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074F" w14:textId="77777777" w:rsidR="00262D6B" w:rsidRDefault="00262D6B">
      <w:pPr>
        <w:pStyle w:val="Kop2"/>
        <w:tabs>
          <w:tab w:val="left" w:pos="5954"/>
        </w:tabs>
        <w:ind w:left="142" w:right="736"/>
        <w:rPr>
          <w:rFonts w:ascii="Arial" w:hAnsi="Arial" w:cs="Arial"/>
          <w:sz w:val="22"/>
        </w:rPr>
      </w:pPr>
    </w:p>
    <w:p w14:paraId="4C345C82" w14:textId="77777777" w:rsidR="00262D6B" w:rsidRDefault="009C5C03" w:rsidP="00556B77">
      <w:pPr>
        <w:jc w:val="center"/>
      </w:pPr>
      <w:r>
        <w:rPr>
          <w:noProof/>
        </w:rPr>
        <w:drawing>
          <wp:inline distT="0" distB="0" distL="0" distR="0" wp14:anchorId="3B56C426" wp14:editId="0AAFC185">
            <wp:extent cx="3114675" cy="752475"/>
            <wp:effectExtent l="0" t="0" r="9525" b="9525"/>
            <wp:docPr id="1" name="Afbeelding 1" descr="cid:_2_0BF3C2100BF3BE10004BB2D7C1257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2_0BF3C2100BF3BE10004BB2D7C1257C2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0FCDB5FB" w14:textId="77777777" w:rsidR="00262D6B" w:rsidRDefault="00262D6B">
      <w:pPr>
        <w:pStyle w:val="Kop2"/>
        <w:tabs>
          <w:tab w:val="left" w:pos="5954"/>
        </w:tabs>
        <w:ind w:left="142" w:right="736"/>
        <w:rPr>
          <w:rFonts w:ascii="Arial" w:hAnsi="Arial" w:cs="Arial"/>
          <w:sz w:val="22"/>
        </w:rPr>
      </w:pPr>
    </w:p>
    <w:p w14:paraId="61CB0DFC" w14:textId="77777777" w:rsidR="00262D6B" w:rsidRDefault="00262D6B">
      <w:pPr>
        <w:pStyle w:val="Kop2"/>
        <w:tabs>
          <w:tab w:val="left" w:pos="5954"/>
        </w:tabs>
        <w:ind w:left="142" w:right="736"/>
        <w:rPr>
          <w:rFonts w:ascii="Arial" w:hAnsi="Arial" w:cs="Arial"/>
          <w:sz w:val="22"/>
        </w:rPr>
      </w:pPr>
    </w:p>
    <w:p w14:paraId="45E47867" w14:textId="77777777" w:rsidR="00262D6B" w:rsidRDefault="00262D6B">
      <w:pPr>
        <w:pStyle w:val="Kop2"/>
        <w:tabs>
          <w:tab w:val="left" w:pos="5954"/>
        </w:tabs>
        <w:ind w:left="142" w:right="736"/>
        <w:rPr>
          <w:rFonts w:ascii="Arial" w:hAnsi="Arial" w:cs="Arial"/>
          <w:sz w:val="22"/>
        </w:rPr>
      </w:pPr>
    </w:p>
    <w:p w14:paraId="68EBEAEC" w14:textId="77777777" w:rsidR="00262D6B" w:rsidRDefault="00262D6B">
      <w:pPr>
        <w:pStyle w:val="Kop2"/>
        <w:tabs>
          <w:tab w:val="left" w:pos="5954"/>
        </w:tabs>
        <w:ind w:left="142" w:right="736"/>
        <w:rPr>
          <w:rFonts w:ascii="Arial" w:hAnsi="Arial" w:cs="Arial"/>
          <w:sz w:val="22"/>
        </w:rPr>
      </w:pPr>
    </w:p>
    <w:p w14:paraId="3DA041F7" w14:textId="77777777" w:rsidR="00262D6B" w:rsidRDefault="00262D6B">
      <w:pPr>
        <w:pStyle w:val="Kop2"/>
        <w:tabs>
          <w:tab w:val="left" w:pos="5954"/>
        </w:tabs>
        <w:ind w:left="142" w:right="736"/>
        <w:rPr>
          <w:rFonts w:ascii="Arial" w:hAnsi="Arial" w:cs="Arial"/>
          <w:sz w:val="22"/>
        </w:rPr>
      </w:pPr>
    </w:p>
    <w:p w14:paraId="480F7F97" w14:textId="77777777" w:rsidR="00262D6B" w:rsidRDefault="00262D6B"/>
    <w:p w14:paraId="159E9C0D" w14:textId="77777777" w:rsidR="00262D6B" w:rsidRDefault="00262D6B"/>
    <w:p w14:paraId="00D54A2F" w14:textId="77777777" w:rsidR="00262D6B" w:rsidRDefault="00262D6B"/>
    <w:p w14:paraId="118BAE0A" w14:textId="77777777" w:rsidR="00262D6B" w:rsidRDefault="00262D6B">
      <w:pPr>
        <w:pStyle w:val="Kop2"/>
        <w:tabs>
          <w:tab w:val="left" w:pos="5954"/>
        </w:tabs>
        <w:ind w:left="142" w:right="736"/>
        <w:rPr>
          <w:rFonts w:ascii="Arial" w:hAnsi="Arial" w:cs="Arial"/>
          <w:sz w:val="22"/>
        </w:rPr>
      </w:pPr>
    </w:p>
    <w:p w14:paraId="36A07B9E" w14:textId="77777777" w:rsidR="00262D6B" w:rsidRDefault="00262D6B"/>
    <w:p w14:paraId="45B33467" w14:textId="77777777" w:rsidR="00262D6B" w:rsidRPr="00B230F0" w:rsidRDefault="00262D6B" w:rsidP="006732CE">
      <w:pPr>
        <w:jc w:val="center"/>
        <w:rPr>
          <w:rFonts w:ascii="Arial" w:hAnsi="Arial" w:cs="Arial"/>
          <w:b/>
          <w:sz w:val="32"/>
          <w:szCs w:val="32"/>
        </w:rPr>
      </w:pPr>
      <w:bookmarkStart w:id="0" w:name="_Toc206552962"/>
      <w:r w:rsidRPr="00B230F0">
        <w:rPr>
          <w:rFonts w:ascii="Arial" w:hAnsi="Arial" w:cs="Arial"/>
          <w:b/>
          <w:sz w:val="32"/>
          <w:szCs w:val="32"/>
        </w:rPr>
        <w:t>Collectieve arbeidsovereenkomst</w:t>
      </w:r>
      <w:bookmarkEnd w:id="0"/>
    </w:p>
    <w:p w14:paraId="06EE270B" w14:textId="77777777" w:rsidR="00262D6B" w:rsidRDefault="00262D6B" w:rsidP="006732CE">
      <w:pPr>
        <w:pStyle w:val="Kop2"/>
        <w:tabs>
          <w:tab w:val="left" w:pos="5954"/>
        </w:tabs>
        <w:ind w:left="142" w:right="736" w:hanging="284"/>
        <w:jc w:val="center"/>
        <w:rPr>
          <w:rFonts w:ascii="Arial" w:hAnsi="Arial" w:cs="Arial"/>
          <w:b/>
          <w:sz w:val="32"/>
          <w:szCs w:val="28"/>
        </w:rPr>
      </w:pPr>
    </w:p>
    <w:p w14:paraId="795C7961" w14:textId="77777777" w:rsidR="00262D6B" w:rsidRDefault="00262D6B" w:rsidP="006732CE">
      <w:pPr>
        <w:jc w:val="center"/>
        <w:rPr>
          <w:rFonts w:ascii="Arial" w:hAnsi="Arial" w:cs="Arial"/>
          <w:b/>
          <w:sz w:val="32"/>
          <w:szCs w:val="28"/>
        </w:rPr>
      </w:pPr>
      <w:r>
        <w:rPr>
          <w:rFonts w:ascii="Arial" w:hAnsi="Arial" w:cs="Arial"/>
          <w:b/>
          <w:sz w:val="32"/>
          <w:szCs w:val="28"/>
        </w:rPr>
        <w:t>voor werknemers in dienst van</w:t>
      </w:r>
    </w:p>
    <w:p w14:paraId="6BA97AC4" w14:textId="77777777" w:rsidR="00262D6B" w:rsidRDefault="00262D6B" w:rsidP="006732CE">
      <w:pPr>
        <w:jc w:val="center"/>
        <w:rPr>
          <w:rFonts w:ascii="Arial" w:hAnsi="Arial" w:cs="Arial"/>
          <w:b/>
          <w:sz w:val="32"/>
          <w:szCs w:val="28"/>
        </w:rPr>
      </w:pPr>
    </w:p>
    <w:p w14:paraId="5FD7AD35" w14:textId="77777777" w:rsidR="00262D6B" w:rsidRDefault="00FC2CF1" w:rsidP="006732CE">
      <w:pPr>
        <w:jc w:val="center"/>
        <w:rPr>
          <w:rFonts w:ascii="Arial" w:hAnsi="Arial" w:cs="Arial"/>
          <w:b/>
          <w:sz w:val="32"/>
          <w:szCs w:val="28"/>
        </w:rPr>
      </w:pPr>
      <w:r>
        <w:rPr>
          <w:rFonts w:ascii="Arial" w:hAnsi="Arial" w:cs="Arial"/>
          <w:b/>
          <w:sz w:val="32"/>
          <w:szCs w:val="28"/>
        </w:rPr>
        <w:t>ARKEMA</w:t>
      </w:r>
      <w:r w:rsidR="008A7FE8">
        <w:rPr>
          <w:rFonts w:ascii="Arial" w:hAnsi="Arial" w:cs="Arial"/>
          <w:b/>
          <w:sz w:val="32"/>
          <w:szCs w:val="28"/>
        </w:rPr>
        <w:t xml:space="preserve"> B.V. , </w:t>
      </w:r>
      <w:r>
        <w:rPr>
          <w:rFonts w:ascii="Arial" w:hAnsi="Arial" w:cs="Arial"/>
          <w:b/>
          <w:sz w:val="32"/>
          <w:szCs w:val="28"/>
        </w:rPr>
        <w:t>locatie Vlissingen</w:t>
      </w:r>
    </w:p>
    <w:p w14:paraId="701CBBC5" w14:textId="77777777" w:rsidR="00262D6B" w:rsidRDefault="00262D6B" w:rsidP="006732CE">
      <w:pPr>
        <w:jc w:val="center"/>
        <w:rPr>
          <w:rFonts w:ascii="Arial" w:hAnsi="Arial" w:cs="Arial"/>
          <w:b/>
          <w:sz w:val="32"/>
          <w:szCs w:val="28"/>
        </w:rPr>
      </w:pPr>
    </w:p>
    <w:p w14:paraId="195C5587" w14:textId="7F95DB9B" w:rsidR="00262D6B" w:rsidRDefault="00262D6B" w:rsidP="006732CE">
      <w:pPr>
        <w:jc w:val="center"/>
        <w:rPr>
          <w:rFonts w:ascii="Arial" w:hAnsi="Arial" w:cs="Arial"/>
          <w:b/>
          <w:sz w:val="32"/>
          <w:szCs w:val="28"/>
        </w:rPr>
      </w:pPr>
      <w:r>
        <w:rPr>
          <w:rFonts w:ascii="Arial" w:hAnsi="Arial" w:cs="Arial"/>
          <w:b/>
          <w:sz w:val="32"/>
          <w:szCs w:val="28"/>
        </w:rPr>
        <w:t xml:space="preserve">1 </w:t>
      </w:r>
      <w:r w:rsidR="00C27D30">
        <w:rPr>
          <w:rFonts w:ascii="Arial" w:hAnsi="Arial" w:cs="Arial"/>
          <w:b/>
          <w:sz w:val="32"/>
          <w:szCs w:val="28"/>
        </w:rPr>
        <w:t>juli 201</w:t>
      </w:r>
      <w:r w:rsidR="00D7470B">
        <w:rPr>
          <w:rFonts w:ascii="Arial" w:hAnsi="Arial" w:cs="Arial"/>
          <w:b/>
          <w:sz w:val="32"/>
          <w:szCs w:val="28"/>
        </w:rPr>
        <w:t>5</w:t>
      </w:r>
      <w:r w:rsidR="002342D7">
        <w:rPr>
          <w:rFonts w:ascii="Arial" w:hAnsi="Arial" w:cs="Arial"/>
          <w:b/>
          <w:sz w:val="32"/>
          <w:szCs w:val="28"/>
        </w:rPr>
        <w:t xml:space="preserve"> </w:t>
      </w:r>
      <w:r>
        <w:rPr>
          <w:rFonts w:ascii="Arial" w:hAnsi="Arial" w:cs="Arial"/>
          <w:b/>
          <w:sz w:val="32"/>
          <w:szCs w:val="28"/>
        </w:rPr>
        <w:t xml:space="preserve">tot en met </w:t>
      </w:r>
      <w:r w:rsidR="00514E01">
        <w:rPr>
          <w:rFonts w:ascii="Arial" w:hAnsi="Arial" w:cs="Arial"/>
          <w:b/>
          <w:sz w:val="32"/>
          <w:szCs w:val="28"/>
        </w:rPr>
        <w:t>30 juni 201</w:t>
      </w:r>
      <w:r w:rsidR="00D7470B">
        <w:rPr>
          <w:rFonts w:ascii="Arial" w:hAnsi="Arial" w:cs="Arial"/>
          <w:b/>
          <w:sz w:val="32"/>
          <w:szCs w:val="28"/>
        </w:rPr>
        <w:t>7</w:t>
      </w:r>
    </w:p>
    <w:p w14:paraId="0649D152" w14:textId="77777777" w:rsidR="00262D6B" w:rsidRDefault="00262D6B">
      <w:pPr>
        <w:jc w:val="center"/>
        <w:rPr>
          <w:rFonts w:ascii="Arial" w:hAnsi="Arial" w:cs="Arial"/>
          <w:b/>
          <w:sz w:val="22"/>
          <w:szCs w:val="36"/>
        </w:rPr>
      </w:pPr>
    </w:p>
    <w:p w14:paraId="58EFEFE2" w14:textId="77777777" w:rsidR="00262D6B" w:rsidRDefault="00262D6B">
      <w:pPr>
        <w:jc w:val="center"/>
        <w:rPr>
          <w:rFonts w:ascii="Arial" w:hAnsi="Arial" w:cs="Arial"/>
          <w:b/>
          <w:sz w:val="22"/>
          <w:szCs w:val="36"/>
        </w:rPr>
      </w:pPr>
    </w:p>
    <w:p w14:paraId="07D29AAE" w14:textId="77777777" w:rsidR="00262D6B" w:rsidRDefault="00262D6B">
      <w:pPr>
        <w:jc w:val="center"/>
        <w:rPr>
          <w:rFonts w:ascii="Arial" w:hAnsi="Arial" w:cs="Arial"/>
          <w:b/>
          <w:sz w:val="22"/>
          <w:szCs w:val="36"/>
        </w:rPr>
      </w:pPr>
    </w:p>
    <w:p w14:paraId="3584B611" w14:textId="77777777" w:rsidR="00262D6B" w:rsidRDefault="00262D6B">
      <w:pPr>
        <w:jc w:val="center"/>
        <w:rPr>
          <w:rFonts w:ascii="Arial" w:hAnsi="Arial" w:cs="Arial"/>
          <w:b/>
          <w:sz w:val="22"/>
          <w:szCs w:val="36"/>
        </w:rPr>
      </w:pPr>
    </w:p>
    <w:p w14:paraId="3F496E23" w14:textId="77777777" w:rsidR="00262D6B" w:rsidRDefault="00262D6B">
      <w:pPr>
        <w:jc w:val="center"/>
        <w:rPr>
          <w:rFonts w:ascii="Arial" w:hAnsi="Arial" w:cs="Arial"/>
          <w:b/>
          <w:sz w:val="22"/>
          <w:szCs w:val="36"/>
        </w:rPr>
      </w:pPr>
    </w:p>
    <w:p w14:paraId="7F1304E2" w14:textId="77777777" w:rsidR="00262D6B" w:rsidRDefault="00262D6B">
      <w:pPr>
        <w:jc w:val="center"/>
        <w:rPr>
          <w:rFonts w:ascii="Arial" w:hAnsi="Arial" w:cs="Arial"/>
          <w:b/>
          <w:sz w:val="22"/>
          <w:szCs w:val="36"/>
        </w:rPr>
      </w:pPr>
    </w:p>
    <w:p w14:paraId="17AF5FF2" w14:textId="77777777" w:rsidR="00262D6B" w:rsidRDefault="00262D6B">
      <w:pPr>
        <w:jc w:val="center"/>
        <w:rPr>
          <w:rFonts w:ascii="Arial" w:hAnsi="Arial" w:cs="Arial"/>
          <w:b/>
          <w:sz w:val="22"/>
          <w:szCs w:val="36"/>
        </w:rPr>
      </w:pPr>
    </w:p>
    <w:p w14:paraId="3E00748C" w14:textId="77777777" w:rsidR="00262D6B" w:rsidRDefault="00262D6B">
      <w:pPr>
        <w:jc w:val="center"/>
        <w:rPr>
          <w:rFonts w:ascii="Arial" w:hAnsi="Arial" w:cs="Arial"/>
          <w:b/>
          <w:sz w:val="22"/>
          <w:szCs w:val="36"/>
        </w:rPr>
      </w:pPr>
    </w:p>
    <w:p w14:paraId="3283EA17" w14:textId="77777777" w:rsidR="00262D6B" w:rsidRDefault="00262D6B">
      <w:pPr>
        <w:jc w:val="center"/>
        <w:rPr>
          <w:rFonts w:ascii="Arial" w:hAnsi="Arial" w:cs="Arial"/>
          <w:b/>
          <w:sz w:val="22"/>
          <w:szCs w:val="36"/>
        </w:rPr>
      </w:pPr>
    </w:p>
    <w:p w14:paraId="09B835EC" w14:textId="77777777" w:rsidR="00262D6B" w:rsidRDefault="00262D6B">
      <w:pPr>
        <w:jc w:val="center"/>
        <w:rPr>
          <w:rFonts w:ascii="Arial" w:hAnsi="Arial" w:cs="Arial"/>
          <w:b/>
          <w:sz w:val="22"/>
          <w:szCs w:val="36"/>
        </w:rPr>
      </w:pPr>
    </w:p>
    <w:p w14:paraId="7AF94FBC" w14:textId="77777777" w:rsidR="00262D6B" w:rsidRDefault="00262D6B">
      <w:pPr>
        <w:jc w:val="center"/>
        <w:rPr>
          <w:rFonts w:ascii="Arial" w:hAnsi="Arial" w:cs="Arial"/>
          <w:b/>
          <w:sz w:val="22"/>
          <w:szCs w:val="36"/>
        </w:rPr>
      </w:pPr>
    </w:p>
    <w:p w14:paraId="4974D78E" w14:textId="77777777" w:rsidR="00262D6B" w:rsidRDefault="00262D6B">
      <w:pPr>
        <w:jc w:val="center"/>
        <w:rPr>
          <w:rFonts w:ascii="Arial" w:hAnsi="Arial" w:cs="Arial"/>
          <w:b/>
          <w:sz w:val="22"/>
          <w:szCs w:val="36"/>
        </w:rPr>
      </w:pPr>
    </w:p>
    <w:p w14:paraId="227E50F5" w14:textId="77777777" w:rsidR="00262D6B" w:rsidRDefault="00262D6B">
      <w:pPr>
        <w:jc w:val="center"/>
        <w:rPr>
          <w:rFonts w:ascii="Arial" w:hAnsi="Arial" w:cs="Arial"/>
          <w:b/>
          <w:sz w:val="22"/>
          <w:szCs w:val="36"/>
        </w:rPr>
      </w:pPr>
    </w:p>
    <w:p w14:paraId="62F48FD5" w14:textId="77777777" w:rsidR="00262D6B" w:rsidRDefault="00262D6B">
      <w:pPr>
        <w:jc w:val="center"/>
        <w:rPr>
          <w:rFonts w:ascii="Arial" w:hAnsi="Arial" w:cs="Arial"/>
          <w:b/>
          <w:sz w:val="22"/>
          <w:szCs w:val="36"/>
        </w:rPr>
      </w:pPr>
    </w:p>
    <w:p w14:paraId="5B3ECD7F" w14:textId="77777777" w:rsidR="00262D6B" w:rsidRDefault="00262D6B">
      <w:pPr>
        <w:jc w:val="center"/>
        <w:rPr>
          <w:rFonts w:ascii="Arial" w:hAnsi="Arial" w:cs="Arial"/>
          <w:b/>
          <w:sz w:val="22"/>
          <w:szCs w:val="36"/>
        </w:rPr>
      </w:pPr>
    </w:p>
    <w:p w14:paraId="135E694A" w14:textId="77777777" w:rsidR="00262D6B" w:rsidRDefault="00262D6B">
      <w:pPr>
        <w:jc w:val="center"/>
        <w:rPr>
          <w:rFonts w:ascii="Arial" w:hAnsi="Arial" w:cs="Arial"/>
          <w:b/>
          <w:sz w:val="22"/>
          <w:szCs w:val="36"/>
        </w:rPr>
      </w:pPr>
    </w:p>
    <w:p w14:paraId="27FA01CB" w14:textId="77777777" w:rsidR="00262D6B" w:rsidRDefault="00262D6B">
      <w:pPr>
        <w:jc w:val="center"/>
        <w:rPr>
          <w:rFonts w:ascii="Arial" w:hAnsi="Arial" w:cs="Arial"/>
          <w:b/>
          <w:sz w:val="22"/>
          <w:szCs w:val="36"/>
        </w:rPr>
      </w:pPr>
    </w:p>
    <w:p w14:paraId="3D238E48" w14:textId="77777777" w:rsidR="00262D6B" w:rsidRDefault="00262D6B">
      <w:pPr>
        <w:jc w:val="center"/>
        <w:rPr>
          <w:rFonts w:ascii="Arial" w:hAnsi="Arial" w:cs="Arial"/>
          <w:b/>
          <w:sz w:val="22"/>
          <w:szCs w:val="36"/>
        </w:rPr>
      </w:pPr>
    </w:p>
    <w:p w14:paraId="18162937" w14:textId="77777777" w:rsidR="00262D6B" w:rsidRDefault="00262D6B">
      <w:pPr>
        <w:jc w:val="center"/>
        <w:rPr>
          <w:rFonts w:ascii="Arial" w:hAnsi="Arial" w:cs="Arial"/>
          <w:b/>
          <w:sz w:val="22"/>
          <w:szCs w:val="36"/>
        </w:rPr>
      </w:pPr>
    </w:p>
    <w:p w14:paraId="2537DA48" w14:textId="77777777" w:rsidR="00262D6B" w:rsidRDefault="00262D6B">
      <w:pPr>
        <w:jc w:val="center"/>
        <w:rPr>
          <w:rFonts w:ascii="Arial" w:hAnsi="Arial" w:cs="Arial"/>
          <w:b/>
          <w:sz w:val="22"/>
          <w:szCs w:val="36"/>
        </w:rPr>
      </w:pPr>
    </w:p>
    <w:p w14:paraId="6ABDB194" w14:textId="77777777" w:rsidR="00262D6B" w:rsidRDefault="00262D6B">
      <w:pPr>
        <w:jc w:val="center"/>
        <w:rPr>
          <w:rFonts w:ascii="Arial" w:hAnsi="Arial" w:cs="Arial"/>
          <w:b/>
          <w:sz w:val="22"/>
          <w:szCs w:val="36"/>
        </w:rPr>
      </w:pPr>
    </w:p>
    <w:p w14:paraId="0A52682A" w14:textId="77777777" w:rsidR="00262D6B" w:rsidRDefault="00262D6B">
      <w:pPr>
        <w:jc w:val="center"/>
        <w:rPr>
          <w:rFonts w:ascii="Arial" w:hAnsi="Arial" w:cs="Arial"/>
          <w:b/>
          <w:sz w:val="22"/>
          <w:szCs w:val="36"/>
        </w:rPr>
      </w:pPr>
    </w:p>
    <w:p w14:paraId="1672CE3B" w14:textId="77777777" w:rsidR="00262D6B" w:rsidRDefault="00262D6B">
      <w:pPr>
        <w:jc w:val="center"/>
        <w:rPr>
          <w:rFonts w:ascii="Arial" w:hAnsi="Arial" w:cs="Arial"/>
          <w:b/>
          <w:sz w:val="22"/>
          <w:szCs w:val="36"/>
        </w:rPr>
      </w:pPr>
    </w:p>
    <w:p w14:paraId="4D5E5F09" w14:textId="77777777" w:rsidR="00262D6B" w:rsidRDefault="00262D6B">
      <w:pPr>
        <w:jc w:val="center"/>
        <w:rPr>
          <w:rFonts w:ascii="Arial" w:hAnsi="Arial" w:cs="Arial"/>
          <w:b/>
          <w:sz w:val="22"/>
          <w:szCs w:val="36"/>
        </w:rPr>
      </w:pPr>
    </w:p>
    <w:p w14:paraId="3870BF8D" w14:textId="77777777" w:rsidR="00262D6B" w:rsidRDefault="00262D6B">
      <w:pPr>
        <w:jc w:val="center"/>
        <w:rPr>
          <w:rFonts w:ascii="Arial" w:hAnsi="Arial" w:cs="Arial"/>
          <w:b/>
          <w:sz w:val="22"/>
          <w:szCs w:val="36"/>
        </w:rPr>
      </w:pPr>
    </w:p>
    <w:p w14:paraId="5871518C" w14:textId="77777777" w:rsidR="00262D6B" w:rsidRDefault="00262D6B">
      <w:pPr>
        <w:widowControl w:val="0"/>
        <w:autoSpaceDE w:val="0"/>
        <w:autoSpaceDN w:val="0"/>
        <w:adjustRightInd w:val="0"/>
        <w:rPr>
          <w:rFonts w:ascii="Arial" w:hAnsi="Arial" w:cs="Arial"/>
          <w:sz w:val="18"/>
          <w:szCs w:val="18"/>
          <w:lang w:val="nl"/>
        </w:rPr>
      </w:pPr>
      <w:r>
        <w:rPr>
          <w:rFonts w:ascii="Arial" w:hAnsi="Arial" w:cs="Arial"/>
          <w:sz w:val="18"/>
          <w:szCs w:val="18"/>
          <w:lang w:val="nl"/>
        </w:rPr>
        <w:t>Copyright</w:t>
      </w:r>
    </w:p>
    <w:p w14:paraId="0E525316" w14:textId="77777777" w:rsidR="00262D6B" w:rsidRDefault="00262D6B">
      <w:pPr>
        <w:widowControl w:val="0"/>
        <w:autoSpaceDE w:val="0"/>
        <w:autoSpaceDN w:val="0"/>
        <w:adjustRightInd w:val="0"/>
        <w:rPr>
          <w:rFonts w:ascii="Arial" w:hAnsi="Arial" w:cs="Arial"/>
          <w:sz w:val="18"/>
          <w:szCs w:val="18"/>
          <w:lang w:val="nl"/>
        </w:rPr>
      </w:pPr>
    </w:p>
    <w:p w14:paraId="074A23B3" w14:textId="3316C085" w:rsidR="00262D6B" w:rsidRDefault="00262D6B">
      <w:pPr>
        <w:widowControl w:val="0"/>
        <w:autoSpaceDE w:val="0"/>
        <w:autoSpaceDN w:val="0"/>
        <w:adjustRightInd w:val="0"/>
        <w:rPr>
          <w:rFonts w:ascii="Arial" w:hAnsi="Arial" w:cs="Arial"/>
          <w:b/>
          <w:bCs/>
          <w:sz w:val="18"/>
          <w:szCs w:val="18"/>
          <w:lang w:val="nl"/>
        </w:rPr>
      </w:pPr>
      <w:r>
        <w:rPr>
          <w:rFonts w:ascii="Arial" w:hAnsi="Arial" w:cs="Arial"/>
          <w:b/>
          <w:bCs/>
          <w:sz w:val="18"/>
          <w:szCs w:val="18"/>
          <w:lang w:val="nl"/>
        </w:rPr>
        <w:t>© 20</w:t>
      </w:r>
      <w:r w:rsidR="00202DBA">
        <w:rPr>
          <w:rFonts w:ascii="Arial" w:hAnsi="Arial" w:cs="Arial"/>
          <w:b/>
          <w:bCs/>
          <w:sz w:val="18"/>
          <w:szCs w:val="18"/>
          <w:lang w:val="nl"/>
        </w:rPr>
        <w:t>1</w:t>
      </w:r>
      <w:r w:rsidR="00D7470B">
        <w:rPr>
          <w:rFonts w:ascii="Arial" w:hAnsi="Arial" w:cs="Arial"/>
          <w:b/>
          <w:bCs/>
          <w:sz w:val="18"/>
          <w:szCs w:val="18"/>
          <w:lang w:val="nl"/>
        </w:rPr>
        <w:t>5</w:t>
      </w:r>
      <w:r>
        <w:rPr>
          <w:rFonts w:ascii="Arial" w:hAnsi="Arial" w:cs="Arial"/>
          <w:b/>
          <w:bCs/>
          <w:sz w:val="18"/>
          <w:szCs w:val="18"/>
          <w:lang w:val="nl"/>
        </w:rPr>
        <w:t xml:space="preserve">  CAO-partijen en AWVN</w:t>
      </w:r>
    </w:p>
    <w:p w14:paraId="4248400D" w14:textId="77777777" w:rsidR="00262D6B" w:rsidRDefault="00262D6B">
      <w:pPr>
        <w:widowControl w:val="0"/>
        <w:autoSpaceDE w:val="0"/>
        <w:autoSpaceDN w:val="0"/>
        <w:adjustRightInd w:val="0"/>
        <w:rPr>
          <w:rFonts w:ascii="Arial" w:hAnsi="Arial" w:cs="Arial"/>
          <w:sz w:val="18"/>
          <w:szCs w:val="18"/>
          <w:lang w:val="nl"/>
        </w:rPr>
      </w:pPr>
    </w:p>
    <w:p w14:paraId="68CE0B23" w14:textId="77777777" w:rsidR="00262D6B" w:rsidRDefault="00262D6B">
      <w:pPr>
        <w:widowControl w:val="0"/>
        <w:autoSpaceDE w:val="0"/>
        <w:autoSpaceDN w:val="0"/>
        <w:adjustRightInd w:val="0"/>
        <w:rPr>
          <w:rFonts w:ascii="Arial" w:hAnsi="Arial" w:cs="Arial"/>
          <w:sz w:val="18"/>
          <w:szCs w:val="18"/>
          <w:lang w:val="nl"/>
        </w:rPr>
      </w:pPr>
      <w:r>
        <w:rPr>
          <w:rFonts w:ascii="Arial" w:hAnsi="Arial" w:cs="Arial"/>
          <w:sz w:val="18"/>
          <w:szCs w:val="18"/>
          <w:lang w:val="nl"/>
        </w:rPr>
        <w:t xml:space="preserve">Niets uit deze uitgave mag verveelvoudigd en/of openbaar gemaakt worden door middel van druk, fotokopie, microfilm of op welke andere wijze dan ook en evenmin worden opgeslagen in een databank met als doel een terugzoekmogelijkheid te verschaffen aan derden, zonder de voorafgaande schriftelijke toestemming van partijen bij deze CAO alsmede van Algemene Werkgeversvereniging </w:t>
      </w:r>
      <w:r w:rsidR="00214FB3">
        <w:rPr>
          <w:rFonts w:ascii="Arial" w:hAnsi="Arial" w:cs="Arial"/>
          <w:sz w:val="18"/>
          <w:szCs w:val="18"/>
          <w:lang w:val="nl"/>
        </w:rPr>
        <w:t xml:space="preserve">Nederland </w:t>
      </w:r>
      <w:r>
        <w:rPr>
          <w:rFonts w:ascii="Arial" w:hAnsi="Arial" w:cs="Arial"/>
          <w:sz w:val="18"/>
          <w:szCs w:val="18"/>
          <w:lang w:val="nl"/>
        </w:rPr>
        <w:t xml:space="preserve">te </w:t>
      </w:r>
      <w:r w:rsidR="00202DBA">
        <w:rPr>
          <w:rFonts w:ascii="Arial" w:hAnsi="Arial" w:cs="Arial"/>
          <w:sz w:val="18"/>
          <w:szCs w:val="18"/>
          <w:lang w:val="nl"/>
        </w:rPr>
        <w:t>Den Haag</w:t>
      </w:r>
      <w:r>
        <w:rPr>
          <w:rFonts w:ascii="Arial" w:hAnsi="Arial" w:cs="Arial"/>
          <w:sz w:val="18"/>
          <w:szCs w:val="18"/>
          <w:lang w:val="nl"/>
        </w:rPr>
        <w:t>.</w:t>
      </w:r>
    </w:p>
    <w:p w14:paraId="74137CCB" w14:textId="328757B0" w:rsidR="00EC7D3D" w:rsidRDefault="00EC7D3D" w:rsidP="00EC7D3D">
      <w:pPr>
        <w:tabs>
          <w:tab w:val="left" w:pos="1134"/>
        </w:tabs>
        <w:rPr>
          <w:rFonts w:ascii="Arial" w:hAnsi="Arial" w:cs="Arial"/>
          <w:b/>
          <w:sz w:val="22"/>
        </w:rPr>
      </w:pPr>
    </w:p>
    <w:p w14:paraId="73AA843F" w14:textId="4205D043" w:rsidR="00262D6B" w:rsidRPr="00931C7E" w:rsidRDefault="00262D6B" w:rsidP="00B230F0">
      <w:pPr>
        <w:tabs>
          <w:tab w:val="left" w:pos="608"/>
          <w:tab w:val="left" w:pos="1328"/>
          <w:tab w:val="left" w:pos="2029"/>
          <w:tab w:val="left" w:pos="2768"/>
          <w:tab w:val="left" w:pos="3488"/>
          <w:tab w:val="left" w:pos="4208"/>
          <w:tab w:val="left" w:pos="4928"/>
          <w:tab w:val="left" w:pos="5648"/>
          <w:tab w:val="left" w:pos="5954"/>
          <w:tab w:val="left" w:pos="6368"/>
          <w:tab w:val="left" w:pos="7088"/>
          <w:tab w:val="left" w:pos="7808"/>
          <w:tab w:val="left" w:pos="8528"/>
        </w:tabs>
        <w:spacing w:line="220" w:lineRule="exact"/>
        <w:ind w:right="736"/>
        <w:jc w:val="both"/>
        <w:rPr>
          <w:rFonts w:ascii="Arial" w:hAnsi="Arial" w:cs="Arial"/>
          <w:b/>
          <w:sz w:val="22"/>
        </w:rPr>
      </w:pPr>
      <w:r w:rsidRPr="00931C7E">
        <w:rPr>
          <w:rFonts w:ascii="Arial" w:hAnsi="Arial" w:cs="Arial"/>
          <w:b/>
          <w:sz w:val="22"/>
        </w:rPr>
        <w:t xml:space="preserve">INHOUDSOPGAVE </w:t>
      </w:r>
    </w:p>
    <w:p w14:paraId="6FA05F18" w14:textId="77777777" w:rsidR="00B230F0" w:rsidRDefault="00B230F0" w:rsidP="00B230F0">
      <w:pPr>
        <w:tabs>
          <w:tab w:val="left" w:pos="608"/>
          <w:tab w:val="left" w:pos="1328"/>
          <w:tab w:val="left" w:pos="2029"/>
          <w:tab w:val="left" w:pos="2768"/>
          <w:tab w:val="left" w:pos="3488"/>
          <w:tab w:val="left" w:pos="4208"/>
          <w:tab w:val="left" w:pos="4928"/>
          <w:tab w:val="left" w:pos="5648"/>
          <w:tab w:val="left" w:pos="5954"/>
          <w:tab w:val="left" w:pos="6368"/>
          <w:tab w:val="left" w:pos="7088"/>
          <w:tab w:val="left" w:pos="7808"/>
          <w:tab w:val="left" w:pos="8528"/>
        </w:tabs>
        <w:spacing w:line="220" w:lineRule="exact"/>
        <w:ind w:right="736"/>
        <w:jc w:val="both"/>
        <w:rPr>
          <w:rFonts w:ascii="Arial" w:hAnsi="Arial" w:cs="Arial"/>
          <w:sz w:val="22"/>
          <w:highlight w:val="yellow"/>
        </w:rPr>
      </w:pPr>
    </w:p>
    <w:p w14:paraId="5DDAC3F9" w14:textId="77777777" w:rsidR="00F24DC3" w:rsidRDefault="0033131F">
      <w:pPr>
        <w:pStyle w:val="Inhopg1"/>
        <w:tabs>
          <w:tab w:val="right" w:leader="dot" w:pos="9629"/>
        </w:tabs>
        <w:rPr>
          <w:rFonts w:asciiTheme="minorHAnsi" w:eastAsiaTheme="minorEastAsia" w:hAnsiTheme="minorHAnsi" w:cstheme="minorBidi"/>
          <w:b w:val="0"/>
          <w:bCs w:val="0"/>
          <w:caps w:val="0"/>
          <w:noProof/>
          <w:sz w:val="22"/>
          <w:szCs w:val="22"/>
        </w:rPr>
      </w:pPr>
      <w:r>
        <w:rPr>
          <w:rFonts w:ascii="Arial" w:hAnsi="Arial" w:cs="Arial"/>
          <w:smallCaps/>
          <w:sz w:val="22"/>
          <w:highlight w:val="yellow"/>
        </w:rPr>
        <w:fldChar w:fldCharType="begin"/>
      </w:r>
      <w:r>
        <w:rPr>
          <w:rFonts w:ascii="Arial" w:hAnsi="Arial" w:cs="Arial"/>
          <w:smallCaps/>
          <w:sz w:val="22"/>
          <w:highlight w:val="yellow"/>
        </w:rPr>
        <w:instrText xml:space="preserve"> TOC \o "1-2" \u </w:instrText>
      </w:r>
      <w:r>
        <w:rPr>
          <w:rFonts w:ascii="Arial" w:hAnsi="Arial" w:cs="Arial"/>
          <w:smallCaps/>
          <w:sz w:val="22"/>
          <w:highlight w:val="yellow"/>
        </w:rPr>
        <w:fldChar w:fldCharType="separate"/>
      </w:r>
      <w:r w:rsidR="00F24DC3" w:rsidRPr="008112AC">
        <w:rPr>
          <w:rFonts w:ascii="Arial" w:hAnsi="Arial" w:cs="Arial"/>
          <w:noProof/>
        </w:rPr>
        <w:t>Artikel 1 Definities:</w:t>
      </w:r>
      <w:r w:rsidR="00F24DC3">
        <w:rPr>
          <w:noProof/>
        </w:rPr>
        <w:tab/>
      </w:r>
      <w:r w:rsidR="00F24DC3">
        <w:rPr>
          <w:noProof/>
        </w:rPr>
        <w:fldChar w:fldCharType="begin"/>
      </w:r>
      <w:r w:rsidR="00F24DC3">
        <w:rPr>
          <w:noProof/>
        </w:rPr>
        <w:instrText xml:space="preserve"> PAGEREF _Toc468689831 \h </w:instrText>
      </w:r>
      <w:r w:rsidR="00F24DC3">
        <w:rPr>
          <w:noProof/>
        </w:rPr>
      </w:r>
      <w:r w:rsidR="00F24DC3">
        <w:rPr>
          <w:noProof/>
        </w:rPr>
        <w:fldChar w:fldCharType="separate"/>
      </w:r>
      <w:r w:rsidR="00F24DC3">
        <w:rPr>
          <w:noProof/>
        </w:rPr>
        <w:t>4</w:t>
      </w:r>
      <w:r w:rsidR="00F24DC3">
        <w:rPr>
          <w:noProof/>
        </w:rPr>
        <w:fldChar w:fldCharType="end"/>
      </w:r>
    </w:p>
    <w:p w14:paraId="2C9D147B"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noProof/>
        </w:rPr>
        <w:t>Artikel 1 a  Deeltijdwerknemer</w:t>
      </w:r>
      <w:r>
        <w:rPr>
          <w:noProof/>
        </w:rPr>
        <w:tab/>
      </w:r>
      <w:r>
        <w:rPr>
          <w:noProof/>
        </w:rPr>
        <w:fldChar w:fldCharType="begin"/>
      </w:r>
      <w:r>
        <w:rPr>
          <w:noProof/>
        </w:rPr>
        <w:instrText xml:space="preserve"> PAGEREF _Toc468689832 \h </w:instrText>
      </w:r>
      <w:r>
        <w:rPr>
          <w:noProof/>
        </w:rPr>
      </w:r>
      <w:r>
        <w:rPr>
          <w:noProof/>
        </w:rPr>
        <w:fldChar w:fldCharType="separate"/>
      </w:r>
      <w:r>
        <w:rPr>
          <w:noProof/>
        </w:rPr>
        <w:t>4</w:t>
      </w:r>
      <w:r>
        <w:rPr>
          <w:noProof/>
        </w:rPr>
        <w:fldChar w:fldCharType="end"/>
      </w:r>
    </w:p>
    <w:p w14:paraId="2127712D"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2  Algemene verplichtingen van de werkgever</w:t>
      </w:r>
      <w:r>
        <w:rPr>
          <w:noProof/>
        </w:rPr>
        <w:tab/>
      </w:r>
      <w:r>
        <w:rPr>
          <w:noProof/>
        </w:rPr>
        <w:fldChar w:fldCharType="begin"/>
      </w:r>
      <w:r>
        <w:rPr>
          <w:noProof/>
        </w:rPr>
        <w:instrText xml:space="preserve"> PAGEREF _Toc468689833 \h </w:instrText>
      </w:r>
      <w:r>
        <w:rPr>
          <w:noProof/>
        </w:rPr>
      </w:r>
      <w:r>
        <w:rPr>
          <w:noProof/>
        </w:rPr>
        <w:fldChar w:fldCharType="separate"/>
      </w:r>
      <w:r>
        <w:rPr>
          <w:noProof/>
        </w:rPr>
        <w:t>5</w:t>
      </w:r>
      <w:r>
        <w:rPr>
          <w:noProof/>
        </w:rPr>
        <w:fldChar w:fldCharType="end"/>
      </w:r>
    </w:p>
    <w:p w14:paraId="012D918F"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3  Algemene verplichtingen van de vakverenigingen</w:t>
      </w:r>
      <w:r>
        <w:rPr>
          <w:noProof/>
        </w:rPr>
        <w:tab/>
      </w:r>
      <w:r>
        <w:rPr>
          <w:noProof/>
        </w:rPr>
        <w:fldChar w:fldCharType="begin"/>
      </w:r>
      <w:r>
        <w:rPr>
          <w:noProof/>
        </w:rPr>
        <w:instrText xml:space="preserve"> PAGEREF _Toc468689834 \h </w:instrText>
      </w:r>
      <w:r>
        <w:rPr>
          <w:noProof/>
        </w:rPr>
      </w:r>
      <w:r>
        <w:rPr>
          <w:noProof/>
        </w:rPr>
        <w:fldChar w:fldCharType="separate"/>
      </w:r>
      <w:r>
        <w:rPr>
          <w:noProof/>
        </w:rPr>
        <w:t>5</w:t>
      </w:r>
      <w:r>
        <w:rPr>
          <w:noProof/>
        </w:rPr>
        <w:fldChar w:fldCharType="end"/>
      </w:r>
    </w:p>
    <w:p w14:paraId="4C35D5FE"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4  Algemene verplichtingen van de werknemer</w:t>
      </w:r>
      <w:r>
        <w:rPr>
          <w:noProof/>
        </w:rPr>
        <w:tab/>
      </w:r>
      <w:r>
        <w:rPr>
          <w:noProof/>
        </w:rPr>
        <w:fldChar w:fldCharType="begin"/>
      </w:r>
      <w:r>
        <w:rPr>
          <w:noProof/>
        </w:rPr>
        <w:instrText xml:space="preserve"> PAGEREF _Toc468689835 \h </w:instrText>
      </w:r>
      <w:r>
        <w:rPr>
          <w:noProof/>
        </w:rPr>
      </w:r>
      <w:r>
        <w:rPr>
          <w:noProof/>
        </w:rPr>
        <w:fldChar w:fldCharType="separate"/>
      </w:r>
      <w:r>
        <w:rPr>
          <w:noProof/>
        </w:rPr>
        <w:t>5</w:t>
      </w:r>
      <w:r>
        <w:rPr>
          <w:noProof/>
        </w:rPr>
        <w:fldChar w:fldCharType="end"/>
      </w:r>
    </w:p>
    <w:p w14:paraId="485F5035"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5  Aanneming en ontslag</w:t>
      </w:r>
      <w:r>
        <w:rPr>
          <w:noProof/>
        </w:rPr>
        <w:tab/>
      </w:r>
      <w:r>
        <w:rPr>
          <w:noProof/>
        </w:rPr>
        <w:fldChar w:fldCharType="begin"/>
      </w:r>
      <w:r>
        <w:rPr>
          <w:noProof/>
        </w:rPr>
        <w:instrText xml:space="preserve"> PAGEREF _Toc468689836 \h </w:instrText>
      </w:r>
      <w:r>
        <w:rPr>
          <w:noProof/>
        </w:rPr>
      </w:r>
      <w:r>
        <w:rPr>
          <w:noProof/>
        </w:rPr>
        <w:fldChar w:fldCharType="separate"/>
      </w:r>
      <w:r>
        <w:rPr>
          <w:noProof/>
        </w:rPr>
        <w:t>6</w:t>
      </w:r>
      <w:r>
        <w:rPr>
          <w:noProof/>
        </w:rPr>
        <w:fldChar w:fldCharType="end"/>
      </w:r>
    </w:p>
    <w:p w14:paraId="0B94EBE1"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6  Dienstrooster en arbeidsduur</w:t>
      </w:r>
      <w:r>
        <w:rPr>
          <w:noProof/>
        </w:rPr>
        <w:tab/>
      </w:r>
      <w:r>
        <w:rPr>
          <w:noProof/>
        </w:rPr>
        <w:fldChar w:fldCharType="begin"/>
      </w:r>
      <w:r>
        <w:rPr>
          <w:noProof/>
        </w:rPr>
        <w:instrText xml:space="preserve"> PAGEREF _Toc468689837 \h </w:instrText>
      </w:r>
      <w:r>
        <w:rPr>
          <w:noProof/>
        </w:rPr>
      </w:r>
      <w:r>
        <w:rPr>
          <w:noProof/>
        </w:rPr>
        <w:fldChar w:fldCharType="separate"/>
      </w:r>
      <w:r>
        <w:rPr>
          <w:noProof/>
        </w:rPr>
        <w:t>7</w:t>
      </w:r>
      <w:r>
        <w:rPr>
          <w:noProof/>
        </w:rPr>
        <w:fldChar w:fldCharType="end"/>
      </w:r>
    </w:p>
    <w:p w14:paraId="6B29DC6B"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7 Functiegroepen en salarisschalen</w:t>
      </w:r>
      <w:r>
        <w:rPr>
          <w:noProof/>
        </w:rPr>
        <w:tab/>
      </w:r>
      <w:r>
        <w:rPr>
          <w:noProof/>
        </w:rPr>
        <w:fldChar w:fldCharType="begin"/>
      </w:r>
      <w:r>
        <w:rPr>
          <w:noProof/>
        </w:rPr>
        <w:instrText xml:space="preserve"> PAGEREF _Toc468689838 \h </w:instrText>
      </w:r>
      <w:r>
        <w:rPr>
          <w:noProof/>
        </w:rPr>
      </w:r>
      <w:r>
        <w:rPr>
          <w:noProof/>
        </w:rPr>
        <w:fldChar w:fldCharType="separate"/>
      </w:r>
      <w:r>
        <w:rPr>
          <w:noProof/>
        </w:rPr>
        <w:t>8</w:t>
      </w:r>
      <w:r>
        <w:rPr>
          <w:noProof/>
        </w:rPr>
        <w:fldChar w:fldCharType="end"/>
      </w:r>
    </w:p>
    <w:p w14:paraId="3FF9F23A"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8  Toepassing van de salarisschalen</w:t>
      </w:r>
      <w:r>
        <w:rPr>
          <w:noProof/>
        </w:rPr>
        <w:tab/>
      </w:r>
      <w:r>
        <w:rPr>
          <w:noProof/>
        </w:rPr>
        <w:fldChar w:fldCharType="begin"/>
      </w:r>
      <w:r>
        <w:rPr>
          <w:noProof/>
        </w:rPr>
        <w:instrText xml:space="preserve"> PAGEREF _Toc468689839 \h </w:instrText>
      </w:r>
      <w:r>
        <w:rPr>
          <w:noProof/>
        </w:rPr>
      </w:r>
      <w:r>
        <w:rPr>
          <w:noProof/>
        </w:rPr>
        <w:fldChar w:fldCharType="separate"/>
      </w:r>
      <w:r>
        <w:rPr>
          <w:noProof/>
        </w:rPr>
        <w:t>8</w:t>
      </w:r>
      <w:r>
        <w:rPr>
          <w:noProof/>
        </w:rPr>
        <w:fldChar w:fldCharType="end"/>
      </w:r>
    </w:p>
    <w:p w14:paraId="72CE7090"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9  Bijzondere beloningen</w:t>
      </w:r>
      <w:r>
        <w:rPr>
          <w:noProof/>
        </w:rPr>
        <w:tab/>
      </w:r>
      <w:r>
        <w:rPr>
          <w:noProof/>
        </w:rPr>
        <w:fldChar w:fldCharType="begin"/>
      </w:r>
      <w:r>
        <w:rPr>
          <w:noProof/>
        </w:rPr>
        <w:instrText xml:space="preserve"> PAGEREF _Toc468689840 \h </w:instrText>
      </w:r>
      <w:r>
        <w:rPr>
          <w:noProof/>
        </w:rPr>
      </w:r>
      <w:r>
        <w:rPr>
          <w:noProof/>
        </w:rPr>
        <w:fldChar w:fldCharType="separate"/>
      </w:r>
      <w:r>
        <w:rPr>
          <w:noProof/>
        </w:rPr>
        <w:t>10</w:t>
      </w:r>
      <w:r>
        <w:rPr>
          <w:noProof/>
        </w:rPr>
        <w:fldChar w:fldCharType="end"/>
      </w:r>
    </w:p>
    <w:p w14:paraId="74C127D0"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10 Zon- en feestdagen</w:t>
      </w:r>
      <w:r>
        <w:rPr>
          <w:noProof/>
        </w:rPr>
        <w:tab/>
      </w:r>
      <w:r>
        <w:rPr>
          <w:noProof/>
        </w:rPr>
        <w:fldChar w:fldCharType="begin"/>
      </w:r>
      <w:r>
        <w:rPr>
          <w:noProof/>
        </w:rPr>
        <w:instrText xml:space="preserve"> PAGEREF _Toc468689841 \h </w:instrText>
      </w:r>
      <w:r>
        <w:rPr>
          <w:noProof/>
        </w:rPr>
      </w:r>
      <w:r>
        <w:rPr>
          <w:noProof/>
        </w:rPr>
        <w:fldChar w:fldCharType="separate"/>
      </w:r>
      <w:r>
        <w:rPr>
          <w:noProof/>
        </w:rPr>
        <w:t>13</w:t>
      </w:r>
      <w:r>
        <w:rPr>
          <w:noProof/>
        </w:rPr>
        <w:fldChar w:fldCharType="end"/>
      </w:r>
    </w:p>
    <w:p w14:paraId="31215F28"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11 Geoorloofd verzuim</w:t>
      </w:r>
      <w:r>
        <w:rPr>
          <w:noProof/>
        </w:rPr>
        <w:tab/>
      </w:r>
      <w:r>
        <w:rPr>
          <w:noProof/>
        </w:rPr>
        <w:fldChar w:fldCharType="begin"/>
      </w:r>
      <w:r>
        <w:rPr>
          <w:noProof/>
        </w:rPr>
        <w:instrText xml:space="preserve"> PAGEREF _Toc468689842 \h </w:instrText>
      </w:r>
      <w:r>
        <w:rPr>
          <w:noProof/>
        </w:rPr>
      </w:r>
      <w:r>
        <w:rPr>
          <w:noProof/>
        </w:rPr>
        <w:fldChar w:fldCharType="separate"/>
      </w:r>
      <w:r>
        <w:rPr>
          <w:noProof/>
        </w:rPr>
        <w:t>13</w:t>
      </w:r>
      <w:r>
        <w:rPr>
          <w:noProof/>
        </w:rPr>
        <w:fldChar w:fldCharType="end"/>
      </w:r>
    </w:p>
    <w:p w14:paraId="684C6077"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12  Vakantie</w:t>
      </w:r>
      <w:r>
        <w:rPr>
          <w:noProof/>
        </w:rPr>
        <w:tab/>
      </w:r>
      <w:r>
        <w:rPr>
          <w:noProof/>
        </w:rPr>
        <w:fldChar w:fldCharType="begin"/>
      </w:r>
      <w:r>
        <w:rPr>
          <w:noProof/>
        </w:rPr>
        <w:instrText xml:space="preserve"> PAGEREF _Toc468689843 \h </w:instrText>
      </w:r>
      <w:r>
        <w:rPr>
          <w:noProof/>
        </w:rPr>
      </w:r>
      <w:r>
        <w:rPr>
          <w:noProof/>
        </w:rPr>
        <w:fldChar w:fldCharType="separate"/>
      </w:r>
      <w:r>
        <w:rPr>
          <w:noProof/>
        </w:rPr>
        <w:t>14</w:t>
      </w:r>
      <w:r>
        <w:rPr>
          <w:noProof/>
        </w:rPr>
        <w:fldChar w:fldCharType="end"/>
      </w:r>
    </w:p>
    <w:p w14:paraId="551D9463"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13  Vakantietoeslag</w:t>
      </w:r>
      <w:r>
        <w:rPr>
          <w:noProof/>
        </w:rPr>
        <w:tab/>
      </w:r>
      <w:r>
        <w:rPr>
          <w:noProof/>
        </w:rPr>
        <w:fldChar w:fldCharType="begin"/>
      </w:r>
      <w:r>
        <w:rPr>
          <w:noProof/>
        </w:rPr>
        <w:instrText xml:space="preserve"> PAGEREF _Toc468689844 \h </w:instrText>
      </w:r>
      <w:r>
        <w:rPr>
          <w:noProof/>
        </w:rPr>
      </w:r>
      <w:r>
        <w:rPr>
          <w:noProof/>
        </w:rPr>
        <w:fldChar w:fldCharType="separate"/>
      </w:r>
      <w:r>
        <w:rPr>
          <w:noProof/>
        </w:rPr>
        <w:t>16</w:t>
      </w:r>
      <w:r>
        <w:rPr>
          <w:noProof/>
        </w:rPr>
        <w:fldChar w:fldCharType="end"/>
      </w:r>
    </w:p>
    <w:p w14:paraId="2A9F8A3F" w14:textId="2116CF48"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14</w:t>
      </w:r>
      <w:r>
        <w:rPr>
          <w:noProof/>
        </w:rPr>
        <w:t xml:space="preserve">  </w:t>
      </w:r>
      <w:r w:rsidRPr="008112AC">
        <w:rPr>
          <w:rFonts w:ascii="Arial" w:hAnsi="Arial" w:cs="Arial"/>
          <w:noProof/>
        </w:rPr>
        <w:t>Loondoorbetaling en aanvulling bij ziekte waarbij eerste ziektedag ligt op of</w:t>
      </w:r>
      <w:r>
        <w:rPr>
          <w:rFonts w:ascii="Arial" w:hAnsi="Arial" w:cs="Arial"/>
          <w:noProof/>
        </w:rPr>
        <w:t xml:space="preserve"> </w:t>
      </w:r>
      <w:r w:rsidRPr="008112AC">
        <w:rPr>
          <w:rFonts w:ascii="Arial" w:hAnsi="Arial" w:cs="Arial"/>
          <w:noProof/>
        </w:rPr>
        <w:t>na 1 januari 2004</w:t>
      </w:r>
      <w:r>
        <w:rPr>
          <w:noProof/>
        </w:rPr>
        <w:tab/>
      </w:r>
      <w:r>
        <w:rPr>
          <w:noProof/>
        </w:rPr>
        <w:fldChar w:fldCharType="begin"/>
      </w:r>
      <w:r>
        <w:rPr>
          <w:noProof/>
        </w:rPr>
        <w:instrText xml:space="preserve"> PAGEREF _Toc468689846 \h </w:instrText>
      </w:r>
      <w:r>
        <w:rPr>
          <w:noProof/>
        </w:rPr>
      </w:r>
      <w:r>
        <w:rPr>
          <w:noProof/>
        </w:rPr>
        <w:fldChar w:fldCharType="separate"/>
      </w:r>
      <w:r>
        <w:rPr>
          <w:noProof/>
        </w:rPr>
        <w:t>16</w:t>
      </w:r>
      <w:r>
        <w:rPr>
          <w:noProof/>
        </w:rPr>
        <w:fldChar w:fldCharType="end"/>
      </w:r>
    </w:p>
    <w:p w14:paraId="45875559"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15 Personeelshandboek</w:t>
      </w:r>
      <w:r>
        <w:rPr>
          <w:noProof/>
        </w:rPr>
        <w:tab/>
      </w:r>
      <w:r>
        <w:rPr>
          <w:noProof/>
        </w:rPr>
        <w:fldChar w:fldCharType="begin"/>
      </w:r>
      <w:r>
        <w:rPr>
          <w:noProof/>
        </w:rPr>
        <w:instrText xml:space="preserve"> PAGEREF _Toc468689847 \h </w:instrText>
      </w:r>
      <w:r>
        <w:rPr>
          <w:noProof/>
        </w:rPr>
      </w:r>
      <w:r>
        <w:rPr>
          <w:noProof/>
        </w:rPr>
        <w:fldChar w:fldCharType="separate"/>
      </w:r>
      <w:r>
        <w:rPr>
          <w:noProof/>
        </w:rPr>
        <w:t>18</w:t>
      </w:r>
      <w:r>
        <w:rPr>
          <w:noProof/>
        </w:rPr>
        <w:fldChar w:fldCharType="end"/>
      </w:r>
    </w:p>
    <w:p w14:paraId="73E21597"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16 Seniorenregeling</w:t>
      </w:r>
      <w:r>
        <w:rPr>
          <w:noProof/>
        </w:rPr>
        <w:tab/>
      </w:r>
      <w:r>
        <w:rPr>
          <w:noProof/>
        </w:rPr>
        <w:fldChar w:fldCharType="begin"/>
      </w:r>
      <w:r>
        <w:rPr>
          <w:noProof/>
        </w:rPr>
        <w:instrText xml:space="preserve"> PAGEREF _Toc468689848 \h </w:instrText>
      </w:r>
      <w:r>
        <w:rPr>
          <w:noProof/>
        </w:rPr>
      </w:r>
      <w:r>
        <w:rPr>
          <w:noProof/>
        </w:rPr>
        <w:fldChar w:fldCharType="separate"/>
      </w:r>
      <w:r>
        <w:rPr>
          <w:noProof/>
        </w:rPr>
        <w:t>18</w:t>
      </w:r>
      <w:r>
        <w:rPr>
          <w:noProof/>
        </w:rPr>
        <w:fldChar w:fldCharType="end"/>
      </w:r>
    </w:p>
    <w:p w14:paraId="43632F07"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17 Bescherming werknemers</w:t>
      </w:r>
      <w:r>
        <w:rPr>
          <w:noProof/>
        </w:rPr>
        <w:tab/>
      </w:r>
      <w:r>
        <w:rPr>
          <w:noProof/>
        </w:rPr>
        <w:fldChar w:fldCharType="begin"/>
      </w:r>
      <w:r>
        <w:rPr>
          <w:noProof/>
        </w:rPr>
        <w:instrText xml:space="preserve"> PAGEREF _Toc468689849 \h </w:instrText>
      </w:r>
      <w:r>
        <w:rPr>
          <w:noProof/>
        </w:rPr>
      </w:r>
      <w:r>
        <w:rPr>
          <w:noProof/>
        </w:rPr>
        <w:fldChar w:fldCharType="separate"/>
      </w:r>
      <w:r>
        <w:rPr>
          <w:noProof/>
        </w:rPr>
        <w:t>18</w:t>
      </w:r>
      <w:r>
        <w:rPr>
          <w:noProof/>
        </w:rPr>
        <w:fldChar w:fldCharType="end"/>
      </w:r>
    </w:p>
    <w:p w14:paraId="4F0FEC0B"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17a  Calamiteitenorganisatie</w:t>
      </w:r>
      <w:r>
        <w:rPr>
          <w:noProof/>
        </w:rPr>
        <w:tab/>
      </w:r>
      <w:r>
        <w:rPr>
          <w:noProof/>
        </w:rPr>
        <w:fldChar w:fldCharType="begin"/>
      </w:r>
      <w:r>
        <w:rPr>
          <w:noProof/>
        </w:rPr>
        <w:instrText xml:space="preserve"> PAGEREF _Toc468689850 \h </w:instrText>
      </w:r>
      <w:r>
        <w:rPr>
          <w:noProof/>
        </w:rPr>
      </w:r>
      <w:r>
        <w:rPr>
          <w:noProof/>
        </w:rPr>
        <w:fldChar w:fldCharType="separate"/>
      </w:r>
      <w:r>
        <w:rPr>
          <w:noProof/>
        </w:rPr>
        <w:t>18</w:t>
      </w:r>
      <w:r>
        <w:rPr>
          <w:noProof/>
        </w:rPr>
        <w:fldChar w:fldCharType="end"/>
      </w:r>
    </w:p>
    <w:p w14:paraId="30DF4D4B"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18  Scholing en vorming jeugd</w:t>
      </w:r>
      <w:r>
        <w:rPr>
          <w:noProof/>
        </w:rPr>
        <w:tab/>
      </w:r>
      <w:r>
        <w:rPr>
          <w:noProof/>
        </w:rPr>
        <w:fldChar w:fldCharType="begin"/>
      </w:r>
      <w:r>
        <w:rPr>
          <w:noProof/>
        </w:rPr>
        <w:instrText xml:space="preserve"> PAGEREF _Toc468689851 \h </w:instrText>
      </w:r>
      <w:r>
        <w:rPr>
          <w:noProof/>
        </w:rPr>
      </w:r>
      <w:r>
        <w:rPr>
          <w:noProof/>
        </w:rPr>
        <w:fldChar w:fldCharType="separate"/>
      </w:r>
      <w:r>
        <w:rPr>
          <w:noProof/>
        </w:rPr>
        <w:t>19</w:t>
      </w:r>
      <w:r>
        <w:rPr>
          <w:noProof/>
        </w:rPr>
        <w:fldChar w:fldCharType="end"/>
      </w:r>
    </w:p>
    <w:p w14:paraId="01A51449"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19 Pensioen- en vroegpensioenregeling</w:t>
      </w:r>
      <w:r>
        <w:rPr>
          <w:noProof/>
        </w:rPr>
        <w:tab/>
      </w:r>
      <w:r>
        <w:rPr>
          <w:noProof/>
        </w:rPr>
        <w:fldChar w:fldCharType="begin"/>
      </w:r>
      <w:r>
        <w:rPr>
          <w:noProof/>
        </w:rPr>
        <w:instrText xml:space="preserve"> PAGEREF _Toc468689852 \h </w:instrText>
      </w:r>
      <w:r>
        <w:rPr>
          <w:noProof/>
        </w:rPr>
      </w:r>
      <w:r>
        <w:rPr>
          <w:noProof/>
        </w:rPr>
        <w:fldChar w:fldCharType="separate"/>
      </w:r>
      <w:r>
        <w:rPr>
          <w:noProof/>
        </w:rPr>
        <w:t>19</w:t>
      </w:r>
      <w:r>
        <w:rPr>
          <w:noProof/>
        </w:rPr>
        <w:fldChar w:fldCharType="end"/>
      </w:r>
    </w:p>
    <w:p w14:paraId="3507E66C"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20  Reisgeldregeling</w:t>
      </w:r>
      <w:r>
        <w:rPr>
          <w:noProof/>
        </w:rPr>
        <w:tab/>
      </w:r>
      <w:r>
        <w:rPr>
          <w:noProof/>
        </w:rPr>
        <w:fldChar w:fldCharType="begin"/>
      </w:r>
      <w:r>
        <w:rPr>
          <w:noProof/>
        </w:rPr>
        <w:instrText xml:space="preserve"> PAGEREF _Toc468689853 \h </w:instrText>
      </w:r>
      <w:r>
        <w:rPr>
          <w:noProof/>
        </w:rPr>
      </w:r>
      <w:r>
        <w:rPr>
          <w:noProof/>
        </w:rPr>
        <w:fldChar w:fldCharType="separate"/>
      </w:r>
      <w:r>
        <w:rPr>
          <w:noProof/>
        </w:rPr>
        <w:t>19</w:t>
      </w:r>
      <w:r>
        <w:rPr>
          <w:noProof/>
        </w:rPr>
        <w:fldChar w:fldCharType="end"/>
      </w:r>
    </w:p>
    <w:p w14:paraId="0B1F9607"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21 Extra uitkering</w:t>
      </w:r>
      <w:r>
        <w:rPr>
          <w:noProof/>
        </w:rPr>
        <w:tab/>
      </w:r>
      <w:r>
        <w:rPr>
          <w:noProof/>
        </w:rPr>
        <w:fldChar w:fldCharType="begin"/>
      </w:r>
      <w:r>
        <w:rPr>
          <w:noProof/>
        </w:rPr>
        <w:instrText xml:space="preserve"> PAGEREF _Toc468689854 \h </w:instrText>
      </w:r>
      <w:r>
        <w:rPr>
          <w:noProof/>
        </w:rPr>
      </w:r>
      <w:r>
        <w:rPr>
          <w:noProof/>
        </w:rPr>
        <w:fldChar w:fldCharType="separate"/>
      </w:r>
      <w:r>
        <w:rPr>
          <w:noProof/>
        </w:rPr>
        <w:t>19</w:t>
      </w:r>
      <w:r>
        <w:rPr>
          <w:noProof/>
        </w:rPr>
        <w:fldChar w:fldCharType="end"/>
      </w:r>
    </w:p>
    <w:p w14:paraId="55CB52E3"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22  Tussentijdse wijzigingen</w:t>
      </w:r>
      <w:r>
        <w:rPr>
          <w:noProof/>
        </w:rPr>
        <w:tab/>
      </w:r>
      <w:r>
        <w:rPr>
          <w:noProof/>
        </w:rPr>
        <w:fldChar w:fldCharType="begin"/>
      </w:r>
      <w:r>
        <w:rPr>
          <w:noProof/>
        </w:rPr>
        <w:instrText xml:space="preserve"> PAGEREF _Toc468689855 \h </w:instrText>
      </w:r>
      <w:r>
        <w:rPr>
          <w:noProof/>
        </w:rPr>
      </w:r>
      <w:r>
        <w:rPr>
          <w:noProof/>
        </w:rPr>
        <w:fldChar w:fldCharType="separate"/>
      </w:r>
      <w:r>
        <w:rPr>
          <w:noProof/>
        </w:rPr>
        <w:t>19</w:t>
      </w:r>
      <w:r>
        <w:rPr>
          <w:noProof/>
        </w:rPr>
        <w:fldChar w:fldCharType="end"/>
      </w:r>
    </w:p>
    <w:p w14:paraId="7437A378"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23  Vakbondswerk binnen het bedrijf</w:t>
      </w:r>
      <w:r>
        <w:rPr>
          <w:noProof/>
        </w:rPr>
        <w:tab/>
      </w:r>
      <w:r>
        <w:rPr>
          <w:noProof/>
        </w:rPr>
        <w:fldChar w:fldCharType="begin"/>
      </w:r>
      <w:r>
        <w:rPr>
          <w:noProof/>
        </w:rPr>
        <w:instrText xml:space="preserve"> PAGEREF _Toc468689856 \h </w:instrText>
      </w:r>
      <w:r>
        <w:rPr>
          <w:noProof/>
        </w:rPr>
      </w:r>
      <w:r>
        <w:rPr>
          <w:noProof/>
        </w:rPr>
        <w:fldChar w:fldCharType="separate"/>
      </w:r>
      <w:r>
        <w:rPr>
          <w:noProof/>
        </w:rPr>
        <w:t>20</w:t>
      </w:r>
      <w:r>
        <w:rPr>
          <w:noProof/>
        </w:rPr>
        <w:fldChar w:fldCharType="end"/>
      </w:r>
    </w:p>
    <w:p w14:paraId="15872264"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noProof/>
        </w:rPr>
        <w:t>Artikel 24 Diversen:</w:t>
      </w:r>
      <w:r>
        <w:rPr>
          <w:noProof/>
        </w:rPr>
        <w:tab/>
      </w:r>
      <w:r>
        <w:rPr>
          <w:noProof/>
        </w:rPr>
        <w:fldChar w:fldCharType="begin"/>
      </w:r>
      <w:r>
        <w:rPr>
          <w:noProof/>
        </w:rPr>
        <w:instrText xml:space="preserve"> PAGEREF _Toc468689857 \h </w:instrText>
      </w:r>
      <w:r>
        <w:rPr>
          <w:noProof/>
        </w:rPr>
      </w:r>
      <w:r>
        <w:rPr>
          <w:noProof/>
        </w:rPr>
        <w:fldChar w:fldCharType="separate"/>
      </w:r>
      <w:r>
        <w:rPr>
          <w:noProof/>
        </w:rPr>
        <w:t>20</w:t>
      </w:r>
      <w:r>
        <w:rPr>
          <w:noProof/>
        </w:rPr>
        <w:fldChar w:fldCharType="end"/>
      </w:r>
    </w:p>
    <w:p w14:paraId="7C3F0A1A"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Artikel 25 Contractduur en opzegging</w:t>
      </w:r>
      <w:r>
        <w:rPr>
          <w:noProof/>
        </w:rPr>
        <w:tab/>
      </w:r>
      <w:r>
        <w:rPr>
          <w:noProof/>
        </w:rPr>
        <w:fldChar w:fldCharType="begin"/>
      </w:r>
      <w:r>
        <w:rPr>
          <w:noProof/>
        </w:rPr>
        <w:instrText xml:space="preserve"> PAGEREF _Toc468689858 \h </w:instrText>
      </w:r>
      <w:r>
        <w:rPr>
          <w:noProof/>
        </w:rPr>
      </w:r>
      <w:r>
        <w:rPr>
          <w:noProof/>
        </w:rPr>
        <w:fldChar w:fldCharType="separate"/>
      </w:r>
      <w:r>
        <w:rPr>
          <w:noProof/>
        </w:rPr>
        <w:t>20</w:t>
      </w:r>
      <w:r>
        <w:rPr>
          <w:noProof/>
        </w:rPr>
        <w:fldChar w:fldCharType="end"/>
      </w:r>
    </w:p>
    <w:p w14:paraId="031AB701" w14:textId="77777777" w:rsidR="00F24DC3" w:rsidRDefault="00F24DC3">
      <w:pPr>
        <w:pStyle w:val="Inhopg1"/>
        <w:tabs>
          <w:tab w:val="right" w:leader="dot" w:pos="9629"/>
        </w:tabs>
        <w:rPr>
          <w:rFonts w:ascii="Arial" w:hAnsi="Arial" w:cs="Arial"/>
          <w:noProof/>
        </w:rPr>
      </w:pPr>
    </w:p>
    <w:p w14:paraId="197374FE"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bookmarkStart w:id="1" w:name="_GoBack"/>
      <w:bookmarkEnd w:id="1"/>
      <w:r w:rsidRPr="008112AC">
        <w:rPr>
          <w:rFonts w:ascii="Arial" w:hAnsi="Arial" w:cs="Arial"/>
          <w:noProof/>
        </w:rPr>
        <w:t>BIJLAGE I  Functielijst</w:t>
      </w:r>
      <w:r>
        <w:rPr>
          <w:noProof/>
        </w:rPr>
        <w:tab/>
      </w:r>
      <w:r>
        <w:rPr>
          <w:noProof/>
        </w:rPr>
        <w:fldChar w:fldCharType="begin"/>
      </w:r>
      <w:r>
        <w:rPr>
          <w:noProof/>
        </w:rPr>
        <w:instrText xml:space="preserve"> PAGEREF _Toc468689859 \h </w:instrText>
      </w:r>
      <w:r>
        <w:rPr>
          <w:noProof/>
        </w:rPr>
      </w:r>
      <w:r>
        <w:rPr>
          <w:noProof/>
        </w:rPr>
        <w:fldChar w:fldCharType="separate"/>
      </w:r>
      <w:r>
        <w:rPr>
          <w:noProof/>
        </w:rPr>
        <w:t>21</w:t>
      </w:r>
      <w:r>
        <w:rPr>
          <w:noProof/>
        </w:rPr>
        <w:fldChar w:fldCharType="end"/>
      </w:r>
    </w:p>
    <w:p w14:paraId="7D5BFD53"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BIJLAGE II Schaalsalarissen</w:t>
      </w:r>
      <w:r>
        <w:rPr>
          <w:noProof/>
        </w:rPr>
        <w:tab/>
      </w:r>
      <w:r>
        <w:rPr>
          <w:noProof/>
        </w:rPr>
        <w:fldChar w:fldCharType="begin"/>
      </w:r>
      <w:r>
        <w:rPr>
          <w:noProof/>
        </w:rPr>
        <w:instrText xml:space="preserve"> PAGEREF _Toc468689860 \h </w:instrText>
      </w:r>
      <w:r>
        <w:rPr>
          <w:noProof/>
        </w:rPr>
      </w:r>
      <w:r>
        <w:rPr>
          <w:noProof/>
        </w:rPr>
        <w:fldChar w:fldCharType="separate"/>
      </w:r>
      <w:r>
        <w:rPr>
          <w:noProof/>
        </w:rPr>
        <w:t>23</w:t>
      </w:r>
      <w:r>
        <w:rPr>
          <w:noProof/>
        </w:rPr>
        <w:fldChar w:fldCharType="end"/>
      </w:r>
    </w:p>
    <w:p w14:paraId="4D125D2D"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 Schaalsalarissen per 1 juli 2015 (inclusief 1,5% verhoging)</w:t>
      </w:r>
      <w:r>
        <w:rPr>
          <w:noProof/>
        </w:rPr>
        <w:tab/>
      </w:r>
      <w:r>
        <w:rPr>
          <w:noProof/>
        </w:rPr>
        <w:fldChar w:fldCharType="begin"/>
      </w:r>
      <w:r>
        <w:rPr>
          <w:noProof/>
        </w:rPr>
        <w:instrText xml:space="preserve"> PAGEREF _Toc468689861 \h </w:instrText>
      </w:r>
      <w:r>
        <w:rPr>
          <w:noProof/>
        </w:rPr>
      </w:r>
      <w:r>
        <w:rPr>
          <w:noProof/>
        </w:rPr>
        <w:fldChar w:fldCharType="separate"/>
      </w:r>
      <w:r>
        <w:rPr>
          <w:noProof/>
        </w:rPr>
        <w:t>23</w:t>
      </w:r>
      <w:r>
        <w:rPr>
          <w:noProof/>
        </w:rPr>
        <w:fldChar w:fldCharType="end"/>
      </w:r>
    </w:p>
    <w:p w14:paraId="548D6349"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C. Schaalsalarissen per 1 juli 2016 (inclusief 1,5% verhoging)</w:t>
      </w:r>
      <w:r>
        <w:rPr>
          <w:noProof/>
        </w:rPr>
        <w:tab/>
      </w:r>
      <w:r>
        <w:rPr>
          <w:noProof/>
        </w:rPr>
        <w:fldChar w:fldCharType="begin"/>
      </w:r>
      <w:r>
        <w:rPr>
          <w:noProof/>
        </w:rPr>
        <w:instrText xml:space="preserve"> PAGEREF _Toc468689862 \h </w:instrText>
      </w:r>
      <w:r>
        <w:rPr>
          <w:noProof/>
        </w:rPr>
      </w:r>
      <w:r>
        <w:rPr>
          <w:noProof/>
        </w:rPr>
        <w:fldChar w:fldCharType="separate"/>
      </w:r>
      <w:r>
        <w:rPr>
          <w:noProof/>
        </w:rPr>
        <w:t>24</w:t>
      </w:r>
      <w:r>
        <w:rPr>
          <w:noProof/>
        </w:rPr>
        <w:fldChar w:fldCharType="end"/>
      </w:r>
    </w:p>
    <w:p w14:paraId="4F26BC7D"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BIJLAGE III  Vorming en vakopleiding</w:t>
      </w:r>
      <w:r>
        <w:rPr>
          <w:noProof/>
        </w:rPr>
        <w:tab/>
      </w:r>
      <w:r>
        <w:rPr>
          <w:noProof/>
        </w:rPr>
        <w:fldChar w:fldCharType="begin"/>
      </w:r>
      <w:r>
        <w:rPr>
          <w:noProof/>
        </w:rPr>
        <w:instrText xml:space="preserve"> PAGEREF _Toc468689863 \h </w:instrText>
      </w:r>
      <w:r>
        <w:rPr>
          <w:noProof/>
        </w:rPr>
      </w:r>
      <w:r>
        <w:rPr>
          <w:noProof/>
        </w:rPr>
        <w:fldChar w:fldCharType="separate"/>
      </w:r>
      <w:r>
        <w:rPr>
          <w:noProof/>
        </w:rPr>
        <w:t>25</w:t>
      </w:r>
      <w:r>
        <w:rPr>
          <w:noProof/>
        </w:rPr>
        <w:fldChar w:fldCharType="end"/>
      </w:r>
    </w:p>
    <w:p w14:paraId="1C19E081"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BIJLAGE IV  Werkgelegenheid</w:t>
      </w:r>
      <w:r>
        <w:rPr>
          <w:noProof/>
        </w:rPr>
        <w:tab/>
      </w:r>
      <w:r>
        <w:rPr>
          <w:noProof/>
        </w:rPr>
        <w:fldChar w:fldCharType="begin"/>
      </w:r>
      <w:r>
        <w:rPr>
          <w:noProof/>
        </w:rPr>
        <w:instrText xml:space="preserve"> PAGEREF _Toc468689864 \h </w:instrText>
      </w:r>
      <w:r>
        <w:rPr>
          <w:noProof/>
        </w:rPr>
      </w:r>
      <w:r>
        <w:rPr>
          <w:noProof/>
        </w:rPr>
        <w:fldChar w:fldCharType="separate"/>
      </w:r>
      <w:r>
        <w:rPr>
          <w:noProof/>
        </w:rPr>
        <w:t>25</w:t>
      </w:r>
      <w:r>
        <w:rPr>
          <w:noProof/>
        </w:rPr>
        <w:fldChar w:fldCharType="end"/>
      </w:r>
    </w:p>
    <w:p w14:paraId="27C66738"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BIJLAGE V  Faciliteiten i.v.m. het bondswerk binnen het bedrijf</w:t>
      </w:r>
      <w:r>
        <w:rPr>
          <w:noProof/>
        </w:rPr>
        <w:tab/>
      </w:r>
      <w:r>
        <w:rPr>
          <w:noProof/>
        </w:rPr>
        <w:fldChar w:fldCharType="begin"/>
      </w:r>
      <w:r>
        <w:rPr>
          <w:noProof/>
        </w:rPr>
        <w:instrText xml:space="preserve"> PAGEREF _Toc468689865 \h </w:instrText>
      </w:r>
      <w:r>
        <w:rPr>
          <w:noProof/>
        </w:rPr>
      </w:r>
      <w:r>
        <w:rPr>
          <w:noProof/>
        </w:rPr>
        <w:fldChar w:fldCharType="separate"/>
      </w:r>
      <w:r>
        <w:rPr>
          <w:noProof/>
        </w:rPr>
        <w:t>27</w:t>
      </w:r>
      <w:r>
        <w:rPr>
          <w:noProof/>
        </w:rPr>
        <w:fldChar w:fldCharType="end"/>
      </w:r>
    </w:p>
    <w:p w14:paraId="01728539"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BIJLAGE VI Toeslag excessief onaangename arbeid</w:t>
      </w:r>
      <w:r>
        <w:rPr>
          <w:noProof/>
        </w:rPr>
        <w:tab/>
      </w:r>
      <w:r>
        <w:rPr>
          <w:noProof/>
        </w:rPr>
        <w:fldChar w:fldCharType="begin"/>
      </w:r>
      <w:r>
        <w:rPr>
          <w:noProof/>
        </w:rPr>
        <w:instrText xml:space="preserve"> PAGEREF _Toc468689866 \h </w:instrText>
      </w:r>
      <w:r>
        <w:rPr>
          <w:noProof/>
        </w:rPr>
      </w:r>
      <w:r>
        <w:rPr>
          <w:noProof/>
        </w:rPr>
        <w:fldChar w:fldCharType="separate"/>
      </w:r>
      <w:r>
        <w:rPr>
          <w:noProof/>
        </w:rPr>
        <w:t>31</w:t>
      </w:r>
      <w:r>
        <w:rPr>
          <w:noProof/>
        </w:rPr>
        <w:fldChar w:fldCharType="end"/>
      </w:r>
    </w:p>
    <w:p w14:paraId="216D7FD3"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BIJLAGE VII Vervallen</w:t>
      </w:r>
      <w:r>
        <w:rPr>
          <w:noProof/>
        </w:rPr>
        <w:tab/>
      </w:r>
      <w:r>
        <w:rPr>
          <w:noProof/>
        </w:rPr>
        <w:fldChar w:fldCharType="begin"/>
      </w:r>
      <w:r>
        <w:rPr>
          <w:noProof/>
        </w:rPr>
        <w:instrText xml:space="preserve"> PAGEREF _Toc468689867 \h </w:instrText>
      </w:r>
      <w:r>
        <w:rPr>
          <w:noProof/>
        </w:rPr>
      </w:r>
      <w:r>
        <w:rPr>
          <w:noProof/>
        </w:rPr>
        <w:fldChar w:fldCharType="separate"/>
      </w:r>
      <w:r>
        <w:rPr>
          <w:noProof/>
        </w:rPr>
        <w:t>31</w:t>
      </w:r>
      <w:r>
        <w:rPr>
          <w:noProof/>
        </w:rPr>
        <w:fldChar w:fldCharType="end"/>
      </w:r>
    </w:p>
    <w:p w14:paraId="00CD8A43"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BIJLAGE VIII EVC</w:t>
      </w:r>
      <w:r>
        <w:rPr>
          <w:noProof/>
        </w:rPr>
        <w:tab/>
      </w:r>
      <w:r>
        <w:rPr>
          <w:noProof/>
        </w:rPr>
        <w:fldChar w:fldCharType="begin"/>
      </w:r>
      <w:r>
        <w:rPr>
          <w:noProof/>
        </w:rPr>
        <w:instrText xml:space="preserve"> PAGEREF _Toc468689868 \h </w:instrText>
      </w:r>
      <w:r>
        <w:rPr>
          <w:noProof/>
        </w:rPr>
      </w:r>
      <w:r>
        <w:rPr>
          <w:noProof/>
        </w:rPr>
        <w:fldChar w:fldCharType="separate"/>
      </w:r>
      <w:r>
        <w:rPr>
          <w:noProof/>
        </w:rPr>
        <w:t>31</w:t>
      </w:r>
      <w:r>
        <w:rPr>
          <w:noProof/>
        </w:rPr>
        <w:fldChar w:fldCharType="end"/>
      </w:r>
    </w:p>
    <w:p w14:paraId="683DEBB1"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BIJLAGE IX Protocol Wet Poortwachter ARKEMA B.V. , locatie Vlissingen</w:t>
      </w:r>
      <w:r>
        <w:rPr>
          <w:noProof/>
        </w:rPr>
        <w:tab/>
      </w:r>
      <w:r>
        <w:rPr>
          <w:noProof/>
        </w:rPr>
        <w:fldChar w:fldCharType="begin"/>
      </w:r>
      <w:r>
        <w:rPr>
          <w:noProof/>
        </w:rPr>
        <w:instrText xml:space="preserve"> PAGEREF _Toc468689869 \h </w:instrText>
      </w:r>
      <w:r>
        <w:rPr>
          <w:noProof/>
        </w:rPr>
      </w:r>
      <w:r>
        <w:rPr>
          <w:noProof/>
        </w:rPr>
        <w:fldChar w:fldCharType="separate"/>
      </w:r>
      <w:r>
        <w:rPr>
          <w:noProof/>
        </w:rPr>
        <w:t>31</w:t>
      </w:r>
      <w:r>
        <w:rPr>
          <w:noProof/>
        </w:rPr>
        <w:fldChar w:fldCharType="end"/>
      </w:r>
    </w:p>
    <w:p w14:paraId="2A87C21A"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BIJLAGE X: Additionele pensioenafspraken</w:t>
      </w:r>
      <w:r>
        <w:rPr>
          <w:noProof/>
        </w:rPr>
        <w:t>:</w:t>
      </w:r>
      <w:r>
        <w:rPr>
          <w:noProof/>
        </w:rPr>
        <w:tab/>
      </w:r>
      <w:r>
        <w:rPr>
          <w:noProof/>
        </w:rPr>
        <w:fldChar w:fldCharType="begin"/>
      </w:r>
      <w:r>
        <w:rPr>
          <w:noProof/>
        </w:rPr>
        <w:instrText xml:space="preserve"> PAGEREF _Toc468689870 \h </w:instrText>
      </w:r>
      <w:r>
        <w:rPr>
          <w:noProof/>
        </w:rPr>
      </w:r>
      <w:r>
        <w:rPr>
          <w:noProof/>
        </w:rPr>
        <w:fldChar w:fldCharType="separate"/>
      </w:r>
      <w:r>
        <w:rPr>
          <w:noProof/>
        </w:rPr>
        <w:t>32</w:t>
      </w:r>
      <w:r>
        <w:rPr>
          <w:noProof/>
        </w:rPr>
        <w:fldChar w:fldCharType="end"/>
      </w:r>
    </w:p>
    <w:p w14:paraId="352E3025" w14:textId="77777777" w:rsidR="00F24DC3" w:rsidRDefault="00F24DC3">
      <w:pPr>
        <w:pStyle w:val="Inhopg1"/>
        <w:tabs>
          <w:tab w:val="right" w:leader="dot" w:pos="9629"/>
        </w:tabs>
        <w:rPr>
          <w:rFonts w:asciiTheme="minorHAnsi" w:eastAsiaTheme="minorEastAsia" w:hAnsiTheme="minorHAnsi" w:cstheme="minorBidi"/>
          <w:b w:val="0"/>
          <w:bCs w:val="0"/>
          <w:caps w:val="0"/>
          <w:noProof/>
          <w:sz w:val="22"/>
          <w:szCs w:val="22"/>
        </w:rPr>
      </w:pPr>
      <w:r w:rsidRPr="008112AC">
        <w:rPr>
          <w:rFonts w:ascii="Arial" w:hAnsi="Arial" w:cs="Arial"/>
          <w:noProof/>
        </w:rPr>
        <w:t>BIJLAGE XI Diversen</w:t>
      </w:r>
      <w:r w:rsidRPr="008112AC">
        <w:rPr>
          <w:noProof/>
        </w:rPr>
        <w:t>:</w:t>
      </w:r>
      <w:r>
        <w:rPr>
          <w:noProof/>
        </w:rPr>
        <w:tab/>
      </w:r>
      <w:r>
        <w:rPr>
          <w:noProof/>
        </w:rPr>
        <w:fldChar w:fldCharType="begin"/>
      </w:r>
      <w:r>
        <w:rPr>
          <w:noProof/>
        </w:rPr>
        <w:instrText xml:space="preserve"> PAGEREF _Toc468689871 \h </w:instrText>
      </w:r>
      <w:r>
        <w:rPr>
          <w:noProof/>
        </w:rPr>
      </w:r>
      <w:r>
        <w:rPr>
          <w:noProof/>
        </w:rPr>
        <w:fldChar w:fldCharType="separate"/>
      </w:r>
      <w:r>
        <w:rPr>
          <w:noProof/>
        </w:rPr>
        <w:t>34</w:t>
      </w:r>
      <w:r>
        <w:rPr>
          <w:noProof/>
        </w:rPr>
        <w:fldChar w:fldCharType="end"/>
      </w:r>
    </w:p>
    <w:p w14:paraId="70622472" w14:textId="4221BE7D" w:rsidR="00262D6B" w:rsidRDefault="0033131F" w:rsidP="00EC7D3D">
      <w:pPr>
        <w:tabs>
          <w:tab w:val="left" w:pos="608"/>
          <w:tab w:val="left" w:pos="1328"/>
          <w:tab w:val="left" w:pos="2029"/>
          <w:tab w:val="left" w:pos="2768"/>
          <w:tab w:val="left" w:pos="3488"/>
          <w:tab w:val="left" w:pos="4208"/>
          <w:tab w:val="left" w:pos="4928"/>
          <w:tab w:val="left" w:pos="5648"/>
          <w:tab w:val="left" w:pos="5954"/>
          <w:tab w:val="left" w:pos="6368"/>
          <w:tab w:val="left" w:pos="7088"/>
          <w:tab w:val="left" w:pos="7808"/>
          <w:tab w:val="left" w:pos="8528"/>
        </w:tabs>
        <w:spacing w:line="220" w:lineRule="exact"/>
        <w:ind w:right="736"/>
        <w:jc w:val="both"/>
        <w:rPr>
          <w:rFonts w:ascii="Arial" w:hAnsi="Arial" w:cs="Arial"/>
          <w:sz w:val="22"/>
        </w:rPr>
      </w:pPr>
      <w:r>
        <w:rPr>
          <w:rFonts w:ascii="Arial" w:hAnsi="Arial" w:cs="Arial"/>
          <w:smallCaps/>
          <w:sz w:val="22"/>
          <w:highlight w:val="yellow"/>
        </w:rPr>
        <w:fldChar w:fldCharType="end"/>
      </w:r>
    </w:p>
    <w:p w14:paraId="7711CE73" w14:textId="77777777" w:rsidR="00F24DC3" w:rsidRDefault="00F24DC3">
      <w:pPr>
        <w:rPr>
          <w:rFonts w:ascii="Arial" w:hAnsi="Arial" w:cs="Arial"/>
          <w:b/>
          <w:sz w:val="22"/>
          <w:szCs w:val="22"/>
        </w:rPr>
      </w:pPr>
      <w:bookmarkStart w:id="2" w:name="_Toc206552963"/>
      <w:r>
        <w:rPr>
          <w:rFonts w:ascii="Arial" w:hAnsi="Arial" w:cs="Arial"/>
          <w:b/>
          <w:sz w:val="22"/>
          <w:szCs w:val="22"/>
        </w:rPr>
        <w:br w:type="page"/>
      </w:r>
    </w:p>
    <w:p w14:paraId="001D1A2F" w14:textId="4422688D" w:rsidR="00262D6B" w:rsidRPr="00631C88" w:rsidRDefault="00262D6B" w:rsidP="00631C88">
      <w:pPr>
        <w:rPr>
          <w:rFonts w:ascii="Arial" w:hAnsi="Arial" w:cs="Arial"/>
          <w:b/>
          <w:sz w:val="22"/>
          <w:szCs w:val="22"/>
        </w:rPr>
      </w:pPr>
      <w:r w:rsidRPr="00631C88">
        <w:rPr>
          <w:rFonts w:ascii="Arial" w:hAnsi="Arial" w:cs="Arial"/>
          <w:b/>
          <w:sz w:val="22"/>
          <w:szCs w:val="22"/>
        </w:rPr>
        <w:t>COLLECTIEVE ARBEIDSOVEREENKOMST</w:t>
      </w:r>
      <w:bookmarkEnd w:id="2"/>
    </w:p>
    <w:p w14:paraId="77823EC9" w14:textId="77777777" w:rsidR="00262D6B" w:rsidRDefault="00262D6B">
      <w:pPr>
        <w:tabs>
          <w:tab w:val="left" w:pos="1134"/>
          <w:tab w:val="left" w:pos="2268"/>
          <w:tab w:val="left" w:pos="5954"/>
          <w:tab w:val="left" w:pos="8208"/>
        </w:tabs>
        <w:spacing w:line="220" w:lineRule="exact"/>
        <w:ind w:right="736"/>
        <w:rPr>
          <w:rFonts w:ascii="Arial" w:hAnsi="Arial" w:cs="Arial"/>
          <w:sz w:val="22"/>
        </w:rPr>
      </w:pPr>
    </w:p>
    <w:p w14:paraId="5AAF8A53" w14:textId="77777777" w:rsidR="00262D6B" w:rsidRDefault="00262D6B">
      <w:pPr>
        <w:tabs>
          <w:tab w:val="left" w:pos="1134"/>
          <w:tab w:val="left" w:pos="2268"/>
          <w:tab w:val="left" w:pos="5954"/>
          <w:tab w:val="left" w:pos="8208"/>
        </w:tabs>
        <w:spacing w:line="220" w:lineRule="exact"/>
        <w:ind w:right="736"/>
        <w:rPr>
          <w:rFonts w:ascii="Arial" w:hAnsi="Arial" w:cs="Arial"/>
          <w:sz w:val="22"/>
        </w:rPr>
      </w:pPr>
    </w:p>
    <w:p w14:paraId="1B5A6A32" w14:textId="77777777" w:rsidR="00262D6B" w:rsidRDefault="00FC2CF1">
      <w:pPr>
        <w:pStyle w:val="tussenkop"/>
        <w:tabs>
          <w:tab w:val="clear" w:pos="8208"/>
          <w:tab w:val="left" w:pos="608"/>
          <w:tab w:val="left" w:pos="1328"/>
          <w:tab w:val="left" w:pos="2048"/>
          <w:tab w:val="left" w:pos="2768"/>
          <w:tab w:val="left" w:pos="3488"/>
          <w:tab w:val="left" w:pos="4208"/>
          <w:tab w:val="left" w:pos="4928"/>
          <w:tab w:val="left" w:pos="5648"/>
          <w:tab w:val="left" w:pos="5954"/>
          <w:tab w:val="left" w:pos="6368"/>
          <w:tab w:val="left" w:pos="7088"/>
          <w:tab w:val="left" w:pos="7808"/>
          <w:tab w:val="left" w:pos="8528"/>
        </w:tabs>
        <w:ind w:right="736"/>
        <w:rPr>
          <w:rFonts w:ascii="Arial" w:hAnsi="Arial" w:cs="Arial"/>
          <w:sz w:val="22"/>
        </w:rPr>
      </w:pPr>
      <w:r>
        <w:rPr>
          <w:rFonts w:ascii="Arial" w:hAnsi="Arial" w:cs="Arial"/>
          <w:sz w:val="22"/>
        </w:rPr>
        <w:t>ARKEMA</w:t>
      </w:r>
      <w:r w:rsidR="00262D6B">
        <w:rPr>
          <w:rFonts w:ascii="Arial" w:hAnsi="Arial" w:cs="Arial"/>
          <w:sz w:val="22"/>
        </w:rPr>
        <w:t xml:space="preserve"> B.V.</w:t>
      </w:r>
      <w:r w:rsidR="00DE647A">
        <w:rPr>
          <w:rFonts w:ascii="Arial" w:hAnsi="Arial" w:cs="Arial"/>
          <w:sz w:val="22"/>
        </w:rPr>
        <w:t xml:space="preserve"> </w:t>
      </w:r>
      <w:r>
        <w:rPr>
          <w:rFonts w:ascii="Arial" w:hAnsi="Arial" w:cs="Arial"/>
          <w:sz w:val="22"/>
        </w:rPr>
        <w:t>, locatie Vlissingen</w:t>
      </w:r>
    </w:p>
    <w:p w14:paraId="76A8C40C" w14:textId="77777777" w:rsidR="00262D6B" w:rsidRDefault="00262D6B">
      <w:pPr>
        <w:pStyle w:val="tussenkop"/>
        <w:tabs>
          <w:tab w:val="clear" w:pos="8208"/>
          <w:tab w:val="left" w:pos="608"/>
          <w:tab w:val="left" w:pos="1328"/>
          <w:tab w:val="left" w:pos="2048"/>
          <w:tab w:val="left" w:pos="2768"/>
          <w:tab w:val="left" w:pos="3488"/>
          <w:tab w:val="left" w:pos="4208"/>
          <w:tab w:val="left" w:pos="4928"/>
          <w:tab w:val="left" w:pos="5648"/>
          <w:tab w:val="left" w:pos="5954"/>
          <w:tab w:val="left" w:pos="6368"/>
          <w:tab w:val="left" w:pos="7088"/>
          <w:tab w:val="left" w:pos="7808"/>
          <w:tab w:val="left" w:pos="8528"/>
        </w:tabs>
        <w:ind w:right="736"/>
        <w:rPr>
          <w:rFonts w:ascii="Arial" w:hAnsi="Arial" w:cs="Arial"/>
          <w:sz w:val="22"/>
        </w:rPr>
      </w:pPr>
      <w:r>
        <w:rPr>
          <w:rFonts w:ascii="Arial" w:hAnsi="Arial" w:cs="Arial"/>
          <w:sz w:val="22"/>
        </w:rPr>
        <w:t>als partij ter ene zijde</w:t>
      </w:r>
    </w:p>
    <w:p w14:paraId="4375EFED" w14:textId="77777777" w:rsidR="00262D6B" w:rsidRDefault="00262D6B">
      <w:pPr>
        <w:pStyle w:val="tussenkop"/>
        <w:tabs>
          <w:tab w:val="clear" w:pos="8208"/>
          <w:tab w:val="left" w:pos="608"/>
          <w:tab w:val="left" w:pos="1328"/>
          <w:tab w:val="left" w:pos="2048"/>
          <w:tab w:val="left" w:pos="2768"/>
          <w:tab w:val="left" w:pos="3488"/>
          <w:tab w:val="left" w:pos="4208"/>
          <w:tab w:val="left" w:pos="4928"/>
          <w:tab w:val="left" w:pos="5648"/>
          <w:tab w:val="left" w:pos="5954"/>
          <w:tab w:val="left" w:pos="6368"/>
          <w:tab w:val="left" w:pos="7088"/>
          <w:tab w:val="left" w:pos="7808"/>
          <w:tab w:val="left" w:pos="8528"/>
        </w:tabs>
        <w:ind w:right="736"/>
        <w:rPr>
          <w:rFonts w:ascii="Arial" w:hAnsi="Arial" w:cs="Arial"/>
          <w:sz w:val="22"/>
        </w:rPr>
      </w:pPr>
    </w:p>
    <w:p w14:paraId="1E8242C6" w14:textId="77777777" w:rsidR="00262D6B" w:rsidRDefault="00262D6B">
      <w:pPr>
        <w:pStyle w:val="tussenkop"/>
        <w:tabs>
          <w:tab w:val="clear" w:pos="8208"/>
          <w:tab w:val="left" w:pos="608"/>
          <w:tab w:val="left" w:pos="1328"/>
          <w:tab w:val="left" w:pos="2048"/>
          <w:tab w:val="left" w:pos="2768"/>
          <w:tab w:val="left" w:pos="3488"/>
          <w:tab w:val="left" w:pos="4208"/>
          <w:tab w:val="left" w:pos="4928"/>
          <w:tab w:val="left" w:pos="5648"/>
          <w:tab w:val="left" w:pos="5954"/>
          <w:tab w:val="left" w:pos="6368"/>
          <w:tab w:val="left" w:pos="7088"/>
          <w:tab w:val="left" w:pos="7808"/>
          <w:tab w:val="left" w:pos="8528"/>
        </w:tabs>
        <w:ind w:right="736"/>
        <w:rPr>
          <w:rFonts w:ascii="Arial" w:hAnsi="Arial" w:cs="Arial"/>
          <w:sz w:val="22"/>
        </w:rPr>
      </w:pPr>
      <w:r>
        <w:rPr>
          <w:rFonts w:ascii="Arial" w:hAnsi="Arial" w:cs="Arial"/>
          <w:sz w:val="22"/>
        </w:rPr>
        <w:t>en</w:t>
      </w:r>
    </w:p>
    <w:p w14:paraId="06485A15" w14:textId="77777777" w:rsidR="00262D6B" w:rsidRDefault="00262D6B">
      <w:pPr>
        <w:pStyle w:val="tussenkop"/>
        <w:tabs>
          <w:tab w:val="clear" w:pos="8208"/>
          <w:tab w:val="left" w:pos="608"/>
          <w:tab w:val="left" w:pos="1328"/>
          <w:tab w:val="left" w:pos="2048"/>
          <w:tab w:val="left" w:pos="2768"/>
          <w:tab w:val="left" w:pos="3488"/>
          <w:tab w:val="left" w:pos="4208"/>
          <w:tab w:val="left" w:pos="4928"/>
          <w:tab w:val="left" w:pos="5648"/>
          <w:tab w:val="left" w:pos="5954"/>
          <w:tab w:val="left" w:pos="6368"/>
          <w:tab w:val="left" w:pos="7088"/>
          <w:tab w:val="left" w:pos="7808"/>
          <w:tab w:val="left" w:pos="8528"/>
        </w:tabs>
        <w:ind w:right="736"/>
        <w:rPr>
          <w:rFonts w:ascii="Arial" w:hAnsi="Arial" w:cs="Arial"/>
          <w:sz w:val="22"/>
        </w:rPr>
      </w:pPr>
    </w:p>
    <w:p w14:paraId="20B49B4B" w14:textId="602A9057" w:rsidR="00262D6B" w:rsidRDefault="00D7470B">
      <w:pPr>
        <w:pStyle w:val="tussenkop"/>
        <w:tabs>
          <w:tab w:val="clear" w:pos="8208"/>
          <w:tab w:val="left" w:pos="608"/>
          <w:tab w:val="left" w:pos="1328"/>
          <w:tab w:val="left" w:pos="2048"/>
          <w:tab w:val="left" w:pos="2768"/>
          <w:tab w:val="left" w:pos="3488"/>
          <w:tab w:val="left" w:pos="4208"/>
          <w:tab w:val="left" w:pos="4928"/>
          <w:tab w:val="left" w:pos="5648"/>
          <w:tab w:val="left" w:pos="5954"/>
          <w:tab w:val="left" w:pos="6368"/>
          <w:tab w:val="left" w:pos="7088"/>
          <w:tab w:val="left" w:pos="7808"/>
          <w:tab w:val="left" w:pos="8528"/>
        </w:tabs>
        <w:ind w:right="736"/>
        <w:rPr>
          <w:rFonts w:ascii="Arial" w:hAnsi="Arial" w:cs="Arial"/>
          <w:sz w:val="22"/>
        </w:rPr>
      </w:pPr>
      <w:r>
        <w:rPr>
          <w:rFonts w:ascii="Arial" w:hAnsi="Arial" w:cs="Arial"/>
          <w:sz w:val="22"/>
        </w:rPr>
        <w:t xml:space="preserve">Federatie Nederlandse Vakbeweging te Amsterdam </w:t>
      </w:r>
    </w:p>
    <w:p w14:paraId="3A05B6ED" w14:textId="77777777" w:rsidR="00262D6B" w:rsidRDefault="00262D6B">
      <w:pPr>
        <w:pStyle w:val="tussenkop"/>
        <w:tabs>
          <w:tab w:val="clear" w:pos="8208"/>
          <w:tab w:val="left" w:pos="608"/>
          <w:tab w:val="left" w:pos="1328"/>
          <w:tab w:val="left" w:pos="2048"/>
          <w:tab w:val="left" w:pos="2768"/>
          <w:tab w:val="left" w:pos="3488"/>
          <w:tab w:val="left" w:pos="4208"/>
          <w:tab w:val="left" w:pos="4928"/>
          <w:tab w:val="left" w:pos="5648"/>
          <w:tab w:val="left" w:pos="5954"/>
          <w:tab w:val="left" w:pos="6368"/>
          <w:tab w:val="left" w:pos="7088"/>
          <w:tab w:val="left" w:pos="7808"/>
          <w:tab w:val="left" w:pos="8528"/>
        </w:tabs>
        <w:ind w:right="736"/>
        <w:rPr>
          <w:rFonts w:ascii="Arial" w:hAnsi="Arial" w:cs="Arial"/>
          <w:sz w:val="22"/>
        </w:rPr>
      </w:pPr>
      <w:r>
        <w:rPr>
          <w:rFonts w:ascii="Arial" w:hAnsi="Arial" w:cs="Arial"/>
          <w:sz w:val="22"/>
        </w:rPr>
        <w:t xml:space="preserve">elk als partij ter andere zijde, </w:t>
      </w:r>
      <w:r>
        <w:rPr>
          <w:rFonts w:ascii="Arial" w:hAnsi="Arial" w:cs="Arial"/>
          <w:sz w:val="22"/>
        </w:rPr>
        <w:br/>
      </w:r>
    </w:p>
    <w:p w14:paraId="08477473" w14:textId="77777777" w:rsidR="00262D6B" w:rsidRDefault="00262D6B">
      <w:pPr>
        <w:pStyle w:val="tussenkop"/>
        <w:tabs>
          <w:tab w:val="clear" w:pos="8208"/>
          <w:tab w:val="left" w:pos="608"/>
          <w:tab w:val="left" w:pos="1328"/>
          <w:tab w:val="left" w:pos="2048"/>
          <w:tab w:val="left" w:pos="2768"/>
          <w:tab w:val="left" w:pos="3488"/>
          <w:tab w:val="left" w:pos="4208"/>
          <w:tab w:val="left" w:pos="4928"/>
          <w:tab w:val="left" w:pos="5648"/>
          <w:tab w:val="left" w:pos="5954"/>
          <w:tab w:val="left" w:pos="6368"/>
          <w:tab w:val="left" w:pos="7088"/>
          <w:tab w:val="left" w:pos="7808"/>
          <w:tab w:val="left" w:pos="8528"/>
        </w:tabs>
        <w:ind w:right="736"/>
        <w:rPr>
          <w:rFonts w:ascii="Arial" w:hAnsi="Arial" w:cs="Arial"/>
          <w:sz w:val="22"/>
        </w:rPr>
      </w:pPr>
      <w:r>
        <w:rPr>
          <w:rFonts w:ascii="Arial" w:hAnsi="Arial" w:cs="Arial"/>
          <w:sz w:val="22"/>
        </w:rPr>
        <w:t>is de volgende collectieve arbeidsovereenkomst aangegaan.</w:t>
      </w:r>
    </w:p>
    <w:p w14:paraId="384B04CB" w14:textId="77777777" w:rsidR="00262D6B" w:rsidRDefault="00262D6B">
      <w:pPr>
        <w:tabs>
          <w:tab w:val="left" w:pos="1134"/>
          <w:tab w:val="left" w:pos="2268"/>
          <w:tab w:val="left" w:pos="5954"/>
          <w:tab w:val="left" w:pos="8208"/>
        </w:tabs>
        <w:spacing w:line="220" w:lineRule="exact"/>
        <w:ind w:right="736"/>
        <w:rPr>
          <w:rFonts w:ascii="Arial" w:hAnsi="Arial" w:cs="Arial"/>
          <w:sz w:val="22"/>
        </w:rPr>
      </w:pPr>
    </w:p>
    <w:p w14:paraId="3103AF3F" w14:textId="77777777" w:rsidR="00262D6B" w:rsidRDefault="00262D6B">
      <w:pPr>
        <w:pStyle w:val="Kop1"/>
        <w:rPr>
          <w:rFonts w:ascii="Arial" w:hAnsi="Arial" w:cs="Arial"/>
          <w:b/>
          <w:bCs/>
          <w:sz w:val="22"/>
          <w:szCs w:val="24"/>
        </w:rPr>
      </w:pPr>
      <w:bookmarkStart w:id="3" w:name="_Toc206552964"/>
      <w:bookmarkStart w:id="4" w:name="_Toc468689831"/>
      <w:r>
        <w:rPr>
          <w:rFonts w:ascii="Arial" w:hAnsi="Arial" w:cs="Arial"/>
          <w:sz w:val="22"/>
          <w:szCs w:val="24"/>
        </w:rPr>
        <w:t>Artikel 1</w:t>
      </w:r>
      <w:r w:rsidR="00CC2513">
        <w:rPr>
          <w:rFonts w:ascii="Arial" w:hAnsi="Arial" w:cs="Arial"/>
          <w:sz w:val="22"/>
          <w:szCs w:val="24"/>
        </w:rPr>
        <w:t xml:space="preserve"> </w:t>
      </w:r>
      <w:r>
        <w:rPr>
          <w:rFonts w:ascii="Arial" w:hAnsi="Arial" w:cs="Arial"/>
          <w:b/>
          <w:bCs/>
          <w:sz w:val="22"/>
          <w:szCs w:val="24"/>
        </w:rPr>
        <w:t>Definities:</w:t>
      </w:r>
      <w:bookmarkEnd w:id="3"/>
      <w:bookmarkEnd w:id="4"/>
    </w:p>
    <w:p w14:paraId="7566D302" w14:textId="77777777" w:rsidR="00262D6B" w:rsidRDefault="00262D6B">
      <w:pPr>
        <w:tabs>
          <w:tab w:val="left" w:pos="1277"/>
          <w:tab w:val="left" w:pos="1428"/>
          <w:tab w:val="left" w:pos="5954"/>
          <w:tab w:val="left" w:pos="8208"/>
        </w:tabs>
        <w:spacing w:line="220" w:lineRule="exact"/>
        <w:ind w:left="142" w:right="736"/>
        <w:rPr>
          <w:rFonts w:ascii="Arial" w:hAnsi="Arial" w:cs="Arial"/>
          <w:sz w:val="22"/>
        </w:rPr>
      </w:pPr>
    </w:p>
    <w:p w14:paraId="04B9ECBD" w14:textId="77777777" w:rsidR="00262D6B" w:rsidRPr="00E4727E" w:rsidRDefault="00262D6B">
      <w:pPr>
        <w:tabs>
          <w:tab w:val="left" w:pos="1277"/>
          <w:tab w:val="left" w:pos="1428"/>
          <w:tab w:val="left" w:pos="5954"/>
          <w:tab w:val="left" w:pos="8208"/>
        </w:tabs>
        <w:spacing w:line="220" w:lineRule="exact"/>
        <w:ind w:right="736"/>
        <w:rPr>
          <w:rFonts w:ascii="Arial" w:hAnsi="Arial" w:cs="Arial"/>
          <w:sz w:val="22"/>
          <w:szCs w:val="22"/>
        </w:rPr>
      </w:pPr>
      <w:r w:rsidRPr="00E4727E">
        <w:rPr>
          <w:rFonts w:ascii="Arial" w:hAnsi="Arial" w:cs="Arial"/>
          <w:sz w:val="22"/>
          <w:szCs w:val="22"/>
        </w:rPr>
        <w:t>In deze collectieve arbeidsovereenkomst wordt verstaan onder</w:t>
      </w:r>
    </w:p>
    <w:p w14:paraId="6BBBCF9F" w14:textId="77777777" w:rsidR="00262D6B" w:rsidRPr="00E4727E" w:rsidRDefault="00262D6B">
      <w:pPr>
        <w:tabs>
          <w:tab w:val="left" w:pos="284"/>
          <w:tab w:val="left" w:pos="1960"/>
          <w:tab w:val="left" w:pos="2268"/>
          <w:tab w:val="left" w:pos="5954"/>
          <w:tab w:val="left" w:pos="8208"/>
        </w:tabs>
        <w:spacing w:line="220" w:lineRule="exact"/>
        <w:ind w:right="736"/>
        <w:rPr>
          <w:rFonts w:ascii="Arial" w:hAnsi="Arial" w:cs="Arial"/>
          <w:sz w:val="22"/>
          <w:szCs w:val="22"/>
        </w:rPr>
      </w:pPr>
      <w:r w:rsidRPr="00E4727E">
        <w:rPr>
          <w:rFonts w:ascii="Arial" w:hAnsi="Arial" w:cs="Arial"/>
          <w:sz w:val="22"/>
          <w:szCs w:val="22"/>
        </w:rPr>
        <w:t xml:space="preserve">a. </w:t>
      </w:r>
      <w:r w:rsidRPr="00E4727E">
        <w:rPr>
          <w:rFonts w:ascii="Arial" w:hAnsi="Arial" w:cs="Arial"/>
          <w:sz w:val="22"/>
          <w:szCs w:val="22"/>
        </w:rPr>
        <w:tab/>
        <w:t>de werkgever</w:t>
      </w:r>
      <w:r w:rsidRPr="00E4727E">
        <w:rPr>
          <w:rFonts w:ascii="Arial" w:hAnsi="Arial" w:cs="Arial"/>
          <w:sz w:val="22"/>
          <w:szCs w:val="22"/>
        </w:rPr>
        <w:tab/>
        <w:t>:</w:t>
      </w:r>
      <w:r w:rsidRPr="00E4727E">
        <w:rPr>
          <w:rFonts w:ascii="Arial" w:hAnsi="Arial" w:cs="Arial"/>
          <w:sz w:val="22"/>
          <w:szCs w:val="22"/>
        </w:rPr>
        <w:tab/>
        <w:t>de partij ter ene zijde;</w:t>
      </w:r>
    </w:p>
    <w:p w14:paraId="1F18F31C" w14:textId="77777777" w:rsidR="00262D6B" w:rsidRPr="00E4727E" w:rsidRDefault="00262D6B">
      <w:pPr>
        <w:tabs>
          <w:tab w:val="left" w:pos="284"/>
          <w:tab w:val="left" w:pos="1960"/>
          <w:tab w:val="left" w:pos="2268"/>
          <w:tab w:val="left" w:pos="5954"/>
          <w:tab w:val="left" w:pos="8208"/>
        </w:tabs>
        <w:spacing w:line="220" w:lineRule="exact"/>
        <w:ind w:right="736"/>
        <w:rPr>
          <w:rFonts w:ascii="Arial" w:hAnsi="Arial" w:cs="Arial"/>
          <w:sz w:val="22"/>
          <w:szCs w:val="22"/>
        </w:rPr>
      </w:pPr>
      <w:r w:rsidRPr="00E4727E">
        <w:rPr>
          <w:rFonts w:ascii="Arial" w:hAnsi="Arial" w:cs="Arial"/>
          <w:sz w:val="22"/>
          <w:szCs w:val="22"/>
        </w:rPr>
        <w:t xml:space="preserve">b. </w:t>
      </w:r>
      <w:r w:rsidRPr="00E4727E">
        <w:rPr>
          <w:rFonts w:ascii="Arial" w:hAnsi="Arial" w:cs="Arial"/>
          <w:sz w:val="22"/>
          <w:szCs w:val="22"/>
        </w:rPr>
        <w:tab/>
        <w:t>de vakvereniging</w:t>
      </w:r>
      <w:r w:rsidRPr="00E4727E">
        <w:rPr>
          <w:rFonts w:ascii="Arial" w:hAnsi="Arial" w:cs="Arial"/>
          <w:sz w:val="22"/>
          <w:szCs w:val="22"/>
        </w:rPr>
        <w:tab/>
        <w:t>:</w:t>
      </w:r>
      <w:r w:rsidRPr="00E4727E">
        <w:rPr>
          <w:rFonts w:ascii="Arial" w:hAnsi="Arial" w:cs="Arial"/>
          <w:sz w:val="22"/>
          <w:szCs w:val="22"/>
        </w:rPr>
        <w:tab/>
        <w:t>elk der partijen ter andere zijde;</w:t>
      </w:r>
    </w:p>
    <w:p w14:paraId="1B3345D3" w14:textId="77777777" w:rsidR="00262D6B" w:rsidRPr="00E4727E" w:rsidRDefault="00262D6B" w:rsidP="00556B77">
      <w:pPr>
        <w:tabs>
          <w:tab w:val="left" w:pos="284"/>
          <w:tab w:val="left" w:pos="1960"/>
          <w:tab w:val="left" w:pos="2268"/>
          <w:tab w:val="left" w:pos="5954"/>
          <w:tab w:val="left" w:pos="8208"/>
        </w:tabs>
        <w:spacing w:line="220" w:lineRule="exact"/>
        <w:ind w:left="2268" w:right="736" w:hanging="2268"/>
        <w:rPr>
          <w:rFonts w:ascii="Arial" w:hAnsi="Arial" w:cs="Arial"/>
          <w:sz w:val="22"/>
          <w:szCs w:val="22"/>
        </w:rPr>
      </w:pPr>
      <w:r w:rsidRPr="00E4727E">
        <w:rPr>
          <w:rFonts w:ascii="Arial" w:hAnsi="Arial" w:cs="Arial"/>
          <w:sz w:val="22"/>
          <w:szCs w:val="22"/>
        </w:rPr>
        <w:t xml:space="preserve">c. </w:t>
      </w:r>
      <w:r w:rsidRPr="00E4727E">
        <w:rPr>
          <w:rFonts w:ascii="Arial" w:hAnsi="Arial" w:cs="Arial"/>
          <w:sz w:val="22"/>
          <w:szCs w:val="22"/>
        </w:rPr>
        <w:tab/>
        <w:t>werknemer</w:t>
      </w:r>
      <w:r w:rsidRPr="00E4727E">
        <w:rPr>
          <w:rFonts w:ascii="Arial" w:hAnsi="Arial" w:cs="Arial"/>
          <w:sz w:val="22"/>
          <w:szCs w:val="22"/>
        </w:rPr>
        <w:tab/>
        <w:t>:</w:t>
      </w:r>
      <w:r w:rsidRPr="00E4727E">
        <w:rPr>
          <w:rFonts w:ascii="Arial" w:hAnsi="Arial" w:cs="Arial"/>
          <w:sz w:val="22"/>
          <w:szCs w:val="22"/>
        </w:rPr>
        <w:tab/>
        <w:t xml:space="preserve">de </w:t>
      </w:r>
      <w:r w:rsidR="002342D7" w:rsidRPr="00E4727E">
        <w:rPr>
          <w:rFonts w:ascii="Arial" w:hAnsi="Arial" w:cs="Arial"/>
          <w:sz w:val="22"/>
          <w:szCs w:val="22"/>
        </w:rPr>
        <w:t>persoon (m/v)</w:t>
      </w:r>
      <w:r w:rsidRPr="00E4727E">
        <w:rPr>
          <w:rFonts w:ascii="Arial" w:hAnsi="Arial" w:cs="Arial"/>
          <w:sz w:val="22"/>
          <w:szCs w:val="22"/>
        </w:rPr>
        <w:t xml:space="preserve"> in</w:t>
      </w:r>
      <w:r w:rsidR="00607577" w:rsidRPr="00E4727E">
        <w:rPr>
          <w:rFonts w:ascii="Arial" w:hAnsi="Arial" w:cs="Arial"/>
          <w:sz w:val="22"/>
          <w:szCs w:val="22"/>
        </w:rPr>
        <w:t xml:space="preserve"> </w:t>
      </w:r>
      <w:r w:rsidRPr="00E4727E">
        <w:rPr>
          <w:rFonts w:ascii="Arial" w:hAnsi="Arial" w:cs="Arial"/>
          <w:sz w:val="22"/>
          <w:szCs w:val="22"/>
        </w:rPr>
        <w:t>dienst van de werkgever</w:t>
      </w:r>
      <w:r w:rsidR="00FB49D6" w:rsidRPr="00E4727E">
        <w:rPr>
          <w:rFonts w:ascii="Arial" w:hAnsi="Arial" w:cs="Arial"/>
          <w:sz w:val="22"/>
          <w:szCs w:val="22"/>
        </w:rPr>
        <w:t xml:space="preserve"> en werkzaam in de </w:t>
      </w:r>
      <w:r w:rsidR="00FC2CF1" w:rsidRPr="00E4727E">
        <w:rPr>
          <w:rFonts w:ascii="Arial" w:hAnsi="Arial" w:cs="Arial"/>
          <w:sz w:val="22"/>
          <w:szCs w:val="22"/>
        </w:rPr>
        <w:t>locatie Vlissingen</w:t>
      </w:r>
      <w:r w:rsidRPr="00E4727E">
        <w:rPr>
          <w:rFonts w:ascii="Arial" w:hAnsi="Arial" w:cs="Arial"/>
          <w:sz w:val="22"/>
          <w:szCs w:val="22"/>
        </w:rPr>
        <w:t>, waarvan de functie</w:t>
      </w:r>
      <w:r w:rsidR="00607577" w:rsidRPr="00E4727E">
        <w:rPr>
          <w:rFonts w:ascii="Arial" w:hAnsi="Arial" w:cs="Arial"/>
          <w:sz w:val="22"/>
          <w:szCs w:val="22"/>
        </w:rPr>
        <w:t xml:space="preserve"> </w:t>
      </w:r>
      <w:r w:rsidRPr="00E4727E">
        <w:rPr>
          <w:rFonts w:ascii="Arial" w:hAnsi="Arial" w:cs="Arial"/>
          <w:sz w:val="22"/>
          <w:szCs w:val="22"/>
        </w:rPr>
        <w:t>is of gezien de aard van de werkzaamheden</w:t>
      </w:r>
      <w:r w:rsidR="00607577" w:rsidRPr="00E4727E">
        <w:rPr>
          <w:rFonts w:ascii="Arial" w:hAnsi="Arial" w:cs="Arial"/>
          <w:sz w:val="22"/>
          <w:szCs w:val="22"/>
        </w:rPr>
        <w:t xml:space="preserve"> </w:t>
      </w:r>
      <w:r w:rsidRPr="00E4727E">
        <w:rPr>
          <w:rFonts w:ascii="Arial" w:hAnsi="Arial" w:cs="Arial"/>
          <w:sz w:val="22"/>
          <w:szCs w:val="22"/>
        </w:rPr>
        <w:t>behoort te worden opgenomen in bijlage I van</w:t>
      </w:r>
      <w:r w:rsidR="00607577" w:rsidRPr="00E4727E">
        <w:rPr>
          <w:rFonts w:ascii="Arial" w:hAnsi="Arial" w:cs="Arial"/>
          <w:sz w:val="22"/>
          <w:szCs w:val="22"/>
        </w:rPr>
        <w:t xml:space="preserve"> </w:t>
      </w:r>
      <w:r w:rsidRPr="00E4727E">
        <w:rPr>
          <w:rFonts w:ascii="Arial" w:hAnsi="Arial" w:cs="Arial"/>
          <w:sz w:val="22"/>
          <w:szCs w:val="22"/>
        </w:rPr>
        <w:t>deze collectieve arbeidsovereenkomst;</w:t>
      </w:r>
    </w:p>
    <w:p w14:paraId="190A8287" w14:textId="77777777" w:rsidR="00711D2B" w:rsidRPr="00E4727E" w:rsidRDefault="00711D2B" w:rsidP="00556B77">
      <w:pPr>
        <w:tabs>
          <w:tab w:val="left" w:pos="284"/>
          <w:tab w:val="left" w:pos="1960"/>
          <w:tab w:val="left" w:pos="2268"/>
          <w:tab w:val="left" w:pos="5954"/>
          <w:tab w:val="left" w:pos="8208"/>
        </w:tabs>
        <w:spacing w:line="220" w:lineRule="exact"/>
        <w:ind w:left="2268" w:right="736" w:hanging="2268"/>
        <w:rPr>
          <w:rFonts w:ascii="Arial" w:hAnsi="Arial" w:cs="Arial"/>
          <w:sz w:val="22"/>
          <w:szCs w:val="22"/>
        </w:rPr>
      </w:pPr>
      <w:r w:rsidRPr="00E4727E">
        <w:rPr>
          <w:rFonts w:ascii="Arial" w:hAnsi="Arial" w:cs="Arial"/>
          <w:sz w:val="22"/>
          <w:szCs w:val="22"/>
        </w:rPr>
        <w:t>d.</w:t>
      </w:r>
      <w:r w:rsidRPr="00E4727E">
        <w:rPr>
          <w:rFonts w:ascii="Arial" w:hAnsi="Arial" w:cs="Arial"/>
          <w:sz w:val="22"/>
          <w:szCs w:val="22"/>
        </w:rPr>
        <w:tab/>
        <w:t>bedrijf</w:t>
      </w:r>
      <w:r w:rsidRPr="00E4727E">
        <w:rPr>
          <w:rFonts w:ascii="Arial" w:hAnsi="Arial" w:cs="Arial"/>
          <w:sz w:val="22"/>
          <w:szCs w:val="22"/>
        </w:rPr>
        <w:tab/>
        <w:t xml:space="preserve">: </w:t>
      </w:r>
      <w:r w:rsidRPr="00E4727E">
        <w:rPr>
          <w:rFonts w:ascii="Arial" w:hAnsi="Arial" w:cs="Arial"/>
          <w:sz w:val="22"/>
          <w:szCs w:val="22"/>
        </w:rPr>
        <w:tab/>
        <w:t xml:space="preserve">de </w:t>
      </w:r>
      <w:r w:rsidR="00FC2CF1" w:rsidRPr="00E4727E">
        <w:rPr>
          <w:rFonts w:ascii="Arial" w:hAnsi="Arial" w:cs="Arial"/>
          <w:sz w:val="22"/>
          <w:szCs w:val="22"/>
        </w:rPr>
        <w:t>locatie Vlissingen</w:t>
      </w:r>
      <w:r w:rsidRPr="00E4727E">
        <w:rPr>
          <w:rFonts w:ascii="Arial" w:hAnsi="Arial" w:cs="Arial"/>
          <w:sz w:val="22"/>
          <w:szCs w:val="22"/>
        </w:rPr>
        <w:t>;</w:t>
      </w:r>
    </w:p>
    <w:p w14:paraId="433E2479" w14:textId="77777777" w:rsidR="00711D2B" w:rsidRPr="00E4727E" w:rsidRDefault="00711D2B" w:rsidP="00556B77">
      <w:pPr>
        <w:tabs>
          <w:tab w:val="left" w:pos="284"/>
          <w:tab w:val="left" w:pos="1960"/>
          <w:tab w:val="left" w:pos="2268"/>
          <w:tab w:val="left" w:pos="5954"/>
          <w:tab w:val="left" w:pos="8208"/>
        </w:tabs>
        <w:spacing w:line="220" w:lineRule="exact"/>
        <w:ind w:left="2268" w:right="736" w:hanging="2268"/>
        <w:rPr>
          <w:rFonts w:ascii="Arial" w:hAnsi="Arial" w:cs="Arial"/>
          <w:sz w:val="22"/>
          <w:szCs w:val="22"/>
        </w:rPr>
      </w:pPr>
      <w:r w:rsidRPr="00E4727E">
        <w:rPr>
          <w:rFonts w:ascii="Arial" w:hAnsi="Arial" w:cs="Arial"/>
          <w:sz w:val="22"/>
          <w:szCs w:val="22"/>
        </w:rPr>
        <w:t>e.</w:t>
      </w:r>
      <w:r w:rsidRPr="00E4727E">
        <w:rPr>
          <w:rFonts w:ascii="Arial" w:hAnsi="Arial" w:cs="Arial"/>
          <w:sz w:val="22"/>
          <w:szCs w:val="22"/>
        </w:rPr>
        <w:tab/>
        <w:t>onderneming</w:t>
      </w:r>
      <w:r w:rsidRPr="00E4727E">
        <w:rPr>
          <w:rFonts w:ascii="Arial" w:hAnsi="Arial" w:cs="Arial"/>
          <w:sz w:val="22"/>
          <w:szCs w:val="22"/>
        </w:rPr>
        <w:tab/>
        <w:t>:</w:t>
      </w:r>
      <w:r w:rsidRPr="00E4727E">
        <w:rPr>
          <w:rFonts w:ascii="Arial" w:hAnsi="Arial" w:cs="Arial"/>
          <w:sz w:val="22"/>
          <w:szCs w:val="22"/>
        </w:rPr>
        <w:tab/>
        <w:t xml:space="preserve">de </w:t>
      </w:r>
      <w:r w:rsidR="00FC2CF1" w:rsidRPr="00E4727E">
        <w:rPr>
          <w:rFonts w:ascii="Arial" w:hAnsi="Arial" w:cs="Arial"/>
          <w:sz w:val="22"/>
          <w:szCs w:val="22"/>
        </w:rPr>
        <w:t>locatie Vlissingen</w:t>
      </w:r>
      <w:r w:rsidRPr="00E4727E">
        <w:rPr>
          <w:rFonts w:ascii="Arial" w:hAnsi="Arial" w:cs="Arial"/>
          <w:sz w:val="22"/>
          <w:szCs w:val="22"/>
        </w:rPr>
        <w:t>;</w:t>
      </w:r>
    </w:p>
    <w:p w14:paraId="420A0EF9" w14:textId="77777777" w:rsidR="00262D6B" w:rsidRPr="00E4727E" w:rsidRDefault="00711D2B">
      <w:pPr>
        <w:tabs>
          <w:tab w:val="left" w:pos="284"/>
          <w:tab w:val="left" w:pos="1960"/>
          <w:tab w:val="left" w:pos="2268"/>
          <w:tab w:val="left" w:pos="5954"/>
          <w:tab w:val="left" w:pos="8208"/>
        </w:tabs>
        <w:spacing w:line="220" w:lineRule="exact"/>
        <w:ind w:right="736"/>
        <w:rPr>
          <w:rFonts w:ascii="Arial" w:hAnsi="Arial" w:cs="Arial"/>
          <w:sz w:val="22"/>
          <w:szCs w:val="22"/>
        </w:rPr>
      </w:pPr>
      <w:r w:rsidRPr="00E4727E">
        <w:rPr>
          <w:rFonts w:ascii="Arial" w:hAnsi="Arial" w:cs="Arial"/>
          <w:sz w:val="22"/>
          <w:szCs w:val="22"/>
        </w:rPr>
        <w:t>f</w:t>
      </w:r>
      <w:r w:rsidR="00262D6B" w:rsidRPr="00E4727E">
        <w:rPr>
          <w:rFonts w:ascii="Arial" w:hAnsi="Arial" w:cs="Arial"/>
          <w:sz w:val="22"/>
          <w:szCs w:val="22"/>
        </w:rPr>
        <w:t xml:space="preserve">. </w:t>
      </w:r>
      <w:r w:rsidR="00262D6B" w:rsidRPr="00E4727E">
        <w:rPr>
          <w:rFonts w:ascii="Arial" w:hAnsi="Arial" w:cs="Arial"/>
          <w:sz w:val="22"/>
          <w:szCs w:val="22"/>
        </w:rPr>
        <w:tab/>
        <w:t>maand</w:t>
      </w:r>
      <w:r w:rsidR="00262D6B" w:rsidRPr="00E4727E">
        <w:rPr>
          <w:rFonts w:ascii="Arial" w:hAnsi="Arial" w:cs="Arial"/>
          <w:sz w:val="22"/>
          <w:szCs w:val="22"/>
        </w:rPr>
        <w:tab/>
        <w:t>:</w:t>
      </w:r>
      <w:r w:rsidR="00262D6B" w:rsidRPr="00E4727E">
        <w:rPr>
          <w:rFonts w:ascii="Arial" w:hAnsi="Arial" w:cs="Arial"/>
          <w:sz w:val="22"/>
          <w:szCs w:val="22"/>
        </w:rPr>
        <w:tab/>
        <w:t>een kalendermaand;</w:t>
      </w:r>
    </w:p>
    <w:p w14:paraId="16ED3835" w14:textId="77777777" w:rsidR="00262D6B" w:rsidRPr="00E4727E" w:rsidRDefault="00711D2B">
      <w:pPr>
        <w:pStyle w:val="Plattetekstinspringen"/>
        <w:tabs>
          <w:tab w:val="clear" w:pos="227"/>
          <w:tab w:val="clear" w:pos="2320"/>
          <w:tab w:val="left" w:pos="284"/>
          <w:tab w:val="left" w:pos="2268"/>
          <w:tab w:val="left" w:pos="5954"/>
        </w:tabs>
        <w:ind w:right="736"/>
        <w:jc w:val="left"/>
        <w:rPr>
          <w:rFonts w:ascii="Arial" w:hAnsi="Arial" w:cs="Arial"/>
          <w:sz w:val="22"/>
          <w:szCs w:val="22"/>
        </w:rPr>
      </w:pPr>
      <w:r w:rsidRPr="00E4727E">
        <w:rPr>
          <w:rFonts w:ascii="Arial" w:hAnsi="Arial" w:cs="Arial"/>
          <w:sz w:val="22"/>
          <w:szCs w:val="22"/>
        </w:rPr>
        <w:t>g</w:t>
      </w:r>
      <w:r w:rsidR="00262D6B" w:rsidRPr="00E4727E">
        <w:rPr>
          <w:rFonts w:ascii="Arial" w:hAnsi="Arial" w:cs="Arial"/>
          <w:sz w:val="22"/>
          <w:szCs w:val="22"/>
        </w:rPr>
        <w:t>.</w:t>
      </w:r>
      <w:r w:rsidR="00262D6B" w:rsidRPr="00E4727E">
        <w:rPr>
          <w:rFonts w:ascii="Arial" w:hAnsi="Arial" w:cs="Arial"/>
          <w:sz w:val="22"/>
          <w:szCs w:val="22"/>
        </w:rPr>
        <w:tab/>
        <w:t>week</w:t>
      </w:r>
      <w:r w:rsidR="00262D6B" w:rsidRPr="00E4727E">
        <w:rPr>
          <w:rFonts w:ascii="Arial" w:hAnsi="Arial" w:cs="Arial"/>
          <w:sz w:val="22"/>
          <w:szCs w:val="22"/>
        </w:rPr>
        <w:tab/>
        <w:t>:</w:t>
      </w:r>
      <w:r w:rsidR="00262D6B" w:rsidRPr="00E4727E">
        <w:rPr>
          <w:rFonts w:ascii="Arial" w:hAnsi="Arial" w:cs="Arial"/>
          <w:sz w:val="22"/>
          <w:szCs w:val="22"/>
        </w:rPr>
        <w:tab/>
        <w:t>een tijdvak van 7 etmalen, waarvan het eerste</w:t>
      </w:r>
      <w:r w:rsidR="00195556" w:rsidRPr="00E4727E">
        <w:rPr>
          <w:rFonts w:ascii="Arial" w:hAnsi="Arial" w:cs="Arial"/>
          <w:sz w:val="22"/>
          <w:szCs w:val="22"/>
        </w:rPr>
        <w:t xml:space="preserve"> </w:t>
      </w:r>
      <w:r w:rsidR="00262D6B" w:rsidRPr="00E4727E">
        <w:rPr>
          <w:rFonts w:ascii="Arial" w:hAnsi="Arial" w:cs="Arial"/>
          <w:sz w:val="22"/>
          <w:szCs w:val="22"/>
        </w:rPr>
        <w:t xml:space="preserve">aanvangt op maandagochtend te 0.00 uur. Voor de 5-ploegendiensten: een tijdvak van 7 etmalen, waarvan het eerste aanvangt bij het begin van de laatste op zondagavond </w:t>
      </w:r>
      <w:r w:rsidR="00607577" w:rsidRPr="00E4727E">
        <w:rPr>
          <w:rFonts w:ascii="Arial" w:hAnsi="Arial" w:cs="Arial"/>
          <w:sz w:val="22"/>
          <w:szCs w:val="22"/>
        </w:rPr>
        <w:t>a</w:t>
      </w:r>
      <w:r w:rsidR="00262D6B" w:rsidRPr="00E4727E">
        <w:rPr>
          <w:rFonts w:ascii="Arial" w:hAnsi="Arial" w:cs="Arial"/>
          <w:sz w:val="22"/>
          <w:szCs w:val="22"/>
        </w:rPr>
        <w:t>angevangen dienst;</w:t>
      </w:r>
    </w:p>
    <w:p w14:paraId="25920340" w14:textId="77777777" w:rsidR="00E4727E" w:rsidRDefault="00711D2B" w:rsidP="00E4727E">
      <w:pPr>
        <w:pStyle w:val="Plattetekstinspringen"/>
        <w:tabs>
          <w:tab w:val="clear" w:pos="227"/>
          <w:tab w:val="clear" w:pos="2320"/>
          <w:tab w:val="left" w:pos="284"/>
          <w:tab w:val="left" w:pos="2268"/>
          <w:tab w:val="left" w:pos="5954"/>
        </w:tabs>
        <w:ind w:left="285" w:right="736" w:hanging="285"/>
        <w:jc w:val="left"/>
        <w:rPr>
          <w:rFonts w:ascii="Arial" w:hAnsi="Arial" w:cs="Arial"/>
          <w:sz w:val="22"/>
          <w:szCs w:val="22"/>
        </w:rPr>
      </w:pPr>
      <w:r w:rsidRPr="00E4727E">
        <w:rPr>
          <w:rFonts w:ascii="Arial" w:hAnsi="Arial" w:cs="Arial"/>
          <w:sz w:val="22"/>
          <w:szCs w:val="22"/>
        </w:rPr>
        <w:t>h</w:t>
      </w:r>
      <w:r w:rsidR="00262D6B" w:rsidRPr="00E4727E">
        <w:rPr>
          <w:rFonts w:ascii="Arial" w:hAnsi="Arial" w:cs="Arial"/>
          <w:sz w:val="22"/>
          <w:szCs w:val="22"/>
        </w:rPr>
        <w:t>.</w:t>
      </w:r>
      <w:r w:rsidR="00262D6B" w:rsidRPr="00E4727E">
        <w:rPr>
          <w:rFonts w:ascii="Arial" w:hAnsi="Arial" w:cs="Arial"/>
          <w:sz w:val="22"/>
          <w:szCs w:val="22"/>
        </w:rPr>
        <w:tab/>
        <w:t>dienstrooster</w:t>
      </w:r>
      <w:r w:rsidR="00262D6B" w:rsidRPr="00E4727E">
        <w:rPr>
          <w:rFonts w:ascii="Arial" w:hAnsi="Arial" w:cs="Arial"/>
          <w:sz w:val="22"/>
          <w:szCs w:val="22"/>
        </w:rPr>
        <w:tab/>
        <w:t>:</w:t>
      </w:r>
      <w:r w:rsidR="00262D6B" w:rsidRPr="00E4727E">
        <w:rPr>
          <w:rFonts w:ascii="Arial" w:hAnsi="Arial" w:cs="Arial"/>
          <w:sz w:val="22"/>
          <w:szCs w:val="22"/>
        </w:rPr>
        <w:tab/>
        <w:t>een arbeidsregeling die aangeeft op</w:t>
      </w:r>
      <w:r w:rsidR="00607577" w:rsidRPr="00E4727E">
        <w:rPr>
          <w:rFonts w:ascii="Arial" w:hAnsi="Arial" w:cs="Arial"/>
          <w:sz w:val="22"/>
          <w:szCs w:val="22"/>
        </w:rPr>
        <w:t xml:space="preserve"> </w:t>
      </w:r>
      <w:r w:rsidR="00262D6B" w:rsidRPr="00E4727E">
        <w:rPr>
          <w:rFonts w:ascii="Arial" w:hAnsi="Arial" w:cs="Arial"/>
          <w:sz w:val="22"/>
          <w:szCs w:val="22"/>
        </w:rPr>
        <w:t>welke tijdstippen de werk</w:t>
      </w:r>
      <w:r w:rsidR="00E4727E">
        <w:rPr>
          <w:rFonts w:ascii="Arial" w:hAnsi="Arial" w:cs="Arial"/>
          <w:sz w:val="22"/>
          <w:szCs w:val="22"/>
        </w:rPr>
        <w:t>-</w:t>
      </w:r>
    </w:p>
    <w:p w14:paraId="6D93785A" w14:textId="77777777" w:rsidR="00262D6B" w:rsidRPr="00E4727E" w:rsidRDefault="00E4727E" w:rsidP="00E4727E">
      <w:pPr>
        <w:pStyle w:val="Plattetekstinspringen"/>
        <w:tabs>
          <w:tab w:val="clear" w:pos="227"/>
          <w:tab w:val="clear" w:pos="2320"/>
          <w:tab w:val="left" w:pos="284"/>
          <w:tab w:val="left" w:pos="2268"/>
          <w:tab w:val="left" w:pos="5954"/>
        </w:tabs>
        <w:ind w:left="285" w:right="736" w:hanging="285"/>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62D6B" w:rsidRPr="00E4727E">
        <w:rPr>
          <w:rFonts w:ascii="Arial" w:hAnsi="Arial" w:cs="Arial"/>
          <w:sz w:val="22"/>
          <w:szCs w:val="22"/>
        </w:rPr>
        <w:t>nemers normaliter</w:t>
      </w:r>
      <w:r w:rsidR="00607577" w:rsidRPr="00E4727E">
        <w:rPr>
          <w:rFonts w:ascii="Arial" w:hAnsi="Arial" w:cs="Arial"/>
          <w:sz w:val="22"/>
          <w:szCs w:val="22"/>
        </w:rPr>
        <w:t xml:space="preserve"> </w:t>
      </w:r>
      <w:r w:rsidR="00262D6B" w:rsidRPr="00E4727E">
        <w:rPr>
          <w:rFonts w:ascii="Arial" w:hAnsi="Arial" w:cs="Arial"/>
          <w:sz w:val="22"/>
          <w:szCs w:val="22"/>
        </w:rPr>
        <w:t>hun werkzaamheden aanvangen en deze</w:t>
      </w:r>
      <w:r w:rsidR="00607577" w:rsidRPr="00E4727E">
        <w:rPr>
          <w:rFonts w:ascii="Arial" w:hAnsi="Arial" w:cs="Arial"/>
          <w:sz w:val="22"/>
          <w:szCs w:val="22"/>
        </w:rPr>
        <w:t xml:space="preserve"> </w:t>
      </w:r>
      <w:r w:rsidR="00262D6B" w:rsidRPr="00E4727E">
        <w:rPr>
          <w:rFonts w:ascii="Arial" w:hAnsi="Arial" w:cs="Arial"/>
          <w:sz w:val="22"/>
          <w:szCs w:val="22"/>
        </w:rPr>
        <w:t>beëin</w:t>
      </w:r>
      <w:r>
        <w:rPr>
          <w:rFonts w:ascii="Arial" w:hAnsi="Arial" w:cs="Arial"/>
          <w:sz w:val="22"/>
          <w:szCs w:val="22"/>
        </w:rPr>
        <w:br/>
      </w:r>
      <w:r>
        <w:rPr>
          <w:rFonts w:ascii="Arial" w:hAnsi="Arial" w:cs="Arial"/>
          <w:sz w:val="22"/>
          <w:szCs w:val="22"/>
        </w:rPr>
        <w:tab/>
      </w:r>
      <w:r>
        <w:rPr>
          <w:rFonts w:ascii="Arial" w:hAnsi="Arial" w:cs="Arial"/>
          <w:sz w:val="22"/>
          <w:szCs w:val="22"/>
        </w:rPr>
        <w:tab/>
      </w:r>
      <w:r w:rsidR="00262D6B" w:rsidRPr="00E4727E">
        <w:rPr>
          <w:rFonts w:ascii="Arial" w:hAnsi="Arial" w:cs="Arial"/>
          <w:sz w:val="22"/>
          <w:szCs w:val="22"/>
        </w:rPr>
        <w:t>digen en eventueel onderbreken;</w:t>
      </w:r>
    </w:p>
    <w:p w14:paraId="4D7D072F" w14:textId="77777777" w:rsidR="00262D6B" w:rsidRPr="00E4727E" w:rsidRDefault="00711D2B">
      <w:pPr>
        <w:tabs>
          <w:tab w:val="left" w:pos="284"/>
          <w:tab w:val="left" w:pos="1960"/>
          <w:tab w:val="left" w:pos="2268"/>
          <w:tab w:val="left" w:pos="5954"/>
          <w:tab w:val="left" w:pos="8208"/>
        </w:tabs>
        <w:spacing w:line="220" w:lineRule="exact"/>
        <w:ind w:right="736"/>
        <w:rPr>
          <w:rFonts w:ascii="Arial" w:hAnsi="Arial" w:cs="Arial"/>
          <w:sz w:val="22"/>
          <w:szCs w:val="22"/>
        </w:rPr>
      </w:pPr>
      <w:r w:rsidRPr="00E4727E">
        <w:rPr>
          <w:rFonts w:ascii="Arial" w:hAnsi="Arial" w:cs="Arial"/>
          <w:sz w:val="22"/>
          <w:szCs w:val="22"/>
        </w:rPr>
        <w:t>i</w:t>
      </w:r>
      <w:r w:rsidR="00262D6B" w:rsidRPr="00E4727E">
        <w:rPr>
          <w:rFonts w:ascii="Arial" w:hAnsi="Arial" w:cs="Arial"/>
          <w:sz w:val="22"/>
          <w:szCs w:val="22"/>
        </w:rPr>
        <w:t xml:space="preserve">. </w:t>
      </w:r>
      <w:r w:rsidR="00262D6B" w:rsidRPr="00E4727E">
        <w:rPr>
          <w:rFonts w:ascii="Arial" w:hAnsi="Arial" w:cs="Arial"/>
          <w:sz w:val="22"/>
          <w:szCs w:val="22"/>
        </w:rPr>
        <w:tab/>
        <w:t>maandsalaris</w:t>
      </w:r>
      <w:r w:rsidR="00262D6B" w:rsidRPr="00E4727E">
        <w:rPr>
          <w:rFonts w:ascii="Arial" w:hAnsi="Arial" w:cs="Arial"/>
          <w:sz w:val="22"/>
          <w:szCs w:val="22"/>
        </w:rPr>
        <w:tab/>
        <w:t>:</w:t>
      </w:r>
      <w:r w:rsidR="00262D6B" w:rsidRPr="00E4727E">
        <w:rPr>
          <w:rFonts w:ascii="Arial" w:hAnsi="Arial" w:cs="Arial"/>
          <w:sz w:val="22"/>
          <w:szCs w:val="22"/>
        </w:rPr>
        <w:tab/>
        <w:t>het schaalsalaris;</w:t>
      </w:r>
    </w:p>
    <w:p w14:paraId="508984E4" w14:textId="77777777" w:rsidR="00262D6B" w:rsidRPr="00E4727E" w:rsidRDefault="00711D2B">
      <w:pPr>
        <w:pStyle w:val="Plattetekstinspringen"/>
        <w:tabs>
          <w:tab w:val="clear" w:pos="227"/>
          <w:tab w:val="clear" w:pos="2320"/>
          <w:tab w:val="left" w:pos="284"/>
          <w:tab w:val="left" w:pos="2268"/>
          <w:tab w:val="left" w:pos="5954"/>
        </w:tabs>
        <w:ind w:left="0" w:right="736" w:firstLine="0"/>
        <w:jc w:val="left"/>
        <w:rPr>
          <w:rFonts w:ascii="Arial" w:hAnsi="Arial" w:cs="Arial"/>
          <w:sz w:val="22"/>
          <w:szCs w:val="22"/>
        </w:rPr>
      </w:pPr>
      <w:r w:rsidRPr="00E4727E">
        <w:rPr>
          <w:rFonts w:ascii="Arial" w:hAnsi="Arial" w:cs="Arial"/>
          <w:sz w:val="22"/>
          <w:szCs w:val="22"/>
        </w:rPr>
        <w:t>j</w:t>
      </w:r>
      <w:r w:rsidR="00262D6B" w:rsidRPr="00E4727E">
        <w:rPr>
          <w:rFonts w:ascii="Arial" w:hAnsi="Arial" w:cs="Arial"/>
          <w:sz w:val="22"/>
          <w:szCs w:val="22"/>
        </w:rPr>
        <w:t>.</w:t>
      </w:r>
      <w:r w:rsidR="00262D6B" w:rsidRPr="00E4727E">
        <w:rPr>
          <w:rFonts w:ascii="Arial" w:hAnsi="Arial" w:cs="Arial"/>
          <w:sz w:val="22"/>
          <w:szCs w:val="22"/>
        </w:rPr>
        <w:tab/>
        <w:t>maandinkomen</w:t>
      </w:r>
      <w:r w:rsidR="00262D6B" w:rsidRPr="00E4727E">
        <w:rPr>
          <w:rFonts w:ascii="Arial" w:hAnsi="Arial" w:cs="Arial"/>
          <w:sz w:val="22"/>
          <w:szCs w:val="22"/>
        </w:rPr>
        <w:tab/>
        <w:t>:</w:t>
      </w:r>
      <w:r w:rsidR="00262D6B" w:rsidRPr="00E4727E">
        <w:rPr>
          <w:rFonts w:ascii="Arial" w:hAnsi="Arial" w:cs="Arial"/>
          <w:sz w:val="22"/>
          <w:szCs w:val="22"/>
        </w:rPr>
        <w:tab/>
        <w:t xml:space="preserve">het maandsalaris vermeerderd met alle toeslagen die een continu </w:t>
      </w:r>
      <w:r w:rsidR="00E4727E">
        <w:rPr>
          <w:rFonts w:ascii="Arial" w:hAnsi="Arial" w:cs="Arial"/>
          <w:sz w:val="22"/>
          <w:szCs w:val="22"/>
        </w:rPr>
        <w:br/>
      </w:r>
      <w:r w:rsidR="00E4727E">
        <w:rPr>
          <w:rFonts w:ascii="Arial" w:hAnsi="Arial" w:cs="Arial"/>
          <w:sz w:val="22"/>
          <w:szCs w:val="22"/>
        </w:rPr>
        <w:tab/>
      </w:r>
      <w:r w:rsidR="00E4727E">
        <w:rPr>
          <w:rFonts w:ascii="Arial" w:hAnsi="Arial" w:cs="Arial"/>
          <w:sz w:val="22"/>
          <w:szCs w:val="22"/>
        </w:rPr>
        <w:tab/>
      </w:r>
      <w:r w:rsidR="00E4727E">
        <w:rPr>
          <w:rFonts w:ascii="Arial" w:hAnsi="Arial" w:cs="Arial"/>
          <w:sz w:val="22"/>
          <w:szCs w:val="22"/>
        </w:rPr>
        <w:tab/>
      </w:r>
      <w:r w:rsidR="00262D6B" w:rsidRPr="00E4727E">
        <w:rPr>
          <w:rFonts w:ascii="Arial" w:hAnsi="Arial" w:cs="Arial"/>
          <w:sz w:val="22"/>
          <w:szCs w:val="22"/>
        </w:rPr>
        <w:t>karakter dragen;</w:t>
      </w:r>
    </w:p>
    <w:p w14:paraId="46BC1178" w14:textId="77777777" w:rsidR="00262D6B" w:rsidRPr="00E4727E" w:rsidRDefault="00711D2B" w:rsidP="00E4727E">
      <w:pPr>
        <w:tabs>
          <w:tab w:val="left" w:pos="284"/>
          <w:tab w:val="left" w:pos="1960"/>
          <w:tab w:val="left" w:pos="2268"/>
          <w:tab w:val="left" w:pos="5954"/>
          <w:tab w:val="left" w:pos="8208"/>
        </w:tabs>
        <w:spacing w:line="220" w:lineRule="exact"/>
        <w:ind w:left="285" w:right="736" w:hanging="285"/>
        <w:rPr>
          <w:rFonts w:ascii="Arial" w:hAnsi="Arial" w:cs="Arial"/>
          <w:sz w:val="22"/>
          <w:szCs w:val="22"/>
        </w:rPr>
      </w:pPr>
      <w:r w:rsidRPr="00E4727E">
        <w:rPr>
          <w:rFonts w:ascii="Arial" w:hAnsi="Arial" w:cs="Arial"/>
          <w:sz w:val="22"/>
          <w:szCs w:val="22"/>
        </w:rPr>
        <w:t>k</w:t>
      </w:r>
      <w:r w:rsidR="00262D6B" w:rsidRPr="00E4727E">
        <w:rPr>
          <w:rFonts w:ascii="Arial" w:hAnsi="Arial" w:cs="Arial"/>
          <w:sz w:val="22"/>
          <w:szCs w:val="22"/>
        </w:rPr>
        <w:t>.</w:t>
      </w:r>
      <w:r w:rsidR="00262D6B" w:rsidRPr="00E4727E">
        <w:rPr>
          <w:rFonts w:ascii="Arial" w:hAnsi="Arial" w:cs="Arial"/>
          <w:sz w:val="22"/>
          <w:szCs w:val="22"/>
        </w:rPr>
        <w:tab/>
        <w:t>ondernemingsraad</w:t>
      </w:r>
      <w:r w:rsidR="00262D6B" w:rsidRPr="00E4727E">
        <w:rPr>
          <w:rFonts w:ascii="Arial" w:hAnsi="Arial" w:cs="Arial"/>
          <w:sz w:val="22"/>
          <w:szCs w:val="22"/>
        </w:rPr>
        <w:tab/>
        <w:t>:</w:t>
      </w:r>
      <w:r w:rsidR="00E4727E">
        <w:rPr>
          <w:rFonts w:ascii="Arial" w:hAnsi="Arial" w:cs="Arial"/>
          <w:sz w:val="22"/>
          <w:szCs w:val="22"/>
        </w:rPr>
        <w:t xml:space="preserve"> </w:t>
      </w:r>
      <w:r w:rsidR="00262D6B" w:rsidRPr="00E4727E">
        <w:rPr>
          <w:rFonts w:ascii="Arial" w:hAnsi="Arial" w:cs="Arial"/>
          <w:sz w:val="22"/>
          <w:szCs w:val="22"/>
        </w:rPr>
        <w:t>ondernemingsraad als bedoeld in de Wet op de Ondernemings</w:t>
      </w:r>
      <w:r w:rsidR="00E4727E">
        <w:rPr>
          <w:rFonts w:ascii="Arial" w:hAnsi="Arial" w:cs="Arial"/>
          <w:sz w:val="22"/>
          <w:szCs w:val="22"/>
        </w:rPr>
        <w:t>-</w:t>
      </w:r>
      <w:r w:rsidR="00E4727E">
        <w:rPr>
          <w:rFonts w:ascii="Arial" w:hAnsi="Arial" w:cs="Arial"/>
          <w:sz w:val="22"/>
          <w:szCs w:val="22"/>
        </w:rPr>
        <w:br/>
      </w:r>
      <w:r w:rsidR="00E4727E">
        <w:rPr>
          <w:rFonts w:ascii="Arial" w:hAnsi="Arial" w:cs="Arial"/>
          <w:sz w:val="22"/>
          <w:szCs w:val="22"/>
        </w:rPr>
        <w:tab/>
      </w:r>
      <w:r w:rsidR="00E4727E">
        <w:rPr>
          <w:rFonts w:ascii="Arial" w:hAnsi="Arial" w:cs="Arial"/>
          <w:sz w:val="22"/>
          <w:szCs w:val="22"/>
        </w:rPr>
        <w:tab/>
      </w:r>
      <w:r w:rsidR="00262D6B" w:rsidRPr="00E4727E">
        <w:rPr>
          <w:rFonts w:ascii="Arial" w:hAnsi="Arial" w:cs="Arial"/>
          <w:sz w:val="22"/>
          <w:szCs w:val="22"/>
        </w:rPr>
        <w:t>raden.</w:t>
      </w:r>
    </w:p>
    <w:p w14:paraId="37F6FEFD" w14:textId="77777777" w:rsidR="00262D6B" w:rsidRPr="00E4727E" w:rsidRDefault="00262D6B">
      <w:pPr>
        <w:tabs>
          <w:tab w:val="left" w:pos="284"/>
          <w:tab w:val="left" w:pos="1960"/>
          <w:tab w:val="left" w:pos="2268"/>
          <w:tab w:val="left" w:pos="5954"/>
          <w:tab w:val="left" w:pos="8208"/>
        </w:tabs>
        <w:spacing w:line="220" w:lineRule="exact"/>
        <w:ind w:right="736"/>
        <w:rPr>
          <w:rFonts w:ascii="Arial" w:hAnsi="Arial" w:cs="Arial"/>
          <w:sz w:val="22"/>
          <w:szCs w:val="22"/>
        </w:rPr>
      </w:pPr>
    </w:p>
    <w:p w14:paraId="19A0F3F3" w14:textId="77777777" w:rsidR="002342D7" w:rsidRPr="00E4727E" w:rsidRDefault="002342D7">
      <w:pPr>
        <w:tabs>
          <w:tab w:val="left" w:pos="284"/>
          <w:tab w:val="left" w:pos="1960"/>
          <w:tab w:val="left" w:pos="2268"/>
          <w:tab w:val="left" w:pos="5954"/>
          <w:tab w:val="left" w:pos="8208"/>
        </w:tabs>
        <w:spacing w:line="220" w:lineRule="exact"/>
        <w:ind w:right="736"/>
        <w:rPr>
          <w:rFonts w:ascii="Arial" w:hAnsi="Arial" w:cs="Arial"/>
          <w:i/>
          <w:sz w:val="22"/>
          <w:szCs w:val="22"/>
        </w:rPr>
      </w:pPr>
      <w:r w:rsidRPr="00E4727E">
        <w:rPr>
          <w:rFonts w:ascii="Arial" w:hAnsi="Arial" w:cs="Arial"/>
          <w:i/>
          <w:sz w:val="22"/>
          <w:szCs w:val="22"/>
        </w:rPr>
        <w:t>Daar waar in deze CAO wordt gesproken over ‘hij’ wordt tevens bedoeld ‘zij’</w:t>
      </w:r>
    </w:p>
    <w:p w14:paraId="4EBB620E" w14:textId="77777777" w:rsidR="00262D6B" w:rsidRDefault="00262D6B">
      <w:pPr>
        <w:tabs>
          <w:tab w:val="left" w:pos="284"/>
          <w:tab w:val="left" w:pos="1960"/>
          <w:tab w:val="left" w:pos="2268"/>
          <w:tab w:val="left" w:pos="5954"/>
          <w:tab w:val="left" w:pos="8208"/>
        </w:tabs>
        <w:spacing w:line="220" w:lineRule="exact"/>
        <w:ind w:right="736"/>
        <w:rPr>
          <w:rFonts w:ascii="Arial" w:hAnsi="Arial" w:cs="Arial"/>
          <w:sz w:val="18"/>
        </w:rPr>
      </w:pPr>
    </w:p>
    <w:p w14:paraId="05AD9672" w14:textId="77777777" w:rsidR="00262D6B" w:rsidRPr="00EA4E45" w:rsidRDefault="00262D6B" w:rsidP="00202DBA">
      <w:pPr>
        <w:pStyle w:val="Kop1"/>
        <w:jc w:val="left"/>
        <w:rPr>
          <w:rFonts w:ascii="Arial" w:hAnsi="Arial"/>
          <w:sz w:val="22"/>
        </w:rPr>
      </w:pPr>
      <w:bookmarkStart w:id="5" w:name="_Toc468689832"/>
      <w:r w:rsidRPr="00EA4E45">
        <w:rPr>
          <w:rFonts w:ascii="Arial" w:hAnsi="Arial"/>
          <w:sz w:val="22"/>
        </w:rPr>
        <w:t>Artikel</w:t>
      </w:r>
      <w:r w:rsidR="00EA4E45">
        <w:rPr>
          <w:rFonts w:ascii="Arial" w:hAnsi="Arial"/>
          <w:sz w:val="22"/>
        </w:rPr>
        <w:t xml:space="preserve"> </w:t>
      </w:r>
      <w:smartTag w:uri="urn:schemas-microsoft-com:office:smarttags" w:element="metricconverter">
        <w:smartTagPr>
          <w:attr w:name="ProductID" w:val="1 a"/>
        </w:smartTagPr>
        <w:r w:rsidRPr="00EA4E45">
          <w:rPr>
            <w:rFonts w:ascii="Arial" w:hAnsi="Arial"/>
            <w:sz w:val="22"/>
          </w:rPr>
          <w:t>1 a</w:t>
        </w:r>
      </w:smartTag>
      <w:r w:rsidR="00CC2513" w:rsidRPr="00EA4E45">
        <w:rPr>
          <w:rFonts w:ascii="Arial" w:hAnsi="Arial"/>
          <w:sz w:val="22"/>
        </w:rPr>
        <w:t xml:space="preserve">  </w:t>
      </w:r>
      <w:r w:rsidRPr="005D747C">
        <w:rPr>
          <w:rFonts w:ascii="Arial" w:hAnsi="Arial"/>
          <w:b/>
          <w:sz w:val="22"/>
        </w:rPr>
        <w:t>Deeltijdwerknemer</w:t>
      </w:r>
      <w:bookmarkEnd w:id="5"/>
      <w:r w:rsidRPr="005D747C">
        <w:rPr>
          <w:rFonts w:ascii="Arial" w:hAnsi="Arial"/>
          <w:b/>
          <w:sz w:val="22"/>
        </w:rPr>
        <w:br/>
      </w:r>
    </w:p>
    <w:p w14:paraId="6F714158" w14:textId="77777777" w:rsidR="00262D6B" w:rsidRDefault="00B36730" w:rsidP="003C4B8D">
      <w:pPr>
        <w:numPr>
          <w:ilvl w:val="0"/>
          <w:numId w:val="32"/>
        </w:numPr>
        <w:tabs>
          <w:tab w:val="left" w:pos="284"/>
          <w:tab w:val="left" w:pos="1960"/>
          <w:tab w:val="left" w:pos="2268"/>
          <w:tab w:val="left" w:pos="5954"/>
          <w:tab w:val="left" w:pos="8208"/>
        </w:tabs>
        <w:spacing w:line="220" w:lineRule="exact"/>
        <w:ind w:right="736"/>
        <w:rPr>
          <w:rFonts w:ascii="Arial" w:hAnsi="Arial" w:cs="Arial"/>
          <w:bCs/>
          <w:sz w:val="22"/>
          <w:szCs w:val="18"/>
        </w:rPr>
      </w:pPr>
      <w:r>
        <w:rPr>
          <w:rFonts w:ascii="Arial" w:hAnsi="Arial" w:cs="Arial"/>
          <w:bCs/>
          <w:sz w:val="22"/>
          <w:szCs w:val="18"/>
        </w:rPr>
        <w:t>Indien op grond van de individuele arbeidsovereenkomst of nadere afspraken de bedongen arbeidsduur minder bedraagt dan de arbeidsduur van een voltijd werknemer, zijn de bepalingen van deze collectieve arbeidsovereenkomst naar rato van de individuele arbeidsduur, op overeenkomstige wijze van toepassing, tenzij bij de desbetreffende artikelen anders is vermeld.</w:t>
      </w:r>
      <w:r w:rsidR="003C4B8D">
        <w:rPr>
          <w:rFonts w:ascii="Arial" w:hAnsi="Arial" w:cs="Arial"/>
          <w:bCs/>
          <w:sz w:val="22"/>
          <w:szCs w:val="18"/>
        </w:rPr>
        <w:br/>
      </w:r>
    </w:p>
    <w:p w14:paraId="6EDCEDFA" w14:textId="72865EFD" w:rsidR="00262D6B" w:rsidRPr="00491B6E" w:rsidRDefault="00B35AF2" w:rsidP="00491B6E">
      <w:pPr>
        <w:numPr>
          <w:ilvl w:val="0"/>
          <w:numId w:val="32"/>
        </w:numPr>
        <w:tabs>
          <w:tab w:val="left" w:pos="284"/>
          <w:tab w:val="left" w:pos="1960"/>
          <w:tab w:val="left" w:pos="2268"/>
          <w:tab w:val="left" w:pos="5954"/>
          <w:tab w:val="left" w:pos="8208"/>
        </w:tabs>
        <w:suppressAutoHyphens/>
        <w:spacing w:line="220" w:lineRule="exact"/>
        <w:ind w:left="284" w:right="736" w:hanging="284"/>
        <w:jc w:val="both"/>
        <w:rPr>
          <w:rFonts w:ascii="Arial" w:hAnsi="Arial" w:cs="Arial"/>
          <w:bCs/>
          <w:sz w:val="22"/>
        </w:rPr>
      </w:pPr>
      <w:r w:rsidRPr="00491B6E">
        <w:rPr>
          <w:rFonts w:ascii="Arial" w:hAnsi="Arial" w:cs="Arial"/>
          <w:sz w:val="22"/>
          <w:szCs w:val="22"/>
        </w:rPr>
        <w:t xml:space="preserve">Op basis van de Wet </w:t>
      </w:r>
      <w:r w:rsidR="00491B6E" w:rsidRPr="00491B6E">
        <w:rPr>
          <w:rFonts w:ascii="Arial" w:hAnsi="Arial" w:cs="Arial"/>
          <w:sz w:val="22"/>
          <w:szCs w:val="22"/>
        </w:rPr>
        <w:t>Flexibele Werken</w:t>
      </w:r>
      <w:r w:rsidR="00D7470B" w:rsidRPr="00491B6E">
        <w:rPr>
          <w:rFonts w:ascii="Arial" w:hAnsi="Arial" w:cs="Arial"/>
          <w:sz w:val="22"/>
          <w:szCs w:val="22"/>
        </w:rPr>
        <w:t xml:space="preserve"> (WFW) </w:t>
      </w:r>
      <w:r w:rsidRPr="00491B6E">
        <w:rPr>
          <w:rFonts w:ascii="Arial" w:hAnsi="Arial" w:cs="Arial"/>
          <w:sz w:val="22"/>
          <w:szCs w:val="22"/>
        </w:rPr>
        <w:t xml:space="preserve">kan een werknemer, die minimaal een jaar bij een werkgever in dienst is, schriftelijk om aanpassing van de arbeidsduurvragen. </w:t>
      </w:r>
      <w:r w:rsidR="00491B6E">
        <w:rPr>
          <w:rFonts w:ascii="Arial" w:hAnsi="Arial" w:cs="Arial"/>
          <w:bCs/>
          <w:sz w:val="22"/>
        </w:rPr>
        <w:t xml:space="preserve">Dit </w:t>
      </w:r>
      <w:r w:rsidR="00491B6E" w:rsidRPr="00491B6E">
        <w:rPr>
          <w:rFonts w:ascii="Arial" w:hAnsi="Arial" w:cs="Arial"/>
          <w:bCs/>
          <w:sz w:val="22"/>
        </w:rPr>
        <w:t xml:space="preserve">verzoek mag de werknemer 1 keer per jaar doen en hij moet dit verzoek indienen </w:t>
      </w:r>
      <w:r w:rsidR="00491B6E">
        <w:rPr>
          <w:rFonts w:ascii="Arial" w:hAnsi="Arial" w:cs="Arial"/>
          <w:bCs/>
          <w:sz w:val="22"/>
        </w:rPr>
        <w:t xml:space="preserve">tenminste </w:t>
      </w:r>
      <w:r w:rsidR="00491B6E" w:rsidRPr="00491B6E">
        <w:rPr>
          <w:rFonts w:ascii="Arial" w:hAnsi="Arial" w:cs="Arial"/>
          <w:bCs/>
          <w:sz w:val="22"/>
        </w:rPr>
        <w:t>2 maanden voor de beoogde ingangsdatum. De werkgever moet uiterlijk 1 maand voor de beoogde datum reageren op het verzoek. De werkgever kan dit verzoek afwijzen op grond van bedrijfsomstandigheden. Indien de werkgever een verzoek om aanpassing van de arbeidsduur afwijst, dan zal hij de werknemer hiervan schriftelijk en gemotiveerd in kennisstellen. Indien het verzoek door werkgever geheel of gedeeltelijk wordt gehonoreerd, dan zal naast het bepaalde in lid 1 met een eventuele ploegentoeslag rekening worden gehouden in de zin dat deze naar evenredigheid wordt aangepast aan de nieuw te werken onregelmatigheid.</w:t>
      </w:r>
    </w:p>
    <w:p w14:paraId="2CA28F0D" w14:textId="77777777" w:rsidR="00E4727E" w:rsidRDefault="00E4727E">
      <w:pPr>
        <w:tabs>
          <w:tab w:val="left" w:pos="284"/>
          <w:tab w:val="left" w:pos="1960"/>
          <w:tab w:val="left" w:pos="2268"/>
          <w:tab w:val="left" w:pos="5954"/>
          <w:tab w:val="left" w:pos="8208"/>
        </w:tabs>
        <w:spacing w:line="220" w:lineRule="exact"/>
        <w:ind w:left="142" w:right="736" w:hanging="284"/>
        <w:jc w:val="both"/>
        <w:rPr>
          <w:rFonts w:ascii="Arial" w:hAnsi="Arial" w:cs="Arial"/>
          <w:bCs/>
          <w:sz w:val="22"/>
        </w:rPr>
      </w:pPr>
      <w:r>
        <w:rPr>
          <w:rFonts w:ascii="Arial" w:hAnsi="Arial" w:cs="Arial"/>
          <w:bCs/>
          <w:sz w:val="22"/>
        </w:rPr>
        <w:br/>
      </w:r>
    </w:p>
    <w:p w14:paraId="7356A9AE" w14:textId="77777777" w:rsidR="00E4727E" w:rsidRDefault="00E4727E">
      <w:pPr>
        <w:rPr>
          <w:rFonts w:ascii="Arial" w:hAnsi="Arial" w:cs="Arial"/>
          <w:bCs/>
          <w:sz w:val="22"/>
        </w:rPr>
      </w:pPr>
      <w:r>
        <w:rPr>
          <w:rFonts w:ascii="Arial" w:hAnsi="Arial" w:cs="Arial"/>
          <w:bCs/>
          <w:sz w:val="22"/>
        </w:rPr>
        <w:br w:type="page"/>
      </w:r>
    </w:p>
    <w:p w14:paraId="5EB86EBF" w14:textId="77777777" w:rsidR="00262D6B" w:rsidRDefault="00262D6B">
      <w:pPr>
        <w:tabs>
          <w:tab w:val="left" w:pos="284"/>
          <w:tab w:val="left" w:pos="1960"/>
          <w:tab w:val="left" w:pos="2268"/>
          <w:tab w:val="left" w:pos="5954"/>
          <w:tab w:val="left" w:pos="8208"/>
        </w:tabs>
        <w:spacing w:line="220" w:lineRule="exact"/>
        <w:ind w:left="142" w:right="736" w:hanging="284"/>
        <w:jc w:val="both"/>
        <w:rPr>
          <w:rFonts w:ascii="Arial" w:hAnsi="Arial" w:cs="Arial"/>
          <w:bCs/>
          <w:sz w:val="22"/>
        </w:rPr>
      </w:pPr>
    </w:p>
    <w:p w14:paraId="647D7D03" w14:textId="77777777" w:rsidR="00262D6B" w:rsidRDefault="00262D6B">
      <w:pPr>
        <w:pStyle w:val="Kop1"/>
        <w:ind w:hanging="142"/>
        <w:rPr>
          <w:rFonts w:ascii="Arial" w:hAnsi="Arial" w:cs="Arial"/>
          <w:b/>
          <w:bCs/>
          <w:sz w:val="22"/>
        </w:rPr>
      </w:pPr>
      <w:bookmarkStart w:id="6" w:name="_Toc206552965"/>
      <w:bookmarkStart w:id="7" w:name="_Toc468689833"/>
      <w:r>
        <w:rPr>
          <w:rFonts w:ascii="Arial" w:hAnsi="Arial" w:cs="Arial"/>
          <w:sz w:val="22"/>
        </w:rPr>
        <w:t>Artikel 2</w:t>
      </w:r>
      <w:r w:rsidR="00CC2513">
        <w:rPr>
          <w:rFonts w:ascii="Arial" w:hAnsi="Arial" w:cs="Arial"/>
          <w:sz w:val="22"/>
        </w:rPr>
        <w:t xml:space="preserve"> </w:t>
      </w:r>
      <w:r w:rsidR="00CC2513">
        <w:rPr>
          <w:rFonts w:ascii="Arial" w:hAnsi="Arial" w:cs="Arial"/>
          <w:b/>
          <w:bCs/>
          <w:sz w:val="22"/>
        </w:rPr>
        <w:t xml:space="preserve"> </w:t>
      </w:r>
      <w:r>
        <w:rPr>
          <w:rFonts w:ascii="Arial" w:hAnsi="Arial" w:cs="Arial"/>
          <w:b/>
          <w:bCs/>
          <w:sz w:val="22"/>
        </w:rPr>
        <w:t>Algemene verplichtingen van de werkgever</w:t>
      </w:r>
      <w:bookmarkEnd w:id="6"/>
      <w:bookmarkEnd w:id="7"/>
    </w:p>
    <w:p w14:paraId="3D31BDF2" w14:textId="77777777" w:rsidR="00262D6B" w:rsidRDefault="00262D6B">
      <w:pPr>
        <w:pStyle w:val="halvewitregel"/>
        <w:tabs>
          <w:tab w:val="left" w:pos="284"/>
          <w:tab w:val="left" w:pos="2268"/>
          <w:tab w:val="left" w:pos="5954"/>
        </w:tabs>
        <w:spacing w:line="240" w:lineRule="exact"/>
        <w:ind w:left="142" w:right="736"/>
        <w:rPr>
          <w:rFonts w:ascii="Arial" w:hAnsi="Arial" w:cs="Arial"/>
          <w:sz w:val="22"/>
        </w:rPr>
      </w:pPr>
    </w:p>
    <w:p w14:paraId="3850CF4C" w14:textId="77777777" w:rsidR="00262D6B" w:rsidRDefault="00262D6B">
      <w:pPr>
        <w:tabs>
          <w:tab w:val="left" w:pos="284"/>
          <w:tab w:val="left" w:pos="510"/>
          <w:tab w:val="left" w:pos="680"/>
          <w:tab w:val="left" w:pos="2268"/>
          <w:tab w:val="left" w:pos="5954"/>
        </w:tabs>
        <w:spacing w:line="220" w:lineRule="exact"/>
        <w:ind w:left="142" w:right="736" w:hanging="284"/>
        <w:rPr>
          <w:rFonts w:ascii="Arial" w:hAnsi="Arial" w:cs="Arial"/>
          <w:sz w:val="22"/>
        </w:rPr>
      </w:pPr>
      <w:r>
        <w:rPr>
          <w:rFonts w:ascii="Arial" w:hAnsi="Arial" w:cs="Arial"/>
          <w:sz w:val="22"/>
        </w:rPr>
        <w:t>1.</w:t>
      </w:r>
      <w:r>
        <w:rPr>
          <w:rFonts w:ascii="Arial" w:hAnsi="Arial" w:cs="Arial"/>
          <w:sz w:val="22"/>
        </w:rPr>
        <w:tab/>
        <w:t>De werkgever verplicht zich deze collectieve arbeidsovereenkomst naar maatstaven van redelijkheid en billijkheid te zullen nakomen.</w:t>
      </w:r>
    </w:p>
    <w:p w14:paraId="0F2D5D0C" w14:textId="77777777" w:rsidR="00262D6B" w:rsidRDefault="00262D6B">
      <w:pPr>
        <w:pStyle w:val="Plattetekstinspringen2"/>
        <w:tabs>
          <w:tab w:val="left" w:pos="5954"/>
        </w:tabs>
        <w:ind w:left="142" w:right="736"/>
        <w:jc w:val="left"/>
        <w:rPr>
          <w:rFonts w:ascii="Arial" w:hAnsi="Arial" w:cs="Arial"/>
          <w:sz w:val="22"/>
        </w:rPr>
      </w:pPr>
      <w:r>
        <w:rPr>
          <w:rFonts w:ascii="Arial" w:hAnsi="Arial" w:cs="Arial"/>
          <w:sz w:val="22"/>
        </w:rPr>
        <w:t>2.</w:t>
      </w:r>
      <w:r>
        <w:rPr>
          <w:rFonts w:ascii="Arial" w:hAnsi="Arial" w:cs="Arial"/>
          <w:sz w:val="22"/>
        </w:rPr>
        <w:tab/>
        <w:t>De werkgever verplicht zich generlei actie te zullen voeren of te zullen steunen, welke ten doel heeft wijzigingen te brengen in de volgens deze collectieve arbeidsovereenkomst geregelde arbeidsvoorwaarden op een andere wijze dan neergelegd in de artikelen 22 en 24.</w:t>
      </w:r>
    </w:p>
    <w:p w14:paraId="5A573EF1" w14:textId="77777777" w:rsidR="00262D6B" w:rsidRDefault="00262D6B">
      <w:pPr>
        <w:pStyle w:val="Plattetekstinspringen2"/>
        <w:tabs>
          <w:tab w:val="left" w:pos="5954"/>
        </w:tabs>
        <w:ind w:left="142" w:right="736"/>
        <w:jc w:val="left"/>
        <w:rPr>
          <w:rFonts w:ascii="Arial" w:hAnsi="Arial" w:cs="Arial"/>
          <w:sz w:val="22"/>
        </w:rPr>
      </w:pPr>
      <w:r>
        <w:rPr>
          <w:rFonts w:ascii="Arial" w:hAnsi="Arial" w:cs="Arial"/>
          <w:sz w:val="22"/>
        </w:rPr>
        <w:t>3.</w:t>
      </w:r>
      <w:r>
        <w:rPr>
          <w:rFonts w:ascii="Arial" w:hAnsi="Arial" w:cs="Arial"/>
          <w:sz w:val="22"/>
        </w:rPr>
        <w:tab/>
        <w:t>De werkgever verbindt zich geen werknemers in dienst te nemen of te houden op voorwaarden welke in strijd zijn met het in deze overeenkomst of het eventuele in artikel 15 bedoelde personeelshandboek bepaalde dan wel bedrijfsarbeid te doen verrichten door derden op voorwaarden, welke per jaar en in totaliteit bezien een andere waarde hebben dan de in deze overeenkomst vastgestelde voorwaarden (Zie ook bijlage IV, 6a).</w:t>
      </w:r>
    </w:p>
    <w:p w14:paraId="60169C7C" w14:textId="77777777" w:rsidR="00262D6B" w:rsidRDefault="00262D6B">
      <w:pPr>
        <w:pStyle w:val="Plattetekstinspringen2"/>
        <w:tabs>
          <w:tab w:val="left" w:pos="5954"/>
        </w:tabs>
        <w:ind w:left="142" w:right="736"/>
        <w:jc w:val="left"/>
        <w:rPr>
          <w:rFonts w:ascii="Arial" w:hAnsi="Arial" w:cs="Arial"/>
          <w:sz w:val="22"/>
        </w:rPr>
      </w:pPr>
      <w:r>
        <w:rPr>
          <w:rFonts w:ascii="Arial" w:hAnsi="Arial" w:cs="Arial"/>
          <w:sz w:val="22"/>
        </w:rPr>
        <w:t>4.</w:t>
      </w:r>
      <w:r>
        <w:rPr>
          <w:rFonts w:ascii="Arial" w:hAnsi="Arial" w:cs="Arial"/>
          <w:sz w:val="22"/>
        </w:rPr>
        <w:tab/>
        <w:t>De werkgever zal met iedere werknemer schriftelijk een individuele arbeidsovereenkomst aangaan, waarin verwezen wordt naar deze collectieve arbeidsovereenkomst</w:t>
      </w:r>
      <w:r w:rsidR="00FB49D6">
        <w:rPr>
          <w:rFonts w:ascii="Arial" w:hAnsi="Arial" w:cs="Arial"/>
          <w:sz w:val="22"/>
        </w:rPr>
        <w:t xml:space="preserve"> en het binnen de onderneming geldende personeelshandboek</w:t>
      </w:r>
      <w:r>
        <w:rPr>
          <w:rFonts w:ascii="Arial" w:hAnsi="Arial" w:cs="Arial"/>
          <w:sz w:val="22"/>
        </w:rPr>
        <w:t>.</w:t>
      </w:r>
    </w:p>
    <w:p w14:paraId="5E7E2154" w14:textId="77777777" w:rsidR="00262D6B" w:rsidRDefault="00262D6B">
      <w:pPr>
        <w:pStyle w:val="Plattetekstinspringen3"/>
        <w:tabs>
          <w:tab w:val="clear" w:pos="284"/>
          <w:tab w:val="left" w:pos="142"/>
          <w:tab w:val="left" w:pos="5954"/>
        </w:tabs>
        <w:ind w:right="736" w:hanging="709"/>
        <w:jc w:val="left"/>
        <w:rPr>
          <w:rFonts w:ascii="Arial" w:hAnsi="Arial" w:cs="Arial"/>
          <w:sz w:val="22"/>
        </w:rPr>
      </w:pPr>
      <w:r>
        <w:rPr>
          <w:rFonts w:ascii="Arial" w:hAnsi="Arial" w:cs="Arial"/>
          <w:sz w:val="22"/>
        </w:rPr>
        <w:t>5.</w:t>
      </w:r>
      <w:r>
        <w:rPr>
          <w:rFonts w:ascii="Arial" w:hAnsi="Arial" w:cs="Arial"/>
          <w:sz w:val="22"/>
        </w:rPr>
        <w:tab/>
        <w:t>a.</w:t>
      </w:r>
      <w:r>
        <w:rPr>
          <w:rFonts w:ascii="Arial" w:hAnsi="Arial" w:cs="Arial"/>
          <w:sz w:val="22"/>
        </w:rPr>
        <w:tab/>
        <w:t>In het kader van de verplichtingen, welke voortvloeien uit respectievelijk de SER-fusiegedragsregels en het ondernemings</w:t>
      </w:r>
      <w:r>
        <w:rPr>
          <w:rFonts w:ascii="Arial" w:hAnsi="Arial" w:cs="Arial"/>
          <w:sz w:val="22"/>
        </w:rPr>
        <w:softHyphen/>
        <w:t>raadregelement dient de werkgever, indien deze overweegt:</w:t>
      </w:r>
    </w:p>
    <w:p w14:paraId="27D17D04" w14:textId="77777777" w:rsidR="00262D6B" w:rsidRDefault="00262D6B">
      <w:pPr>
        <w:tabs>
          <w:tab w:val="left" w:pos="284"/>
          <w:tab w:val="left" w:pos="851"/>
          <w:tab w:val="left" w:pos="2268"/>
          <w:tab w:val="left" w:pos="5954"/>
        </w:tabs>
        <w:spacing w:line="220" w:lineRule="exact"/>
        <w:ind w:left="142" w:right="736" w:hanging="567"/>
        <w:rPr>
          <w:rFonts w:ascii="Arial" w:hAnsi="Arial" w:cs="Arial"/>
          <w:sz w:val="22"/>
        </w:rPr>
      </w:pPr>
      <w:r>
        <w:rPr>
          <w:rFonts w:ascii="Arial" w:hAnsi="Arial" w:cs="Arial"/>
          <w:sz w:val="22"/>
        </w:rPr>
        <w:tab/>
        <w:t xml:space="preserve">       </w:t>
      </w:r>
      <w:r w:rsidR="00E4727E">
        <w:rPr>
          <w:rFonts w:ascii="Arial" w:hAnsi="Arial" w:cs="Arial"/>
          <w:sz w:val="22"/>
        </w:rPr>
        <w:t>-</w:t>
      </w:r>
      <w:r w:rsidR="00E4727E">
        <w:rPr>
          <w:rFonts w:ascii="Arial" w:hAnsi="Arial" w:cs="Arial"/>
          <w:sz w:val="22"/>
        </w:rPr>
        <w:tab/>
      </w:r>
      <w:r>
        <w:rPr>
          <w:rFonts w:ascii="Arial" w:hAnsi="Arial" w:cs="Arial"/>
          <w:sz w:val="22"/>
        </w:rPr>
        <w:t>een fusie aan te gaan;</w:t>
      </w:r>
    </w:p>
    <w:p w14:paraId="2AB5D2B4" w14:textId="77777777" w:rsidR="00262D6B" w:rsidRDefault="00E4727E" w:rsidP="00E4727E">
      <w:pPr>
        <w:tabs>
          <w:tab w:val="left" w:pos="284"/>
          <w:tab w:val="left" w:pos="567"/>
          <w:tab w:val="left" w:pos="851"/>
          <w:tab w:val="left" w:pos="5954"/>
        </w:tabs>
        <w:spacing w:line="220" w:lineRule="exact"/>
        <w:ind w:left="567" w:right="736"/>
        <w:rPr>
          <w:rFonts w:ascii="Arial" w:hAnsi="Arial" w:cs="Arial"/>
          <w:sz w:val="22"/>
        </w:rPr>
      </w:pPr>
      <w:r>
        <w:rPr>
          <w:rFonts w:ascii="Arial" w:hAnsi="Arial" w:cs="Arial"/>
          <w:sz w:val="22"/>
        </w:rPr>
        <w:t>-</w:t>
      </w:r>
      <w:r>
        <w:rPr>
          <w:rFonts w:ascii="Arial" w:hAnsi="Arial" w:cs="Arial"/>
          <w:sz w:val="22"/>
        </w:rPr>
        <w:tab/>
      </w:r>
      <w:r w:rsidR="00262D6B">
        <w:rPr>
          <w:rFonts w:ascii="Arial" w:hAnsi="Arial" w:cs="Arial"/>
          <w:sz w:val="22"/>
        </w:rPr>
        <w:t>het bedrijf of een bedrijfsonderdeel te sluiten en/of de personeelsbezetting ingrij</w:t>
      </w:r>
      <w:r>
        <w:rPr>
          <w:rFonts w:ascii="Arial" w:hAnsi="Arial" w:cs="Arial"/>
          <w:sz w:val="22"/>
        </w:rPr>
        <w:br/>
      </w:r>
      <w:r>
        <w:rPr>
          <w:rFonts w:ascii="Arial" w:hAnsi="Arial" w:cs="Arial"/>
          <w:sz w:val="22"/>
        </w:rPr>
        <w:tab/>
      </w:r>
      <w:r w:rsidR="00262D6B">
        <w:rPr>
          <w:rFonts w:ascii="Arial" w:hAnsi="Arial" w:cs="Arial"/>
          <w:sz w:val="22"/>
        </w:rPr>
        <w:t xml:space="preserve">pend te herzien; </w:t>
      </w:r>
    </w:p>
    <w:p w14:paraId="1C610B79" w14:textId="77777777" w:rsidR="00607577" w:rsidRDefault="00607577">
      <w:pPr>
        <w:tabs>
          <w:tab w:val="left" w:pos="284"/>
          <w:tab w:val="left" w:pos="851"/>
          <w:tab w:val="left" w:pos="2268"/>
          <w:tab w:val="left" w:pos="5954"/>
        </w:tabs>
        <w:spacing w:line="220" w:lineRule="exact"/>
        <w:ind w:left="567" w:right="736"/>
        <w:rPr>
          <w:rFonts w:ascii="Arial" w:hAnsi="Arial" w:cs="Arial"/>
          <w:sz w:val="22"/>
        </w:rPr>
      </w:pPr>
      <w:r>
        <w:rPr>
          <w:rFonts w:ascii="Arial" w:hAnsi="Arial" w:cs="Arial"/>
          <w:sz w:val="22"/>
        </w:rPr>
        <w:t>-</w:t>
      </w:r>
      <w:r>
        <w:rPr>
          <w:rFonts w:ascii="Arial" w:hAnsi="Arial" w:cs="Arial"/>
          <w:sz w:val="22"/>
        </w:rPr>
        <w:tab/>
      </w:r>
      <w:r w:rsidR="00262D6B">
        <w:rPr>
          <w:rFonts w:ascii="Arial" w:hAnsi="Arial" w:cs="Arial"/>
          <w:sz w:val="22"/>
        </w:rPr>
        <w:t xml:space="preserve">bij het nemen van zijn beslissingen de sociale gevolgen te betrekken. Daarbij zal </w:t>
      </w:r>
    </w:p>
    <w:p w14:paraId="5201F0C1" w14:textId="77777777" w:rsidR="00262D6B" w:rsidRDefault="00262D6B" w:rsidP="00607577">
      <w:pPr>
        <w:tabs>
          <w:tab w:val="left" w:pos="284"/>
          <w:tab w:val="left" w:pos="851"/>
          <w:tab w:val="left" w:pos="2268"/>
          <w:tab w:val="left" w:pos="5954"/>
        </w:tabs>
        <w:spacing w:line="220" w:lineRule="exact"/>
        <w:ind w:left="851" w:right="736"/>
        <w:rPr>
          <w:rFonts w:ascii="Arial" w:hAnsi="Arial" w:cs="Arial"/>
          <w:sz w:val="22"/>
        </w:rPr>
      </w:pPr>
      <w:r>
        <w:rPr>
          <w:rFonts w:ascii="Arial" w:hAnsi="Arial" w:cs="Arial"/>
          <w:sz w:val="22"/>
        </w:rPr>
        <w:t>de werkgever, tenzij zwaarwichtige belangen van de onderneming of van de direct bij de onderneming betrokken belanghebbenden zich daartegen verzetten, zo spoedig mogelijk de vakverenigingen, de ondernemingsraad en de betrokken werknemers inlichten omtrent de overwogen maatregelen. Aansluitend hierop zal de werkgever de maatregelen en de eventueel daaruit voor de betrokken werknemers voortvloeiende sociale gevolgen bespreken met de vakverenigingen en met de ondernemingsraad.</w:t>
      </w:r>
    </w:p>
    <w:p w14:paraId="2F7E071D" w14:textId="77777777" w:rsidR="00262D6B" w:rsidRDefault="00262D6B">
      <w:pPr>
        <w:tabs>
          <w:tab w:val="left" w:pos="142"/>
          <w:tab w:val="left" w:pos="680"/>
          <w:tab w:val="left" w:pos="2268"/>
          <w:tab w:val="left" w:pos="5954"/>
        </w:tabs>
        <w:spacing w:line="220" w:lineRule="exact"/>
        <w:ind w:left="567" w:right="736" w:hanging="425"/>
        <w:rPr>
          <w:rFonts w:ascii="Arial" w:hAnsi="Arial" w:cs="Arial"/>
          <w:sz w:val="22"/>
        </w:rPr>
      </w:pPr>
      <w:r>
        <w:rPr>
          <w:rFonts w:ascii="Arial" w:hAnsi="Arial" w:cs="Arial"/>
          <w:sz w:val="22"/>
        </w:rPr>
        <w:t>b.</w:t>
      </w:r>
      <w:r>
        <w:rPr>
          <w:rFonts w:ascii="Arial" w:hAnsi="Arial" w:cs="Arial"/>
          <w:sz w:val="22"/>
        </w:rPr>
        <w:tab/>
        <w:t>De werkgever zal behoudens indien zwaarwichtige bedrijfsbelangen zich hiertegen verzetten</w:t>
      </w:r>
      <w:r w:rsidR="007D5BCA">
        <w:rPr>
          <w:rFonts w:ascii="Arial" w:hAnsi="Arial" w:cs="Arial"/>
          <w:sz w:val="22"/>
        </w:rPr>
        <w:t>,</w:t>
      </w:r>
      <w:r>
        <w:rPr>
          <w:rFonts w:ascii="Arial" w:hAnsi="Arial" w:cs="Arial"/>
          <w:sz w:val="22"/>
        </w:rPr>
        <w:t xml:space="preserve"> zodra besloten is een opdracht te geven aan een extern organisatiebureau, de vakverenigingen en de ondernemingsraad hierover informeren onder mededeling van de voorgenomen opdracht aan dat organisatiebureau om de vakverenigingen en de ondernemingsraad in de gelegenheid te stellen hun visie kenbaar te maken.</w:t>
      </w:r>
    </w:p>
    <w:p w14:paraId="10E3A5B3" w14:textId="77777777" w:rsidR="00262D6B" w:rsidRDefault="00262D6B">
      <w:pPr>
        <w:pStyle w:val="Plattetekstinspringen2"/>
        <w:tabs>
          <w:tab w:val="clear" w:pos="510"/>
          <w:tab w:val="clear" w:pos="680"/>
          <w:tab w:val="left" w:pos="709"/>
          <w:tab w:val="left" w:pos="5954"/>
        </w:tabs>
        <w:ind w:left="278" w:right="736" w:hanging="420"/>
        <w:jc w:val="left"/>
        <w:rPr>
          <w:rFonts w:ascii="Arial" w:hAnsi="Arial" w:cs="Arial"/>
          <w:sz w:val="22"/>
        </w:rPr>
      </w:pPr>
      <w:r>
        <w:rPr>
          <w:rFonts w:ascii="Arial" w:hAnsi="Arial" w:cs="Arial"/>
          <w:sz w:val="22"/>
        </w:rPr>
        <w:t>6.</w:t>
      </w:r>
      <w:r>
        <w:rPr>
          <w:rFonts w:ascii="Arial" w:hAnsi="Arial" w:cs="Arial"/>
          <w:sz w:val="22"/>
        </w:rPr>
        <w:tab/>
      </w:r>
      <w:r>
        <w:rPr>
          <w:rFonts w:ascii="Arial" w:hAnsi="Arial" w:cs="Arial"/>
          <w:sz w:val="22"/>
        </w:rPr>
        <w:tab/>
        <w:t>Bij invulling van vacatures door werknemers van buiten het bedrijf wordt bij gelijke geschiktheid van kandidaten voorrang gegeven aan vrouwen die herintreden in het arbeidsproces.</w:t>
      </w:r>
    </w:p>
    <w:p w14:paraId="0858866B" w14:textId="77777777" w:rsidR="00262D6B" w:rsidRDefault="00262D6B">
      <w:pPr>
        <w:pStyle w:val="Plattetekstinspringen2"/>
        <w:tabs>
          <w:tab w:val="clear" w:pos="510"/>
          <w:tab w:val="left" w:pos="5954"/>
        </w:tabs>
        <w:ind w:left="278" w:right="736" w:hanging="420"/>
        <w:jc w:val="left"/>
        <w:rPr>
          <w:rFonts w:ascii="Arial" w:hAnsi="Arial" w:cs="Arial"/>
          <w:sz w:val="22"/>
        </w:rPr>
      </w:pPr>
      <w:r>
        <w:rPr>
          <w:rFonts w:ascii="Arial" w:hAnsi="Arial" w:cs="Arial"/>
          <w:sz w:val="22"/>
        </w:rPr>
        <w:t>7.</w:t>
      </w:r>
      <w:r>
        <w:rPr>
          <w:rFonts w:ascii="Arial" w:hAnsi="Arial" w:cs="Arial"/>
          <w:sz w:val="22"/>
        </w:rPr>
        <w:tab/>
      </w:r>
      <w:r>
        <w:rPr>
          <w:rFonts w:ascii="Arial" w:hAnsi="Arial" w:cs="Arial"/>
          <w:sz w:val="22"/>
        </w:rPr>
        <w:tab/>
        <w:t>De werkgever zal de werknemers binnen 2 maanden nadat de vakverenigingen zich ermee verenigd hebben, een exemplaar van deze collectieve arbeidsovereenkomst verstrekken.</w:t>
      </w:r>
    </w:p>
    <w:p w14:paraId="472967CD" w14:textId="77777777" w:rsidR="00262D6B" w:rsidRDefault="00262D6B">
      <w:pPr>
        <w:tabs>
          <w:tab w:val="left" w:pos="284"/>
          <w:tab w:val="left" w:pos="510"/>
          <w:tab w:val="left" w:pos="567"/>
          <w:tab w:val="left" w:pos="680"/>
          <w:tab w:val="left" w:pos="2268"/>
          <w:tab w:val="left" w:pos="5954"/>
        </w:tabs>
        <w:spacing w:line="260" w:lineRule="exact"/>
        <w:ind w:left="142" w:right="736"/>
        <w:jc w:val="both"/>
        <w:rPr>
          <w:rFonts w:ascii="Arial" w:hAnsi="Arial" w:cs="Arial"/>
          <w:sz w:val="22"/>
        </w:rPr>
      </w:pPr>
    </w:p>
    <w:p w14:paraId="1A7FEE67" w14:textId="77777777" w:rsidR="00262D6B" w:rsidRDefault="00262D6B">
      <w:pPr>
        <w:tabs>
          <w:tab w:val="left" w:pos="284"/>
          <w:tab w:val="left" w:pos="510"/>
          <w:tab w:val="left" w:pos="567"/>
          <w:tab w:val="left" w:pos="680"/>
          <w:tab w:val="left" w:pos="2268"/>
          <w:tab w:val="left" w:pos="5954"/>
        </w:tabs>
        <w:spacing w:line="260" w:lineRule="exact"/>
        <w:ind w:left="142" w:right="736"/>
        <w:jc w:val="both"/>
        <w:rPr>
          <w:rFonts w:ascii="Arial" w:hAnsi="Arial" w:cs="Arial"/>
          <w:sz w:val="22"/>
        </w:rPr>
      </w:pPr>
    </w:p>
    <w:p w14:paraId="38E9B179" w14:textId="77777777" w:rsidR="00262D6B" w:rsidRDefault="00262D6B">
      <w:pPr>
        <w:pStyle w:val="Kop1"/>
        <w:ind w:hanging="142"/>
        <w:rPr>
          <w:rFonts w:ascii="Arial" w:hAnsi="Arial" w:cs="Arial"/>
          <w:b/>
          <w:bCs/>
          <w:sz w:val="22"/>
        </w:rPr>
      </w:pPr>
      <w:bookmarkStart w:id="8" w:name="_Toc206552966"/>
      <w:bookmarkStart w:id="9" w:name="_Toc468689834"/>
      <w:r>
        <w:rPr>
          <w:rFonts w:ascii="Arial" w:hAnsi="Arial" w:cs="Arial"/>
          <w:sz w:val="22"/>
        </w:rPr>
        <w:t>Artikel 3</w:t>
      </w:r>
      <w:r w:rsidR="00CC2513">
        <w:rPr>
          <w:rFonts w:ascii="Arial" w:hAnsi="Arial" w:cs="Arial"/>
          <w:sz w:val="22"/>
        </w:rPr>
        <w:t xml:space="preserve"> </w:t>
      </w:r>
      <w:r w:rsidR="00CC2513">
        <w:rPr>
          <w:rFonts w:ascii="Arial" w:hAnsi="Arial" w:cs="Arial"/>
          <w:b/>
          <w:bCs/>
          <w:sz w:val="22"/>
        </w:rPr>
        <w:t xml:space="preserve"> </w:t>
      </w:r>
      <w:r>
        <w:rPr>
          <w:rFonts w:ascii="Arial" w:hAnsi="Arial" w:cs="Arial"/>
          <w:b/>
          <w:bCs/>
          <w:sz w:val="22"/>
        </w:rPr>
        <w:t>Algemene verplichtingen van de vakverenigingen</w:t>
      </w:r>
      <w:bookmarkEnd w:id="8"/>
      <w:bookmarkEnd w:id="9"/>
    </w:p>
    <w:p w14:paraId="784A3071" w14:textId="77777777" w:rsidR="00262D6B" w:rsidRDefault="00262D6B">
      <w:pPr>
        <w:pStyle w:val="halvewitregel"/>
        <w:tabs>
          <w:tab w:val="clear" w:pos="8208"/>
          <w:tab w:val="left" w:pos="284"/>
          <w:tab w:val="left" w:pos="510"/>
          <w:tab w:val="left" w:pos="567"/>
          <w:tab w:val="left" w:pos="680"/>
          <w:tab w:val="left" w:pos="2268"/>
          <w:tab w:val="left" w:pos="5954"/>
        </w:tabs>
        <w:ind w:left="142" w:right="736" w:hanging="142"/>
        <w:rPr>
          <w:rFonts w:ascii="Arial" w:hAnsi="Arial" w:cs="Arial"/>
          <w:sz w:val="22"/>
        </w:rPr>
      </w:pPr>
    </w:p>
    <w:p w14:paraId="513155D0" w14:textId="77777777" w:rsidR="00262D6B" w:rsidRDefault="00262D6B">
      <w:pPr>
        <w:pStyle w:val="Plattetekstinspringen2"/>
        <w:tabs>
          <w:tab w:val="clear" w:pos="510"/>
          <w:tab w:val="left" w:pos="5954"/>
        </w:tabs>
        <w:ind w:left="142" w:right="736"/>
        <w:jc w:val="left"/>
        <w:rPr>
          <w:rFonts w:ascii="Arial" w:hAnsi="Arial" w:cs="Arial"/>
          <w:sz w:val="22"/>
        </w:rPr>
      </w:pPr>
      <w:r>
        <w:rPr>
          <w:rFonts w:ascii="Arial" w:hAnsi="Arial" w:cs="Arial"/>
          <w:sz w:val="22"/>
        </w:rPr>
        <w:t>1.</w:t>
      </w:r>
      <w:r>
        <w:rPr>
          <w:rFonts w:ascii="Arial" w:hAnsi="Arial" w:cs="Arial"/>
          <w:sz w:val="22"/>
        </w:rPr>
        <w:tab/>
        <w:t>De vakverenigingen verplichten zich deze collectieve arbeidsovereenkomst naar maatstaven van redelijkheid en billijkheid te zullen nakomen.</w:t>
      </w:r>
    </w:p>
    <w:p w14:paraId="6CB5E2A7" w14:textId="77777777" w:rsidR="00262D6B" w:rsidRDefault="00262D6B">
      <w:pPr>
        <w:pStyle w:val="Plattetekstinspringen2"/>
        <w:tabs>
          <w:tab w:val="clear" w:pos="510"/>
          <w:tab w:val="left" w:pos="5954"/>
        </w:tabs>
        <w:ind w:left="142" w:right="736"/>
        <w:jc w:val="left"/>
        <w:rPr>
          <w:rFonts w:ascii="Arial" w:hAnsi="Arial" w:cs="Arial"/>
          <w:sz w:val="22"/>
        </w:rPr>
      </w:pPr>
      <w:r>
        <w:rPr>
          <w:rFonts w:ascii="Arial" w:hAnsi="Arial" w:cs="Arial"/>
          <w:sz w:val="22"/>
        </w:rPr>
        <w:t>2.</w:t>
      </w:r>
      <w:r>
        <w:rPr>
          <w:rFonts w:ascii="Arial" w:hAnsi="Arial" w:cs="Arial"/>
          <w:sz w:val="22"/>
        </w:rPr>
        <w:tab/>
        <w:t>De vakverenigingen verplichten zich met alle hun ten dienste staande middelen nakoming van deze overeenkomst door hun leden te zullen bevorderen en generlei actie te zullen voeren of te zullen bevorderen welke beoogt wijziging te brengen in deze overeenkomst, op een andere wijze dan omschreven in de artikelen 22 en 24.</w:t>
      </w:r>
    </w:p>
    <w:p w14:paraId="18C5158F" w14:textId="77777777" w:rsidR="00262D6B" w:rsidRDefault="00262D6B">
      <w:pPr>
        <w:pStyle w:val="Plattetekstinspringen2"/>
        <w:tabs>
          <w:tab w:val="clear" w:pos="510"/>
          <w:tab w:val="left" w:pos="5954"/>
        </w:tabs>
        <w:ind w:left="142" w:right="736"/>
        <w:jc w:val="left"/>
        <w:rPr>
          <w:rFonts w:ascii="Arial" w:hAnsi="Arial" w:cs="Arial"/>
          <w:sz w:val="22"/>
        </w:rPr>
      </w:pPr>
      <w:r>
        <w:rPr>
          <w:rFonts w:ascii="Arial" w:hAnsi="Arial" w:cs="Arial"/>
          <w:sz w:val="22"/>
        </w:rPr>
        <w:t>3.</w:t>
      </w:r>
      <w:r>
        <w:rPr>
          <w:rFonts w:ascii="Arial" w:hAnsi="Arial" w:cs="Arial"/>
          <w:sz w:val="22"/>
        </w:rPr>
        <w:tab/>
        <w:t xml:space="preserve">De vakverenigingen verplichten zich te zullen bevorderen dat hun leden een individuele arbeidsovereenkomst tekenen op de grondslag van deze collectieve arbeidsovereenkomst en het </w:t>
      </w:r>
      <w:r w:rsidR="0026249F">
        <w:rPr>
          <w:rFonts w:ascii="Arial" w:hAnsi="Arial" w:cs="Arial"/>
          <w:sz w:val="22"/>
        </w:rPr>
        <w:t xml:space="preserve">binnen de onderneming geldende personeelshandboek. </w:t>
      </w:r>
      <w:r>
        <w:rPr>
          <w:rFonts w:ascii="Arial" w:hAnsi="Arial" w:cs="Arial"/>
          <w:sz w:val="22"/>
        </w:rPr>
        <w:t>.</w:t>
      </w:r>
    </w:p>
    <w:p w14:paraId="5BD8D036" w14:textId="77777777" w:rsidR="00262D6B" w:rsidRDefault="00262D6B">
      <w:pPr>
        <w:pStyle w:val="tussenkop"/>
        <w:tabs>
          <w:tab w:val="clear" w:pos="8208"/>
          <w:tab w:val="left" w:pos="284"/>
          <w:tab w:val="left" w:pos="680"/>
          <w:tab w:val="left" w:pos="2268"/>
          <w:tab w:val="left" w:pos="5954"/>
        </w:tabs>
        <w:ind w:left="142" w:right="736"/>
        <w:rPr>
          <w:rFonts w:ascii="Arial" w:hAnsi="Arial" w:cs="Arial"/>
          <w:sz w:val="22"/>
        </w:rPr>
      </w:pPr>
    </w:p>
    <w:p w14:paraId="27B8897A" w14:textId="77777777" w:rsidR="00262D6B" w:rsidRDefault="00262D6B">
      <w:pPr>
        <w:pStyle w:val="tussenkop"/>
        <w:tabs>
          <w:tab w:val="clear" w:pos="8208"/>
          <w:tab w:val="left" w:pos="284"/>
          <w:tab w:val="left" w:pos="680"/>
          <w:tab w:val="left" w:pos="2268"/>
          <w:tab w:val="left" w:pos="5954"/>
        </w:tabs>
        <w:ind w:left="142" w:right="736"/>
        <w:rPr>
          <w:rFonts w:ascii="Arial" w:hAnsi="Arial" w:cs="Arial"/>
          <w:sz w:val="22"/>
        </w:rPr>
      </w:pPr>
    </w:p>
    <w:p w14:paraId="6D7EC956" w14:textId="77777777" w:rsidR="00262D6B" w:rsidRDefault="00262D6B">
      <w:pPr>
        <w:pStyle w:val="Kop1"/>
        <w:ind w:hanging="142"/>
        <w:rPr>
          <w:rFonts w:ascii="Arial" w:hAnsi="Arial" w:cs="Arial"/>
          <w:b/>
          <w:bCs/>
          <w:sz w:val="22"/>
        </w:rPr>
      </w:pPr>
      <w:bookmarkStart w:id="10" w:name="_Toc206552967"/>
      <w:bookmarkStart w:id="11" w:name="_Toc468689835"/>
      <w:r>
        <w:rPr>
          <w:rFonts w:ascii="Arial" w:hAnsi="Arial" w:cs="Arial"/>
          <w:sz w:val="22"/>
        </w:rPr>
        <w:t>Artikel 4</w:t>
      </w:r>
      <w:r w:rsidR="00CC2513">
        <w:rPr>
          <w:rFonts w:ascii="Arial" w:hAnsi="Arial" w:cs="Arial"/>
          <w:sz w:val="22"/>
        </w:rPr>
        <w:t xml:space="preserve"> </w:t>
      </w:r>
      <w:r w:rsidR="00CC2513">
        <w:rPr>
          <w:rFonts w:ascii="Arial" w:hAnsi="Arial" w:cs="Arial"/>
          <w:b/>
          <w:bCs/>
          <w:sz w:val="22"/>
        </w:rPr>
        <w:t xml:space="preserve"> </w:t>
      </w:r>
      <w:r>
        <w:rPr>
          <w:rFonts w:ascii="Arial" w:hAnsi="Arial" w:cs="Arial"/>
          <w:b/>
          <w:bCs/>
          <w:sz w:val="22"/>
        </w:rPr>
        <w:t>Algemene verplichtingen van de werknemer</w:t>
      </w:r>
      <w:bookmarkEnd w:id="10"/>
      <w:bookmarkEnd w:id="11"/>
    </w:p>
    <w:p w14:paraId="33FED50A" w14:textId="77777777" w:rsidR="00262D6B" w:rsidRDefault="00262D6B">
      <w:pPr>
        <w:pStyle w:val="halvewitregel"/>
        <w:tabs>
          <w:tab w:val="clear" w:pos="8208"/>
          <w:tab w:val="left" w:pos="284"/>
          <w:tab w:val="left" w:pos="680"/>
          <w:tab w:val="left" w:pos="2268"/>
          <w:tab w:val="left" w:pos="5954"/>
        </w:tabs>
        <w:ind w:left="142" w:right="736"/>
        <w:rPr>
          <w:rFonts w:ascii="Arial" w:hAnsi="Arial" w:cs="Arial"/>
          <w:sz w:val="22"/>
        </w:rPr>
      </w:pPr>
    </w:p>
    <w:p w14:paraId="523FB095" w14:textId="77777777" w:rsidR="00262D6B" w:rsidRDefault="00262D6B">
      <w:pPr>
        <w:tabs>
          <w:tab w:val="left" w:pos="284"/>
          <w:tab w:val="left" w:pos="680"/>
          <w:tab w:val="left" w:pos="2268"/>
          <w:tab w:val="left" w:pos="5954"/>
        </w:tabs>
        <w:spacing w:line="220" w:lineRule="exact"/>
        <w:ind w:left="278" w:right="736" w:hanging="420"/>
        <w:rPr>
          <w:rFonts w:ascii="Arial" w:hAnsi="Arial" w:cs="Arial"/>
          <w:sz w:val="22"/>
        </w:rPr>
      </w:pPr>
      <w:r>
        <w:rPr>
          <w:rFonts w:ascii="Arial" w:hAnsi="Arial" w:cs="Arial"/>
          <w:sz w:val="22"/>
        </w:rPr>
        <w:t>1.</w:t>
      </w:r>
      <w:r>
        <w:rPr>
          <w:rFonts w:ascii="Arial" w:hAnsi="Arial" w:cs="Arial"/>
          <w:sz w:val="22"/>
        </w:rPr>
        <w:tab/>
      </w:r>
      <w:r>
        <w:rPr>
          <w:rFonts w:ascii="Arial" w:hAnsi="Arial" w:cs="Arial"/>
          <w:sz w:val="22"/>
        </w:rPr>
        <w:tab/>
        <w:t>De werknemer is gehouden de belangen van het bedrijf van de werkgever als een goed werknemer te behartigen, ook indien geen uitdrukkelijke opdracht daartoe is gegeven.</w:t>
      </w:r>
    </w:p>
    <w:p w14:paraId="706616B2" w14:textId="77777777" w:rsidR="00262D6B" w:rsidRDefault="00262D6B">
      <w:pPr>
        <w:tabs>
          <w:tab w:val="left" w:pos="284"/>
          <w:tab w:val="left" w:pos="680"/>
          <w:tab w:val="left" w:pos="2268"/>
          <w:tab w:val="left" w:pos="5954"/>
        </w:tabs>
        <w:spacing w:line="220" w:lineRule="exact"/>
        <w:ind w:left="278" w:right="736" w:hanging="420"/>
        <w:rPr>
          <w:rFonts w:ascii="Arial" w:hAnsi="Arial" w:cs="Arial"/>
          <w:sz w:val="22"/>
        </w:rPr>
      </w:pPr>
      <w:r>
        <w:rPr>
          <w:rFonts w:ascii="Arial" w:hAnsi="Arial" w:cs="Arial"/>
          <w:sz w:val="22"/>
        </w:rPr>
        <w:t>2.</w:t>
      </w:r>
      <w:r>
        <w:rPr>
          <w:rFonts w:ascii="Arial" w:hAnsi="Arial" w:cs="Arial"/>
          <w:sz w:val="22"/>
        </w:rPr>
        <w:tab/>
      </w:r>
      <w:r>
        <w:rPr>
          <w:rFonts w:ascii="Arial" w:hAnsi="Arial" w:cs="Arial"/>
          <w:sz w:val="22"/>
        </w:rPr>
        <w:tab/>
        <w:t>De werknemer is gehouden alle hem door of namens de werkgever opgedragen werkzaamheden, voor zover deze redelijkerwijze van hem kunnen worden verlangd, zo goed mogelijk uit te voeren en daarbij alle verstrekte aanwijzingen en voorschriften in acht te nemen.</w:t>
      </w:r>
    </w:p>
    <w:p w14:paraId="1781B150" w14:textId="77777777" w:rsidR="00262D6B" w:rsidRDefault="00262D6B">
      <w:pPr>
        <w:pStyle w:val="plat"/>
        <w:tabs>
          <w:tab w:val="clear" w:pos="8208"/>
          <w:tab w:val="left" w:pos="284"/>
          <w:tab w:val="left" w:pos="680"/>
          <w:tab w:val="left" w:pos="2268"/>
          <w:tab w:val="left" w:pos="5954"/>
        </w:tabs>
        <w:ind w:left="278" w:right="736" w:hanging="420"/>
        <w:jc w:val="left"/>
        <w:rPr>
          <w:rFonts w:ascii="Arial" w:hAnsi="Arial" w:cs="Arial"/>
          <w:sz w:val="22"/>
        </w:rPr>
      </w:pPr>
      <w:r>
        <w:rPr>
          <w:rFonts w:ascii="Arial" w:hAnsi="Arial" w:cs="Arial"/>
          <w:sz w:val="22"/>
        </w:rPr>
        <w:lastRenderedPageBreak/>
        <w:t>3.</w:t>
      </w:r>
      <w:r>
        <w:rPr>
          <w:rFonts w:ascii="Arial" w:hAnsi="Arial" w:cs="Arial"/>
          <w:sz w:val="22"/>
        </w:rPr>
        <w:tab/>
      </w:r>
      <w:r>
        <w:rPr>
          <w:rFonts w:ascii="Arial" w:hAnsi="Arial" w:cs="Arial"/>
          <w:sz w:val="22"/>
        </w:rPr>
        <w:tab/>
        <w:t>De werknemer is gehouden voor wat zijn dienst- en rusttijd betreft de bepalingen van het voor hem geldende dienstrooster in acht te nemen.</w:t>
      </w:r>
    </w:p>
    <w:p w14:paraId="657C0D45" w14:textId="77777777" w:rsidR="00262D6B" w:rsidRDefault="00262D6B">
      <w:pPr>
        <w:tabs>
          <w:tab w:val="left" w:pos="284"/>
          <w:tab w:val="left" w:pos="680"/>
          <w:tab w:val="left" w:pos="2268"/>
          <w:tab w:val="left" w:pos="5954"/>
        </w:tabs>
        <w:spacing w:line="220" w:lineRule="exact"/>
        <w:ind w:left="278" w:right="736" w:hanging="420"/>
        <w:rPr>
          <w:rFonts w:ascii="Arial" w:hAnsi="Arial" w:cs="Arial"/>
          <w:sz w:val="22"/>
        </w:rPr>
      </w:pPr>
      <w:r>
        <w:rPr>
          <w:rFonts w:ascii="Arial" w:hAnsi="Arial" w:cs="Arial"/>
          <w:sz w:val="22"/>
        </w:rPr>
        <w:t>4.</w:t>
      </w:r>
      <w:r>
        <w:rPr>
          <w:rFonts w:ascii="Arial" w:hAnsi="Arial" w:cs="Arial"/>
          <w:sz w:val="22"/>
        </w:rPr>
        <w:tab/>
      </w:r>
      <w:r>
        <w:rPr>
          <w:rFonts w:ascii="Arial" w:hAnsi="Arial" w:cs="Arial"/>
          <w:sz w:val="22"/>
        </w:rPr>
        <w:tab/>
        <w:t xml:space="preserve">De werknemer is gehouden ook buiten de op zijn dienstrooster aangegeven uren arbeid te verrichten, voor zover de werkgever de desbetreffende wettelijke voorschriften en bepalingen van deze collectieve arbeidsovereenkomst in acht heeft genomen. </w:t>
      </w:r>
      <w:r>
        <w:rPr>
          <w:rFonts w:ascii="Arial" w:hAnsi="Arial" w:cs="Arial"/>
          <w:sz w:val="22"/>
        </w:rPr>
        <w:br/>
        <w:t>De werknemer die zich daartoe verplicht heeft, is gehouden het in het bedrijf geldende consignatieschema in acht te nemen. Deze verplichtingen gelden niet voor werknemers van 55 jaar en ouder.</w:t>
      </w:r>
    </w:p>
    <w:p w14:paraId="63160DA5" w14:textId="77777777" w:rsidR="00262D6B" w:rsidRDefault="00262D6B">
      <w:pPr>
        <w:tabs>
          <w:tab w:val="left" w:pos="284"/>
          <w:tab w:val="left" w:pos="680"/>
          <w:tab w:val="left" w:pos="2268"/>
          <w:tab w:val="left" w:pos="5954"/>
        </w:tabs>
        <w:spacing w:line="220" w:lineRule="exact"/>
        <w:ind w:left="278" w:right="736" w:hanging="420"/>
        <w:rPr>
          <w:rFonts w:ascii="Arial" w:hAnsi="Arial" w:cs="Arial"/>
          <w:sz w:val="22"/>
        </w:rPr>
      </w:pPr>
      <w:r>
        <w:rPr>
          <w:rFonts w:ascii="Arial" w:hAnsi="Arial" w:cs="Arial"/>
          <w:sz w:val="22"/>
        </w:rPr>
        <w:t>5.</w:t>
      </w:r>
      <w:r>
        <w:rPr>
          <w:rFonts w:ascii="Arial" w:hAnsi="Arial" w:cs="Arial"/>
          <w:sz w:val="22"/>
        </w:rPr>
        <w:tab/>
      </w:r>
      <w:r>
        <w:rPr>
          <w:rFonts w:ascii="Arial" w:hAnsi="Arial" w:cs="Arial"/>
          <w:sz w:val="22"/>
        </w:rPr>
        <w:tab/>
        <w:t xml:space="preserve">Een ploegendienstmedewerker mag het werk slechts beëindigen als zijn aflosser aanwezig is. Ontbreekt in geval van continuarbeid te eniger tijd bij het einde van zijn werktijd werknemers aflosser, dan dient werknemer dit onmiddellijk te melden aan zijn directe chef, die zo spoedig mogelijk voor aflossing zal zorgdragen. </w:t>
      </w:r>
    </w:p>
    <w:p w14:paraId="60165D43" w14:textId="77777777" w:rsidR="00262D6B" w:rsidRDefault="00262D6B">
      <w:pPr>
        <w:tabs>
          <w:tab w:val="left" w:pos="284"/>
          <w:tab w:val="left" w:pos="680"/>
          <w:tab w:val="left" w:pos="2268"/>
          <w:tab w:val="left" w:pos="5954"/>
        </w:tabs>
        <w:spacing w:line="220" w:lineRule="exact"/>
        <w:ind w:left="278" w:right="736" w:hanging="284"/>
        <w:rPr>
          <w:rFonts w:ascii="Arial" w:hAnsi="Arial" w:cs="Arial"/>
          <w:sz w:val="22"/>
        </w:rPr>
      </w:pPr>
      <w:r>
        <w:rPr>
          <w:rFonts w:ascii="Arial" w:hAnsi="Arial" w:cs="Arial"/>
          <w:sz w:val="22"/>
        </w:rPr>
        <w:tab/>
      </w:r>
      <w:r>
        <w:rPr>
          <w:rFonts w:ascii="Arial" w:hAnsi="Arial" w:cs="Arial"/>
          <w:sz w:val="22"/>
        </w:rPr>
        <w:tab/>
        <w:t>Werknemer is in deze situatie verplicht tot nader order, doch uiterlijk gedurende 4 uur na melding als boven bedoeld, het werk voort te zetten. Het opnemen van compensatie van het door deze situatie ontstane overwerk kan met toepassing van het gestelde in artikel 9, 4e lid onder b en dient te geschieden in overleg met directe chef van de werknemer.</w:t>
      </w:r>
    </w:p>
    <w:p w14:paraId="5504C9E0" w14:textId="77777777" w:rsidR="004E00C8" w:rsidRPr="00FB28E7" w:rsidRDefault="00262D6B" w:rsidP="00EC7D3D">
      <w:pPr>
        <w:tabs>
          <w:tab w:val="left" w:pos="284"/>
        </w:tabs>
        <w:ind w:left="308" w:hanging="499"/>
        <w:rPr>
          <w:rFonts w:ascii="Arial" w:hAnsi="Arial" w:cs="Arial"/>
          <w:sz w:val="22"/>
          <w:szCs w:val="22"/>
          <w:lang w:eastAsia="en-US"/>
        </w:rPr>
      </w:pPr>
      <w:r w:rsidRPr="00FB28E7">
        <w:rPr>
          <w:rFonts w:ascii="Arial" w:hAnsi="Arial" w:cs="Arial"/>
          <w:sz w:val="22"/>
          <w:szCs w:val="22"/>
        </w:rPr>
        <w:t>6.</w:t>
      </w:r>
      <w:r w:rsidRPr="00FB28E7">
        <w:rPr>
          <w:rFonts w:ascii="Arial" w:hAnsi="Arial" w:cs="Arial"/>
          <w:sz w:val="22"/>
          <w:szCs w:val="22"/>
        </w:rPr>
        <w:tab/>
      </w:r>
      <w:r w:rsidR="004E00C8" w:rsidRPr="00FB28E7">
        <w:rPr>
          <w:rFonts w:ascii="Arial" w:hAnsi="Arial" w:cs="Arial"/>
          <w:sz w:val="22"/>
          <w:szCs w:val="22"/>
          <w:lang w:eastAsia="en-US"/>
        </w:rPr>
        <w:t>Met inachtneming van het bepaalde in de Arbo-wet zal de werknemer de gegeven aanwijzingen en voorschriften naleven, de ter beschikking gestelde veiligheidsmiddelen gebruiken en volgens de geldende controlevoorschriften mee</w:t>
      </w:r>
      <w:r w:rsidR="00A30807" w:rsidRPr="00FB28E7">
        <w:rPr>
          <w:rFonts w:ascii="Arial" w:hAnsi="Arial" w:cs="Arial"/>
          <w:sz w:val="22"/>
          <w:szCs w:val="22"/>
          <w:lang w:eastAsia="en-US"/>
        </w:rPr>
        <w:t>werken aan medische begeleiding</w:t>
      </w:r>
    </w:p>
    <w:p w14:paraId="33C17DDA" w14:textId="77777777" w:rsidR="00262D6B" w:rsidRDefault="00262D6B">
      <w:pPr>
        <w:tabs>
          <w:tab w:val="left" w:pos="284"/>
          <w:tab w:val="left" w:pos="680"/>
          <w:tab w:val="left" w:pos="2268"/>
          <w:tab w:val="left" w:pos="5954"/>
        </w:tabs>
        <w:spacing w:line="220" w:lineRule="exact"/>
        <w:ind w:left="278" w:right="736" w:hanging="420"/>
        <w:rPr>
          <w:rFonts w:ascii="Arial" w:hAnsi="Arial" w:cs="Arial"/>
          <w:sz w:val="22"/>
        </w:rPr>
      </w:pPr>
      <w:r>
        <w:rPr>
          <w:rFonts w:ascii="Arial" w:hAnsi="Arial" w:cs="Arial"/>
          <w:sz w:val="22"/>
        </w:rPr>
        <w:t>7.</w:t>
      </w:r>
      <w:r>
        <w:rPr>
          <w:rFonts w:ascii="Arial" w:hAnsi="Arial" w:cs="Arial"/>
          <w:sz w:val="22"/>
        </w:rPr>
        <w:tab/>
      </w:r>
      <w:r>
        <w:rPr>
          <w:rFonts w:ascii="Arial" w:hAnsi="Arial" w:cs="Arial"/>
          <w:sz w:val="22"/>
        </w:rPr>
        <w:tab/>
        <w:t>De werknemer is gehouden zich te gedragen naar het eventueel in het bedrijf van de werkgever geldende personeelshandboek als bedoeld in artikel 15.</w:t>
      </w:r>
    </w:p>
    <w:p w14:paraId="2105E81E" w14:textId="77777777" w:rsidR="00262D6B" w:rsidRDefault="00262D6B">
      <w:pPr>
        <w:tabs>
          <w:tab w:val="left" w:pos="284"/>
          <w:tab w:val="left" w:pos="680"/>
          <w:tab w:val="left" w:pos="2268"/>
          <w:tab w:val="left" w:pos="5954"/>
        </w:tabs>
        <w:spacing w:line="220" w:lineRule="exact"/>
        <w:ind w:left="278" w:right="736" w:hanging="420"/>
        <w:rPr>
          <w:rFonts w:ascii="Arial" w:hAnsi="Arial" w:cs="Arial"/>
          <w:sz w:val="22"/>
        </w:rPr>
      </w:pPr>
      <w:r>
        <w:rPr>
          <w:rFonts w:ascii="Arial" w:hAnsi="Arial" w:cs="Arial"/>
          <w:sz w:val="22"/>
        </w:rPr>
        <w:t>8.</w:t>
      </w:r>
      <w:r>
        <w:rPr>
          <w:rFonts w:ascii="Arial" w:hAnsi="Arial" w:cs="Arial"/>
          <w:sz w:val="22"/>
        </w:rPr>
        <w:tab/>
      </w:r>
      <w:r>
        <w:rPr>
          <w:rFonts w:ascii="Arial" w:hAnsi="Arial" w:cs="Arial"/>
          <w:sz w:val="22"/>
        </w:rPr>
        <w:tab/>
        <w:t>Indien een werknemer, hetzij in loondienst bij anderen hetzij als zelfstandige, nevenwerkzaamheden verricht die naar het oordeel van de werkgever het verrichten van een goede arbeidsprestatie belemmeren, heeft de werkgever het recht de werknemer het verrichten van dergelijke werkzaamheden op straffe van ontslag te verbieden. De werknemer dient ervoor zorg te dragen dat deze nevenwerkzaamheden aan de werkgever schriftelijk (vooraf) zijn gemeld. De werknemer die arbeidsongeschikt wordt ten gevolge van een ongeval in verband met de hier bedoelde werkzaamheden, verliest elke aanspraak op bovenwettelijke uitkering c.q. aanvulling als bedoeld in artikel 14.</w:t>
      </w:r>
    </w:p>
    <w:p w14:paraId="7AA68B28" w14:textId="77777777" w:rsidR="00262D6B" w:rsidRDefault="00262D6B">
      <w:pPr>
        <w:tabs>
          <w:tab w:val="left" w:pos="284"/>
          <w:tab w:val="left" w:pos="680"/>
          <w:tab w:val="left" w:pos="2268"/>
          <w:tab w:val="left" w:pos="5954"/>
        </w:tabs>
        <w:spacing w:line="220" w:lineRule="exact"/>
        <w:ind w:left="278" w:right="736" w:hanging="420"/>
        <w:rPr>
          <w:rFonts w:ascii="Arial" w:hAnsi="Arial" w:cs="Arial"/>
          <w:sz w:val="22"/>
        </w:rPr>
      </w:pPr>
      <w:r>
        <w:rPr>
          <w:rFonts w:ascii="Arial" w:hAnsi="Arial" w:cs="Arial"/>
          <w:sz w:val="22"/>
        </w:rPr>
        <w:t>9.</w:t>
      </w:r>
      <w:r>
        <w:rPr>
          <w:rFonts w:ascii="Arial" w:hAnsi="Arial" w:cs="Arial"/>
          <w:sz w:val="22"/>
        </w:rPr>
        <w:tab/>
      </w:r>
      <w:r>
        <w:rPr>
          <w:rFonts w:ascii="Arial" w:hAnsi="Arial" w:cs="Arial"/>
          <w:sz w:val="22"/>
        </w:rPr>
        <w:tab/>
        <w:t>De werknemer is gehouden tot geheimhouding ten aanzien van alles wat hem ten gevolge van zijn dienstbetrekking bekend wordt, zoals bijvoorbeeld omtrent de inrichting van het bedrijf, de grondstoffen, de bewerking daarvan en de producten. Deze verplichting geldt ook na beëindiging van de dienstbetrekking.</w:t>
      </w:r>
    </w:p>
    <w:p w14:paraId="62356993" w14:textId="77777777" w:rsidR="00262D6B" w:rsidRDefault="00262D6B" w:rsidP="00A10E23">
      <w:pPr>
        <w:tabs>
          <w:tab w:val="left" w:pos="284"/>
          <w:tab w:val="left" w:pos="680"/>
          <w:tab w:val="left" w:pos="2268"/>
          <w:tab w:val="left" w:pos="5954"/>
        </w:tabs>
        <w:spacing w:line="220" w:lineRule="exact"/>
        <w:ind w:left="278" w:right="736" w:hanging="420"/>
        <w:rPr>
          <w:rFonts w:ascii="Arial" w:hAnsi="Arial" w:cs="Arial"/>
          <w:sz w:val="22"/>
        </w:rPr>
      </w:pPr>
      <w:r>
        <w:rPr>
          <w:rFonts w:ascii="Arial" w:hAnsi="Arial" w:cs="Arial"/>
          <w:sz w:val="22"/>
        </w:rPr>
        <w:t>10.</w:t>
      </w:r>
      <w:r>
        <w:rPr>
          <w:rFonts w:ascii="Arial" w:hAnsi="Arial" w:cs="Arial"/>
          <w:sz w:val="22"/>
        </w:rPr>
        <w:tab/>
        <w:t>De werknemer is gehouden zich periodiek volgens ter</w:t>
      </w:r>
      <w:r w:rsidR="004977A9">
        <w:rPr>
          <w:rFonts w:ascii="Arial" w:hAnsi="Arial" w:cs="Arial"/>
          <w:sz w:val="22"/>
        </w:rPr>
        <w:t xml:space="preserve"> </w:t>
      </w:r>
      <w:r>
        <w:rPr>
          <w:rFonts w:ascii="Arial" w:hAnsi="Arial" w:cs="Arial"/>
          <w:sz w:val="22"/>
        </w:rPr>
        <w:t>zake geldende voorschriften te</w:t>
      </w:r>
      <w:r w:rsidR="00A10E23">
        <w:rPr>
          <w:rFonts w:ascii="Arial" w:hAnsi="Arial" w:cs="Arial"/>
          <w:sz w:val="22"/>
        </w:rPr>
        <w:t xml:space="preserve"> </w:t>
      </w:r>
      <w:r w:rsidR="00A10E23">
        <w:rPr>
          <w:rFonts w:ascii="Arial" w:hAnsi="Arial" w:cs="Arial"/>
          <w:sz w:val="22"/>
        </w:rPr>
        <w:br/>
      </w:r>
      <w:r>
        <w:rPr>
          <w:rFonts w:ascii="Arial" w:hAnsi="Arial" w:cs="Arial"/>
          <w:sz w:val="22"/>
        </w:rPr>
        <w:t>laten keuren door een door de werkgever aan te wijzen arts.</w:t>
      </w:r>
    </w:p>
    <w:p w14:paraId="362029E8" w14:textId="77777777" w:rsidR="00262D6B" w:rsidRDefault="00262D6B">
      <w:pPr>
        <w:pStyle w:val="Plattetekstinspringen2"/>
        <w:tabs>
          <w:tab w:val="clear" w:pos="510"/>
          <w:tab w:val="left" w:pos="5954"/>
        </w:tabs>
        <w:ind w:left="278" w:right="736" w:hanging="420"/>
        <w:jc w:val="left"/>
        <w:rPr>
          <w:rFonts w:ascii="Arial" w:hAnsi="Arial" w:cs="Arial"/>
          <w:sz w:val="22"/>
        </w:rPr>
      </w:pPr>
      <w:r>
        <w:rPr>
          <w:rFonts w:ascii="Arial" w:hAnsi="Arial" w:cs="Arial"/>
          <w:sz w:val="22"/>
        </w:rPr>
        <w:t>11.</w:t>
      </w:r>
      <w:r>
        <w:rPr>
          <w:rFonts w:ascii="Arial" w:hAnsi="Arial" w:cs="Arial"/>
          <w:sz w:val="22"/>
        </w:rPr>
        <w:tab/>
        <w:t>De werknemer is gehouden een individuele arbeidsovereenkomst te tekenen waarbij van toepassing worden verklaard: deze collectieve arbeidsovereenkomst, het eventuele personeelshandboek alsmede de pensioenregeling op de grondslag van de geldende voorwaarden.</w:t>
      </w:r>
    </w:p>
    <w:p w14:paraId="0AF48CA4" w14:textId="77777777" w:rsidR="00262D6B" w:rsidRDefault="00262D6B">
      <w:pPr>
        <w:pStyle w:val="Plattetekstinspringen2"/>
        <w:tabs>
          <w:tab w:val="clear" w:pos="510"/>
          <w:tab w:val="left" w:pos="5954"/>
        </w:tabs>
        <w:ind w:left="142" w:right="736"/>
        <w:jc w:val="left"/>
        <w:rPr>
          <w:rFonts w:ascii="Arial" w:hAnsi="Arial" w:cs="Arial"/>
          <w:sz w:val="22"/>
        </w:rPr>
      </w:pPr>
    </w:p>
    <w:p w14:paraId="62C41D82" w14:textId="77777777" w:rsidR="00262D6B" w:rsidRDefault="00262D6B">
      <w:pPr>
        <w:pStyle w:val="Plattetekstinspringen2"/>
        <w:tabs>
          <w:tab w:val="clear" w:pos="510"/>
          <w:tab w:val="left" w:pos="5954"/>
        </w:tabs>
        <w:ind w:left="142" w:right="736"/>
        <w:jc w:val="left"/>
        <w:rPr>
          <w:rFonts w:ascii="Arial" w:hAnsi="Arial" w:cs="Arial"/>
          <w:sz w:val="22"/>
        </w:rPr>
      </w:pPr>
    </w:p>
    <w:p w14:paraId="18ACEB55" w14:textId="77777777" w:rsidR="00262D6B" w:rsidRDefault="00262D6B">
      <w:pPr>
        <w:pStyle w:val="Kop1"/>
        <w:rPr>
          <w:rFonts w:ascii="Arial" w:hAnsi="Arial" w:cs="Arial"/>
          <w:b/>
          <w:bCs/>
          <w:sz w:val="22"/>
        </w:rPr>
      </w:pPr>
      <w:bookmarkStart w:id="12" w:name="_Toc206552968"/>
      <w:bookmarkStart w:id="13" w:name="_Toc468689836"/>
      <w:r>
        <w:rPr>
          <w:rFonts w:ascii="Arial" w:hAnsi="Arial" w:cs="Arial"/>
          <w:sz w:val="22"/>
        </w:rPr>
        <w:t>Artikel 5</w:t>
      </w:r>
      <w:r w:rsidR="00CC2513">
        <w:rPr>
          <w:rFonts w:ascii="Arial" w:hAnsi="Arial" w:cs="Arial"/>
          <w:sz w:val="22"/>
        </w:rPr>
        <w:t xml:space="preserve"> </w:t>
      </w:r>
      <w:r w:rsidR="00CC2513">
        <w:rPr>
          <w:rFonts w:ascii="Arial" w:hAnsi="Arial" w:cs="Arial"/>
          <w:b/>
          <w:bCs/>
          <w:sz w:val="22"/>
        </w:rPr>
        <w:t xml:space="preserve"> </w:t>
      </w:r>
      <w:r>
        <w:rPr>
          <w:rFonts w:ascii="Arial" w:hAnsi="Arial" w:cs="Arial"/>
          <w:b/>
          <w:bCs/>
          <w:sz w:val="22"/>
        </w:rPr>
        <w:t>Aanneming en ontslag</w:t>
      </w:r>
      <w:bookmarkEnd w:id="12"/>
      <w:bookmarkEnd w:id="13"/>
    </w:p>
    <w:p w14:paraId="3CCCCCF5" w14:textId="77777777" w:rsidR="00262D6B" w:rsidRDefault="00262D6B">
      <w:pPr>
        <w:pStyle w:val="plat"/>
        <w:tabs>
          <w:tab w:val="clear" w:pos="8208"/>
          <w:tab w:val="left" w:pos="284"/>
          <w:tab w:val="left" w:pos="600"/>
          <w:tab w:val="left" w:pos="964"/>
          <w:tab w:val="left" w:pos="2268"/>
          <w:tab w:val="left" w:pos="5954"/>
        </w:tabs>
        <w:spacing w:line="100" w:lineRule="exact"/>
        <w:ind w:left="142" w:right="736"/>
        <w:jc w:val="left"/>
        <w:rPr>
          <w:rFonts w:ascii="Arial" w:hAnsi="Arial" w:cs="Arial"/>
          <w:sz w:val="22"/>
        </w:rPr>
      </w:pPr>
    </w:p>
    <w:p w14:paraId="17DFABDF" w14:textId="77777777" w:rsidR="00C07078" w:rsidRPr="00C07078" w:rsidRDefault="00C07078" w:rsidP="00C07078">
      <w:pPr>
        <w:tabs>
          <w:tab w:val="left" w:pos="5840"/>
        </w:tabs>
        <w:spacing w:line="260" w:lineRule="exact"/>
        <w:ind w:left="567" w:hanging="567"/>
        <w:rPr>
          <w:rFonts w:ascii="Arial" w:hAnsi="Arial" w:cs="Arial"/>
          <w:b/>
          <w:color w:val="0070C0"/>
          <w:spacing w:val="2"/>
          <w:sz w:val="22"/>
          <w:szCs w:val="22"/>
          <w:lang w:eastAsia="en-US"/>
        </w:rPr>
      </w:pPr>
    </w:p>
    <w:p w14:paraId="7AD14DD2" w14:textId="77777777" w:rsidR="00C07078" w:rsidRPr="00C07078" w:rsidRDefault="00C07078" w:rsidP="00C07078">
      <w:pPr>
        <w:numPr>
          <w:ilvl w:val="0"/>
          <w:numId w:val="36"/>
        </w:numPr>
        <w:tabs>
          <w:tab w:val="left" w:pos="1134"/>
          <w:tab w:val="left" w:pos="5840"/>
        </w:tabs>
        <w:spacing w:after="160" w:line="259" w:lineRule="auto"/>
        <w:ind w:left="567" w:hanging="567"/>
        <w:contextualSpacing/>
        <w:rPr>
          <w:rFonts w:ascii="Arial" w:hAnsi="Arial" w:cs="Arial"/>
          <w:spacing w:val="2"/>
          <w:sz w:val="22"/>
          <w:szCs w:val="22"/>
          <w:lang w:eastAsia="en-US"/>
        </w:rPr>
      </w:pPr>
      <w:r w:rsidRPr="00C07078">
        <w:rPr>
          <w:rFonts w:ascii="Arial" w:hAnsi="Arial" w:cs="Arial"/>
          <w:spacing w:val="2"/>
          <w:sz w:val="22"/>
          <w:szCs w:val="22"/>
          <w:lang w:eastAsia="en-US"/>
        </w:rPr>
        <w:t>Bij het aangaan van een arbeidsovereenkomst voor een periode  langer dan zes maanden kan een wederzijdse proeftijd worden overeengekomen van ten hoogste:</w:t>
      </w:r>
      <w:r w:rsidRPr="00C07078">
        <w:rPr>
          <w:rFonts w:ascii="Arial" w:hAnsi="Arial" w:cs="Arial"/>
          <w:spacing w:val="2"/>
          <w:sz w:val="22"/>
          <w:szCs w:val="22"/>
          <w:lang w:eastAsia="en-US"/>
        </w:rPr>
        <w:br/>
        <w:t xml:space="preserve">a. </w:t>
      </w:r>
      <w:r w:rsidRPr="00C07078">
        <w:rPr>
          <w:rFonts w:ascii="Arial" w:hAnsi="Arial" w:cs="Arial"/>
          <w:spacing w:val="2"/>
          <w:sz w:val="22"/>
          <w:szCs w:val="22"/>
          <w:lang w:eastAsia="en-US"/>
        </w:rPr>
        <w:tab/>
        <w:t>één maand, indien de arbeidsovereenkomst is aangegaan voor korter dan twee jaar;</w:t>
      </w:r>
      <w:r w:rsidRPr="00C07078">
        <w:rPr>
          <w:rFonts w:ascii="Arial" w:hAnsi="Arial" w:cs="Arial"/>
          <w:spacing w:val="2"/>
          <w:sz w:val="22"/>
          <w:szCs w:val="22"/>
          <w:lang w:eastAsia="en-US"/>
        </w:rPr>
        <w:br/>
        <w:t xml:space="preserve">b. </w:t>
      </w:r>
      <w:r w:rsidRPr="00C07078">
        <w:rPr>
          <w:rFonts w:ascii="Arial" w:hAnsi="Arial" w:cs="Arial"/>
          <w:spacing w:val="2"/>
          <w:sz w:val="22"/>
          <w:szCs w:val="22"/>
          <w:lang w:eastAsia="en-US"/>
        </w:rPr>
        <w:tab/>
        <w:t>twee maanden, indien de arbeidsovereenkomst is aangegaan voor twee jaren of langer.</w:t>
      </w:r>
    </w:p>
    <w:p w14:paraId="4AA359E3" w14:textId="77777777" w:rsidR="00C07078" w:rsidRPr="00C07078" w:rsidRDefault="00C07078" w:rsidP="00C07078">
      <w:pPr>
        <w:numPr>
          <w:ilvl w:val="0"/>
          <w:numId w:val="36"/>
        </w:numPr>
        <w:tabs>
          <w:tab w:val="left" w:pos="1134"/>
          <w:tab w:val="left" w:pos="5840"/>
        </w:tabs>
        <w:spacing w:line="260" w:lineRule="exact"/>
        <w:ind w:left="567" w:hanging="567"/>
        <w:contextualSpacing/>
        <w:rPr>
          <w:rFonts w:ascii="Arial" w:hAnsi="Arial" w:cs="Arial"/>
          <w:spacing w:val="2"/>
          <w:sz w:val="22"/>
          <w:szCs w:val="22"/>
          <w:lang w:eastAsia="en-US"/>
        </w:rPr>
      </w:pPr>
      <w:r w:rsidRPr="00C07078">
        <w:rPr>
          <w:rFonts w:ascii="Arial" w:hAnsi="Arial" w:cs="Arial"/>
          <w:spacing w:val="2"/>
          <w:sz w:val="22"/>
          <w:szCs w:val="22"/>
          <w:lang w:eastAsia="en-US"/>
        </w:rPr>
        <w:t xml:space="preserve">Onverminderd het hiervoor bepaalde, wordt de arbeidsovereenkomst aangegaan: </w:t>
      </w:r>
      <w:r w:rsidRPr="00C07078">
        <w:rPr>
          <w:rFonts w:ascii="Arial" w:hAnsi="Arial" w:cs="Arial"/>
          <w:spacing w:val="2"/>
          <w:sz w:val="22"/>
          <w:szCs w:val="22"/>
          <w:lang w:eastAsia="en-US"/>
        </w:rPr>
        <w:br/>
        <w:t>a.</w:t>
      </w:r>
      <w:r w:rsidRPr="00C07078">
        <w:rPr>
          <w:rFonts w:ascii="Arial" w:hAnsi="Arial" w:cs="Arial"/>
          <w:spacing w:val="2"/>
          <w:sz w:val="22"/>
          <w:szCs w:val="22"/>
          <w:lang w:eastAsia="en-US"/>
        </w:rPr>
        <w:tab/>
        <w:t>hetzij voor onbepaalde tijd;</w:t>
      </w:r>
    </w:p>
    <w:p w14:paraId="77BC492E" w14:textId="77777777" w:rsidR="00C07078" w:rsidRPr="00C07078" w:rsidRDefault="00C07078" w:rsidP="00C07078">
      <w:pPr>
        <w:tabs>
          <w:tab w:val="left" w:pos="1134"/>
          <w:tab w:val="left" w:pos="5840"/>
        </w:tabs>
        <w:spacing w:line="260" w:lineRule="exact"/>
        <w:ind w:left="567"/>
        <w:contextualSpacing/>
        <w:rPr>
          <w:rFonts w:ascii="Arial" w:hAnsi="Arial" w:cs="Arial"/>
          <w:spacing w:val="2"/>
          <w:sz w:val="22"/>
          <w:szCs w:val="22"/>
          <w:lang w:eastAsia="en-US"/>
        </w:rPr>
      </w:pPr>
      <w:r w:rsidRPr="00C07078">
        <w:rPr>
          <w:rFonts w:ascii="Arial" w:hAnsi="Arial" w:cs="Arial"/>
          <w:spacing w:val="2"/>
          <w:sz w:val="22"/>
          <w:szCs w:val="22"/>
          <w:lang w:eastAsia="en-US"/>
        </w:rPr>
        <w:t>b.</w:t>
      </w:r>
      <w:r w:rsidRPr="00C07078">
        <w:rPr>
          <w:rFonts w:ascii="Arial" w:hAnsi="Arial" w:cs="Arial"/>
          <w:spacing w:val="2"/>
          <w:sz w:val="22"/>
          <w:szCs w:val="22"/>
          <w:lang w:eastAsia="en-US"/>
        </w:rPr>
        <w:tab/>
        <w:t>hetzij voor bepaalde tijd; of;</w:t>
      </w:r>
    </w:p>
    <w:p w14:paraId="0D506340" w14:textId="77777777" w:rsidR="00C07078" w:rsidRPr="00C07078" w:rsidRDefault="00C07078" w:rsidP="00C07078">
      <w:pPr>
        <w:tabs>
          <w:tab w:val="left" w:pos="1134"/>
          <w:tab w:val="left" w:pos="5840"/>
        </w:tabs>
        <w:spacing w:line="260" w:lineRule="exact"/>
        <w:ind w:left="567"/>
        <w:contextualSpacing/>
        <w:rPr>
          <w:rFonts w:ascii="Arial" w:hAnsi="Arial" w:cs="Arial"/>
          <w:spacing w:val="2"/>
          <w:sz w:val="22"/>
          <w:szCs w:val="22"/>
          <w:lang w:eastAsia="en-US"/>
        </w:rPr>
      </w:pPr>
      <w:r w:rsidRPr="00C07078">
        <w:rPr>
          <w:rFonts w:ascii="Arial" w:hAnsi="Arial" w:cs="Arial"/>
          <w:spacing w:val="2"/>
          <w:sz w:val="22"/>
          <w:szCs w:val="22"/>
          <w:lang w:eastAsia="en-US"/>
        </w:rPr>
        <w:t>c.</w:t>
      </w:r>
      <w:r w:rsidRPr="00C07078">
        <w:rPr>
          <w:rFonts w:ascii="Arial" w:hAnsi="Arial" w:cs="Arial"/>
          <w:spacing w:val="2"/>
          <w:sz w:val="22"/>
          <w:szCs w:val="22"/>
          <w:lang w:eastAsia="en-US"/>
        </w:rPr>
        <w:tab/>
        <w:t>voor het verrichten van een bepaald geheel van werkzaamheden.</w:t>
      </w:r>
    </w:p>
    <w:p w14:paraId="5FFC3356" w14:textId="77777777" w:rsidR="00C07078" w:rsidRPr="00C07078" w:rsidRDefault="00C07078" w:rsidP="00C07078">
      <w:pPr>
        <w:tabs>
          <w:tab w:val="left" w:pos="5840"/>
        </w:tabs>
        <w:spacing w:line="260" w:lineRule="exact"/>
        <w:ind w:left="567"/>
        <w:contextualSpacing/>
        <w:rPr>
          <w:rFonts w:ascii="Arial" w:hAnsi="Arial" w:cs="Arial"/>
          <w:spacing w:val="2"/>
          <w:sz w:val="22"/>
          <w:szCs w:val="22"/>
          <w:lang w:eastAsia="en-US"/>
        </w:rPr>
      </w:pPr>
      <w:r w:rsidRPr="00C07078">
        <w:rPr>
          <w:rFonts w:ascii="Arial" w:hAnsi="Arial" w:cs="Arial"/>
          <w:spacing w:val="2"/>
          <w:sz w:val="22"/>
          <w:szCs w:val="22"/>
          <w:lang w:eastAsia="en-US"/>
        </w:rPr>
        <w:t xml:space="preserve">In de individuele arbeidsovereenkomst wordt vermeld welke arbeidsovereenkomst van toepassing is. </w:t>
      </w:r>
    </w:p>
    <w:p w14:paraId="694A6712" w14:textId="77777777" w:rsidR="00C07078" w:rsidRPr="00C07078" w:rsidRDefault="00C07078" w:rsidP="00C07078">
      <w:pPr>
        <w:spacing w:line="260" w:lineRule="exact"/>
        <w:ind w:left="567" w:hanging="567"/>
        <w:rPr>
          <w:rFonts w:ascii="Arial" w:hAnsi="Arial" w:cs="Arial"/>
          <w:spacing w:val="2"/>
          <w:sz w:val="22"/>
          <w:szCs w:val="22"/>
          <w:lang w:eastAsia="en-US"/>
        </w:rPr>
      </w:pPr>
      <w:r w:rsidRPr="00C07078">
        <w:rPr>
          <w:rFonts w:ascii="Arial" w:hAnsi="Arial" w:cs="Arial"/>
          <w:spacing w:val="2"/>
          <w:sz w:val="22"/>
          <w:szCs w:val="22"/>
          <w:lang w:eastAsia="en-US"/>
        </w:rPr>
        <w:t>3.</w:t>
      </w:r>
      <w:r w:rsidRPr="00C07078">
        <w:rPr>
          <w:rFonts w:ascii="Arial" w:hAnsi="Arial" w:cs="Arial"/>
          <w:spacing w:val="2"/>
          <w:sz w:val="22"/>
          <w:szCs w:val="22"/>
          <w:lang w:eastAsia="en-US"/>
        </w:rPr>
        <w:tab/>
        <w:t xml:space="preserve">In geval van ontslag op staande voet wegens een dringende reden in de zin van de artikelen 7:678 en 7:679 BW en tijdens of aan het einde van de proeftijd als bedoeld in lid 1, kan de arbeidsovereenkomst wederzijds met onmiddellijke ingang worden opgezegd. </w:t>
      </w:r>
      <w:r w:rsidRPr="00C07078">
        <w:rPr>
          <w:rFonts w:ascii="Arial" w:hAnsi="Arial" w:cs="Arial"/>
          <w:spacing w:val="2"/>
          <w:sz w:val="22"/>
          <w:szCs w:val="22"/>
          <w:lang w:eastAsia="en-US"/>
        </w:rPr>
        <w:br/>
        <w:t>In alle andere gevallen eindigt:</w:t>
      </w:r>
    </w:p>
    <w:p w14:paraId="66610EE7" w14:textId="77777777" w:rsidR="00C07078" w:rsidRPr="00C07078" w:rsidRDefault="00C07078" w:rsidP="00C07078">
      <w:pPr>
        <w:spacing w:line="260" w:lineRule="exact"/>
        <w:ind w:left="1134" w:hanging="567"/>
        <w:contextualSpacing/>
        <w:rPr>
          <w:rFonts w:ascii="Arial" w:hAnsi="Arial" w:cs="Arial"/>
          <w:spacing w:val="2"/>
          <w:sz w:val="22"/>
          <w:szCs w:val="22"/>
          <w:lang w:eastAsia="en-US"/>
        </w:rPr>
      </w:pPr>
      <w:r w:rsidRPr="00C07078">
        <w:rPr>
          <w:rFonts w:ascii="Arial" w:hAnsi="Arial" w:cs="Arial"/>
          <w:spacing w:val="2"/>
          <w:sz w:val="22"/>
          <w:szCs w:val="22"/>
          <w:lang w:eastAsia="en-US"/>
        </w:rPr>
        <w:t>a</w:t>
      </w:r>
      <w:r w:rsidRPr="00C07078">
        <w:rPr>
          <w:rFonts w:ascii="Arial" w:hAnsi="Arial" w:cs="Arial"/>
          <w:color w:val="002060"/>
          <w:spacing w:val="2"/>
          <w:sz w:val="22"/>
          <w:szCs w:val="22"/>
          <w:lang w:eastAsia="en-US"/>
        </w:rPr>
        <w:t>.</w:t>
      </w:r>
      <w:r w:rsidRPr="00C07078">
        <w:rPr>
          <w:rFonts w:ascii="Arial" w:hAnsi="Arial" w:cs="Arial"/>
          <w:color w:val="002060"/>
          <w:spacing w:val="2"/>
          <w:sz w:val="22"/>
          <w:szCs w:val="22"/>
          <w:lang w:eastAsia="en-US"/>
        </w:rPr>
        <w:tab/>
      </w:r>
      <w:r w:rsidRPr="00C07078">
        <w:rPr>
          <w:rFonts w:ascii="Arial" w:hAnsi="Arial" w:cs="Arial"/>
          <w:spacing w:val="2"/>
          <w:sz w:val="22"/>
          <w:szCs w:val="22"/>
          <w:lang w:eastAsia="en-US"/>
        </w:rPr>
        <w:t xml:space="preserve">de arbeidsovereenkomst voor onbepaalde tijd door opzegging met inachtneming van het bepaalde in artikel 7:672 BW. </w:t>
      </w:r>
    </w:p>
    <w:p w14:paraId="3485AD4E" w14:textId="77777777" w:rsidR="00C07078" w:rsidRPr="00C07078" w:rsidRDefault="00C07078" w:rsidP="00C07078">
      <w:pPr>
        <w:spacing w:line="260" w:lineRule="exact"/>
        <w:ind w:left="1134" w:hanging="567"/>
        <w:contextualSpacing/>
        <w:rPr>
          <w:rFonts w:ascii="Arial" w:hAnsi="Arial" w:cs="Arial"/>
          <w:spacing w:val="2"/>
          <w:sz w:val="22"/>
          <w:szCs w:val="22"/>
          <w:lang w:eastAsia="en-US"/>
        </w:rPr>
      </w:pPr>
      <w:r w:rsidRPr="00C07078">
        <w:rPr>
          <w:rFonts w:ascii="Arial" w:hAnsi="Arial" w:cs="Arial"/>
          <w:spacing w:val="2"/>
          <w:sz w:val="22"/>
          <w:szCs w:val="22"/>
          <w:lang w:eastAsia="en-US"/>
        </w:rPr>
        <w:t>b.</w:t>
      </w:r>
      <w:r w:rsidRPr="00C07078">
        <w:rPr>
          <w:rFonts w:ascii="Arial" w:hAnsi="Arial" w:cs="Arial"/>
          <w:spacing w:val="2"/>
          <w:sz w:val="22"/>
          <w:szCs w:val="22"/>
          <w:lang w:eastAsia="en-US"/>
        </w:rPr>
        <w:tab/>
        <w:t>de arbeidsovereenkomst voor een bepaalde tijd van rechtswege:</w:t>
      </w:r>
    </w:p>
    <w:p w14:paraId="075646B5" w14:textId="77777777" w:rsidR="00C07078" w:rsidRPr="00C07078" w:rsidRDefault="00C07078" w:rsidP="00C07078">
      <w:pPr>
        <w:tabs>
          <w:tab w:val="left" w:pos="5840"/>
        </w:tabs>
        <w:spacing w:line="260" w:lineRule="exact"/>
        <w:ind w:left="1701" w:hanging="567"/>
        <w:contextualSpacing/>
        <w:rPr>
          <w:rFonts w:ascii="Arial" w:hAnsi="Arial" w:cs="Arial"/>
          <w:spacing w:val="2"/>
          <w:sz w:val="22"/>
          <w:szCs w:val="22"/>
          <w:lang w:eastAsia="en-US"/>
        </w:rPr>
      </w:pPr>
      <w:r w:rsidRPr="00C07078">
        <w:rPr>
          <w:rFonts w:ascii="Arial" w:hAnsi="Arial" w:cs="Arial"/>
          <w:spacing w:val="2"/>
          <w:sz w:val="22"/>
          <w:szCs w:val="22"/>
          <w:lang w:eastAsia="en-US"/>
        </w:rPr>
        <w:lastRenderedPageBreak/>
        <w:t>-</w:t>
      </w:r>
      <w:r w:rsidRPr="00C07078">
        <w:rPr>
          <w:rFonts w:ascii="Arial" w:hAnsi="Arial" w:cs="Arial"/>
          <w:spacing w:val="2"/>
          <w:sz w:val="22"/>
          <w:szCs w:val="22"/>
          <w:lang w:eastAsia="en-US"/>
        </w:rPr>
        <w:tab/>
        <w:t>op de kalenderdatum of</w:t>
      </w:r>
    </w:p>
    <w:p w14:paraId="13E3382B" w14:textId="77777777" w:rsidR="00C07078" w:rsidRPr="00C07078" w:rsidRDefault="00C07078" w:rsidP="00C07078">
      <w:pPr>
        <w:tabs>
          <w:tab w:val="left" w:pos="0"/>
          <w:tab w:val="left" w:pos="2605"/>
          <w:tab w:val="left" w:pos="2893"/>
          <w:tab w:val="left" w:pos="3923"/>
          <w:tab w:val="left" w:pos="5840"/>
        </w:tabs>
        <w:spacing w:line="260" w:lineRule="exact"/>
        <w:ind w:left="1701" w:hanging="567"/>
        <w:rPr>
          <w:rFonts w:ascii="Arial" w:hAnsi="Arial" w:cs="Arial"/>
          <w:spacing w:val="2"/>
          <w:sz w:val="22"/>
          <w:szCs w:val="22"/>
          <w:lang w:eastAsia="en-US"/>
        </w:rPr>
      </w:pPr>
      <w:r w:rsidRPr="00C07078">
        <w:rPr>
          <w:rFonts w:ascii="Arial" w:hAnsi="Arial" w:cs="Arial"/>
          <w:spacing w:val="2"/>
          <w:sz w:val="22"/>
          <w:szCs w:val="22"/>
          <w:lang w:eastAsia="en-US"/>
        </w:rPr>
        <w:t>-</w:t>
      </w:r>
      <w:r w:rsidRPr="00C07078">
        <w:rPr>
          <w:rFonts w:ascii="Arial" w:hAnsi="Arial" w:cs="Arial"/>
          <w:spacing w:val="2"/>
          <w:sz w:val="22"/>
          <w:szCs w:val="22"/>
          <w:lang w:eastAsia="en-US"/>
        </w:rPr>
        <w:tab/>
        <w:t>op de laatste dag van het tijdvak of bepaald geheel van werkzaamheden, genoemd in de individuele arbeidsovereenkomst.</w:t>
      </w:r>
    </w:p>
    <w:p w14:paraId="0EEE75C2" w14:textId="77777777" w:rsidR="00C07078" w:rsidRPr="00C07078" w:rsidRDefault="00C07078" w:rsidP="00C07078">
      <w:pPr>
        <w:tabs>
          <w:tab w:val="left" w:pos="0"/>
          <w:tab w:val="left" w:pos="2605"/>
          <w:tab w:val="left" w:pos="2893"/>
          <w:tab w:val="left" w:pos="3923"/>
          <w:tab w:val="left" w:pos="5840"/>
        </w:tabs>
        <w:spacing w:line="260" w:lineRule="exact"/>
        <w:ind w:left="1134"/>
        <w:rPr>
          <w:rFonts w:ascii="Arial" w:hAnsi="Arial" w:cs="Arial"/>
          <w:spacing w:val="2"/>
          <w:sz w:val="22"/>
          <w:szCs w:val="22"/>
          <w:lang w:eastAsia="en-US"/>
        </w:rPr>
      </w:pPr>
      <w:r w:rsidRPr="00C07078">
        <w:rPr>
          <w:rFonts w:ascii="Arial" w:hAnsi="Arial" w:cs="Arial"/>
          <w:spacing w:val="2"/>
          <w:sz w:val="22"/>
          <w:szCs w:val="22"/>
          <w:lang w:eastAsia="en-US"/>
        </w:rPr>
        <w:t>De werkgever deelt de werknemer uiterlijk één maand voordat een arbeidsovereenkomst voor bepaalde tijd eindigt, schriftelijk mee of de arbeidsovereenkomst al dan niet wordt voortgezet en bij voortzetting onder welke voorwaarden deze voortzetting zal plaatsvinden. Deze aanzegtermijn geldt niet bij een arbeidsovereenkomst met een duur van minder dan zes maanden of bij een arbeidsovereenkomst die niet op een vaste kalenderdatum eindigt.</w:t>
      </w:r>
    </w:p>
    <w:p w14:paraId="6D28466D" w14:textId="77777777" w:rsidR="00C07078" w:rsidRPr="00C07078" w:rsidRDefault="00C07078" w:rsidP="00C07078">
      <w:pPr>
        <w:numPr>
          <w:ilvl w:val="0"/>
          <w:numId w:val="37"/>
        </w:numPr>
        <w:tabs>
          <w:tab w:val="left" w:pos="0"/>
          <w:tab w:val="left" w:pos="2605"/>
          <w:tab w:val="left" w:pos="2893"/>
          <w:tab w:val="left" w:pos="3923"/>
          <w:tab w:val="left" w:pos="5840"/>
        </w:tabs>
        <w:spacing w:line="260" w:lineRule="exact"/>
        <w:ind w:left="567" w:hanging="567"/>
        <w:contextualSpacing/>
        <w:rPr>
          <w:rFonts w:ascii="Arial" w:hAnsi="Arial" w:cs="Arial"/>
          <w:spacing w:val="2"/>
          <w:sz w:val="22"/>
          <w:szCs w:val="22"/>
          <w:lang w:eastAsia="en-US"/>
        </w:rPr>
      </w:pPr>
      <w:r w:rsidRPr="00C07078">
        <w:rPr>
          <w:rFonts w:ascii="Arial" w:hAnsi="Arial" w:cs="Arial"/>
          <w:spacing w:val="2"/>
          <w:sz w:val="22"/>
          <w:szCs w:val="22"/>
          <w:lang w:eastAsia="en-US"/>
        </w:rPr>
        <w:t xml:space="preserve">De arbeidsovereenkomst tussen werkgever en de werknemer eindigt in alle gevallen van rechtswege op de laatste dag van de maand waarin de werknemer de AOW-gerechtigde leeftijd heeft. </w:t>
      </w:r>
    </w:p>
    <w:p w14:paraId="65FEB626" w14:textId="083DD188" w:rsidR="00262D6B" w:rsidRDefault="00C07078" w:rsidP="00C07078">
      <w:pPr>
        <w:tabs>
          <w:tab w:val="left" w:pos="284"/>
          <w:tab w:val="left" w:pos="600"/>
          <w:tab w:val="left" w:pos="964"/>
          <w:tab w:val="left" w:pos="2268"/>
          <w:tab w:val="left" w:pos="5954"/>
        </w:tabs>
        <w:spacing w:line="220" w:lineRule="exact"/>
        <w:ind w:left="567" w:right="736" w:hanging="567"/>
        <w:rPr>
          <w:rFonts w:ascii="Arial" w:hAnsi="Arial" w:cs="Arial"/>
          <w:sz w:val="22"/>
        </w:rPr>
      </w:pPr>
      <w:r>
        <w:rPr>
          <w:rFonts w:ascii="Arial" w:hAnsi="Arial" w:cs="Arial"/>
          <w:iCs/>
          <w:color w:val="000000"/>
          <w:spacing w:val="2"/>
          <w:sz w:val="22"/>
          <w:szCs w:val="22"/>
          <w:lang w:eastAsia="en-US"/>
        </w:rPr>
        <w:t>5.</w:t>
      </w:r>
      <w:r>
        <w:rPr>
          <w:rFonts w:ascii="Arial" w:hAnsi="Arial" w:cs="Arial"/>
          <w:iCs/>
          <w:color w:val="000000"/>
          <w:spacing w:val="2"/>
          <w:sz w:val="22"/>
          <w:szCs w:val="22"/>
          <w:lang w:eastAsia="en-US"/>
        </w:rPr>
        <w:tab/>
      </w:r>
      <w:r>
        <w:rPr>
          <w:rFonts w:ascii="Arial" w:hAnsi="Arial" w:cs="Arial"/>
          <w:iCs/>
          <w:color w:val="000000"/>
          <w:spacing w:val="2"/>
          <w:sz w:val="22"/>
          <w:szCs w:val="22"/>
          <w:lang w:eastAsia="en-US"/>
        </w:rPr>
        <w:tab/>
      </w:r>
      <w:r>
        <w:rPr>
          <w:rFonts w:ascii="Arial" w:hAnsi="Arial" w:cs="Arial"/>
          <w:iCs/>
          <w:color w:val="000000"/>
          <w:spacing w:val="2"/>
          <w:sz w:val="22"/>
          <w:szCs w:val="22"/>
          <w:lang w:eastAsia="en-US"/>
        </w:rPr>
        <w:tab/>
      </w:r>
      <w:r w:rsidRPr="00C07078">
        <w:rPr>
          <w:rFonts w:ascii="Arial" w:hAnsi="Arial" w:cs="Arial"/>
          <w:iCs/>
          <w:color w:val="000000"/>
          <w:spacing w:val="2"/>
          <w:sz w:val="22"/>
          <w:szCs w:val="22"/>
          <w:lang w:eastAsia="en-US"/>
        </w:rPr>
        <w:t>Voor de werknemer voor wie na het bereiken van de AOW-gerechtigde leeftijd een (nieuwe) arbeidsovereenkomst ingaat, zullen per 1 januari 2016 de afwijkende bepalingen uit het Burgerlijk Wetboek van toepassing zijn, zoals onder meer de afwijkende ketenbepaling en de duur van de opzegtermijn.</w:t>
      </w:r>
    </w:p>
    <w:p w14:paraId="779EAE96" w14:textId="77777777" w:rsidR="00262D6B" w:rsidRDefault="00262D6B">
      <w:pPr>
        <w:tabs>
          <w:tab w:val="left" w:pos="284"/>
          <w:tab w:val="left" w:pos="600"/>
          <w:tab w:val="left" w:pos="964"/>
          <w:tab w:val="left" w:pos="2268"/>
          <w:tab w:val="left" w:pos="5954"/>
        </w:tabs>
        <w:spacing w:line="220" w:lineRule="exact"/>
        <w:ind w:left="142" w:right="736"/>
        <w:rPr>
          <w:rFonts w:ascii="Arial" w:hAnsi="Arial" w:cs="Arial"/>
          <w:sz w:val="22"/>
        </w:rPr>
      </w:pPr>
    </w:p>
    <w:p w14:paraId="1D9CA815" w14:textId="77777777" w:rsidR="00262D6B" w:rsidRDefault="00262D6B">
      <w:pPr>
        <w:pStyle w:val="Kop1"/>
        <w:ind w:hanging="142"/>
        <w:rPr>
          <w:rFonts w:ascii="Arial" w:hAnsi="Arial" w:cs="Arial"/>
          <w:b/>
          <w:bCs/>
          <w:sz w:val="22"/>
        </w:rPr>
      </w:pPr>
      <w:bookmarkStart w:id="14" w:name="_Toc206552969"/>
      <w:bookmarkStart w:id="15" w:name="_Toc468689837"/>
      <w:r>
        <w:rPr>
          <w:rFonts w:ascii="Arial" w:hAnsi="Arial" w:cs="Arial"/>
          <w:sz w:val="22"/>
        </w:rPr>
        <w:t>Artikel 6</w:t>
      </w:r>
      <w:r w:rsidR="00CC2513">
        <w:rPr>
          <w:rFonts w:ascii="Arial" w:hAnsi="Arial" w:cs="Arial"/>
          <w:sz w:val="22"/>
        </w:rPr>
        <w:t xml:space="preserve"> </w:t>
      </w:r>
      <w:r w:rsidR="00CC2513">
        <w:rPr>
          <w:rFonts w:ascii="Arial" w:hAnsi="Arial" w:cs="Arial"/>
          <w:b/>
          <w:bCs/>
          <w:sz w:val="22"/>
        </w:rPr>
        <w:t xml:space="preserve"> </w:t>
      </w:r>
      <w:r>
        <w:rPr>
          <w:rFonts w:ascii="Arial" w:hAnsi="Arial" w:cs="Arial"/>
          <w:b/>
          <w:bCs/>
          <w:sz w:val="22"/>
        </w:rPr>
        <w:t>Dienstrooster en arbeidsduur</w:t>
      </w:r>
      <w:bookmarkEnd w:id="14"/>
      <w:bookmarkEnd w:id="15"/>
    </w:p>
    <w:p w14:paraId="1DE8DD36" w14:textId="77777777" w:rsidR="00262D6B" w:rsidRDefault="00262D6B">
      <w:pPr>
        <w:tabs>
          <w:tab w:val="left" w:pos="284"/>
          <w:tab w:val="left" w:pos="600"/>
          <w:tab w:val="left" w:pos="964"/>
          <w:tab w:val="left" w:pos="2268"/>
          <w:tab w:val="left" w:pos="5954"/>
        </w:tabs>
        <w:spacing w:line="100" w:lineRule="exact"/>
        <w:ind w:left="142" w:right="736"/>
        <w:rPr>
          <w:rFonts w:ascii="Arial" w:hAnsi="Arial" w:cs="Arial"/>
          <w:sz w:val="22"/>
        </w:rPr>
      </w:pPr>
    </w:p>
    <w:p w14:paraId="097B2136" w14:textId="77777777" w:rsidR="00262D6B" w:rsidRDefault="00262D6B">
      <w:pPr>
        <w:tabs>
          <w:tab w:val="left" w:pos="284"/>
          <w:tab w:val="left" w:pos="600"/>
          <w:tab w:val="left" w:pos="964"/>
          <w:tab w:val="left" w:pos="2268"/>
          <w:tab w:val="left" w:pos="5954"/>
        </w:tabs>
        <w:spacing w:line="220" w:lineRule="exact"/>
        <w:ind w:left="600" w:right="736" w:hanging="742"/>
        <w:rPr>
          <w:rFonts w:ascii="Arial" w:hAnsi="Arial" w:cs="Arial"/>
          <w:sz w:val="22"/>
        </w:rPr>
      </w:pPr>
      <w:r>
        <w:rPr>
          <w:rFonts w:ascii="Arial" w:hAnsi="Arial" w:cs="Arial"/>
          <w:sz w:val="22"/>
        </w:rPr>
        <w:t>1.</w:t>
      </w:r>
      <w:r>
        <w:rPr>
          <w:rFonts w:ascii="Arial" w:hAnsi="Arial" w:cs="Arial"/>
          <w:sz w:val="22"/>
        </w:rPr>
        <w:tab/>
        <w:t>Iedere werknemer werkt volgens één van de volgende dienstroosters:</w:t>
      </w:r>
    </w:p>
    <w:p w14:paraId="53B5B7C2" w14:textId="77777777" w:rsidR="00262D6B" w:rsidRDefault="00262D6B">
      <w:pPr>
        <w:pStyle w:val="Plattetekstinspringen3"/>
        <w:tabs>
          <w:tab w:val="clear" w:pos="567"/>
          <w:tab w:val="clear" w:pos="680"/>
          <w:tab w:val="left" w:pos="600"/>
          <w:tab w:val="left" w:pos="964"/>
          <w:tab w:val="left" w:pos="5954"/>
        </w:tabs>
        <w:ind w:left="595" w:right="736" w:hanging="1020"/>
        <w:jc w:val="left"/>
        <w:rPr>
          <w:rFonts w:ascii="Arial" w:hAnsi="Arial" w:cs="Arial"/>
          <w:sz w:val="22"/>
        </w:rPr>
      </w:pPr>
      <w:r>
        <w:rPr>
          <w:rFonts w:ascii="Arial" w:hAnsi="Arial" w:cs="Arial"/>
          <w:sz w:val="22"/>
        </w:rPr>
        <w:tab/>
        <w:t>a.</w:t>
      </w:r>
      <w:r>
        <w:rPr>
          <w:rFonts w:ascii="Arial" w:hAnsi="Arial" w:cs="Arial"/>
          <w:sz w:val="22"/>
        </w:rPr>
        <w:tab/>
        <w:t>Een dagdienstrooster dat een normale dagelijkse arbeidsduur van 7,5 uur omvat, dat een tijdvak van 1 week omvat en dat een normale wekelijkse arbeidsduur aangeeft van 37,5 uur.</w:t>
      </w:r>
    </w:p>
    <w:p w14:paraId="7D576E95" w14:textId="77777777" w:rsidR="00262D6B" w:rsidRDefault="00262D6B">
      <w:pPr>
        <w:pStyle w:val="Plattetekstinspringen3"/>
        <w:tabs>
          <w:tab w:val="clear" w:pos="567"/>
          <w:tab w:val="clear" w:pos="680"/>
          <w:tab w:val="left" w:pos="600"/>
          <w:tab w:val="left" w:pos="964"/>
          <w:tab w:val="left" w:pos="5954"/>
        </w:tabs>
        <w:ind w:left="595" w:right="736" w:hanging="1020"/>
        <w:jc w:val="left"/>
        <w:rPr>
          <w:rFonts w:ascii="Arial" w:hAnsi="Arial" w:cs="Arial"/>
          <w:sz w:val="22"/>
        </w:rPr>
      </w:pPr>
      <w:r>
        <w:rPr>
          <w:rFonts w:ascii="Arial" w:hAnsi="Arial" w:cs="Arial"/>
          <w:sz w:val="22"/>
        </w:rPr>
        <w:tab/>
        <w:t>b.</w:t>
      </w:r>
      <w:r>
        <w:rPr>
          <w:rFonts w:ascii="Arial" w:hAnsi="Arial" w:cs="Arial"/>
          <w:sz w:val="22"/>
        </w:rPr>
        <w:tab/>
        <w:t>Een 2-ploegendienstrooster dat een tijdvak van 2 aaneengesloten weken omvat en een normale dagelijkse arbeidsduur van 7,5 uur per dag en 37,5 uur per week aangeeft.</w:t>
      </w:r>
    </w:p>
    <w:p w14:paraId="1E3A338E" w14:textId="77777777" w:rsidR="00262D6B" w:rsidRDefault="00262D6B">
      <w:pPr>
        <w:pStyle w:val="Plattetekstinspringen3"/>
        <w:tabs>
          <w:tab w:val="clear" w:pos="567"/>
          <w:tab w:val="clear" w:pos="680"/>
          <w:tab w:val="left" w:pos="600"/>
          <w:tab w:val="left" w:pos="964"/>
          <w:tab w:val="left" w:pos="5954"/>
        </w:tabs>
        <w:ind w:left="595" w:right="736" w:hanging="1020"/>
        <w:jc w:val="left"/>
        <w:rPr>
          <w:rFonts w:ascii="Arial" w:hAnsi="Arial" w:cs="Arial"/>
          <w:sz w:val="22"/>
        </w:rPr>
      </w:pPr>
      <w:r>
        <w:rPr>
          <w:rFonts w:ascii="Arial" w:hAnsi="Arial" w:cs="Arial"/>
          <w:sz w:val="22"/>
        </w:rPr>
        <w:tab/>
        <w:t>c.</w:t>
      </w:r>
      <w:r>
        <w:rPr>
          <w:rFonts w:ascii="Arial" w:hAnsi="Arial" w:cs="Arial"/>
          <w:sz w:val="22"/>
        </w:rPr>
        <w:tab/>
        <w:t>Een 3-ploegendienstrooster dat een tijdvak van 3 aaneengesloten weken omvat en dat is gebaseerd op een gemiddelde arbeidsduur van 36 uur per week en 8 uur per dienst.</w:t>
      </w:r>
    </w:p>
    <w:p w14:paraId="39D897F1" w14:textId="77777777" w:rsidR="00262D6B" w:rsidRDefault="00262D6B">
      <w:pPr>
        <w:pStyle w:val="Plattetekstinspringen3"/>
        <w:tabs>
          <w:tab w:val="clear" w:pos="567"/>
          <w:tab w:val="clear" w:pos="680"/>
          <w:tab w:val="left" w:pos="600"/>
          <w:tab w:val="left" w:pos="964"/>
          <w:tab w:val="left" w:pos="5954"/>
        </w:tabs>
        <w:ind w:left="595" w:right="736" w:hanging="1020"/>
        <w:jc w:val="left"/>
        <w:rPr>
          <w:rFonts w:ascii="Arial" w:hAnsi="Arial" w:cs="Arial"/>
          <w:sz w:val="22"/>
        </w:rPr>
      </w:pPr>
      <w:r>
        <w:rPr>
          <w:rFonts w:ascii="Arial" w:hAnsi="Arial" w:cs="Arial"/>
          <w:sz w:val="22"/>
        </w:rPr>
        <w:tab/>
        <w:t>d.</w:t>
      </w:r>
      <w:r>
        <w:rPr>
          <w:rFonts w:ascii="Arial" w:hAnsi="Arial" w:cs="Arial"/>
          <w:sz w:val="22"/>
        </w:rPr>
        <w:tab/>
        <w:t>Een volledig volcontinudienstrooster op grond waarvan in een 5-ploegendienst zonder productiestops wordt gewerkt en dat een gemiddelde aangeeft van 33,6 uur per week en 8 uur per dienst.</w:t>
      </w:r>
    </w:p>
    <w:p w14:paraId="4549CBB9" w14:textId="77777777" w:rsidR="00A10E23" w:rsidRDefault="00262D6B">
      <w:pPr>
        <w:pStyle w:val="Plattetekstinspringen3"/>
        <w:tabs>
          <w:tab w:val="clear" w:pos="567"/>
          <w:tab w:val="clear" w:pos="680"/>
          <w:tab w:val="left" w:pos="600"/>
          <w:tab w:val="left" w:pos="964"/>
          <w:tab w:val="left" w:pos="5954"/>
        </w:tabs>
        <w:ind w:left="595" w:right="736" w:hanging="737"/>
        <w:jc w:val="left"/>
        <w:rPr>
          <w:rFonts w:ascii="Arial" w:hAnsi="Arial" w:cs="Arial"/>
          <w:sz w:val="22"/>
        </w:rPr>
      </w:pPr>
      <w:r>
        <w:rPr>
          <w:rFonts w:ascii="Arial" w:hAnsi="Arial" w:cs="Arial"/>
          <w:sz w:val="22"/>
        </w:rPr>
        <w:t>2.</w:t>
      </w:r>
      <w:r>
        <w:rPr>
          <w:rFonts w:ascii="Arial" w:hAnsi="Arial" w:cs="Arial"/>
          <w:sz w:val="22"/>
        </w:rPr>
        <w:tab/>
        <w:t>a.</w:t>
      </w:r>
      <w:r>
        <w:rPr>
          <w:rFonts w:ascii="Arial" w:hAnsi="Arial" w:cs="Arial"/>
          <w:sz w:val="22"/>
        </w:rPr>
        <w:tab/>
        <w:t>In dagdienst wordt gewerkt op de eerste 5 werkdagen van de week tussen 07.00 en 18.00 uur.</w:t>
      </w:r>
    </w:p>
    <w:p w14:paraId="533FC11F" w14:textId="77777777" w:rsidR="00262D6B" w:rsidRDefault="00262D6B">
      <w:pPr>
        <w:pStyle w:val="Plattetekstinspringen3"/>
        <w:tabs>
          <w:tab w:val="clear" w:pos="567"/>
          <w:tab w:val="clear" w:pos="680"/>
          <w:tab w:val="left" w:pos="600"/>
          <w:tab w:val="left" w:pos="964"/>
          <w:tab w:val="left" w:pos="5954"/>
        </w:tabs>
        <w:ind w:left="595" w:right="736" w:hanging="737"/>
        <w:jc w:val="left"/>
        <w:rPr>
          <w:rFonts w:ascii="Arial" w:hAnsi="Arial" w:cs="Arial"/>
          <w:sz w:val="22"/>
        </w:rPr>
      </w:pPr>
    </w:p>
    <w:p w14:paraId="4FE09582" w14:textId="77777777" w:rsidR="00262D6B" w:rsidRDefault="00262D6B">
      <w:pPr>
        <w:pStyle w:val="Plattetekstinspringen3"/>
        <w:tabs>
          <w:tab w:val="clear" w:pos="567"/>
          <w:tab w:val="clear" w:pos="680"/>
          <w:tab w:val="left" w:pos="600"/>
          <w:tab w:val="left" w:pos="964"/>
          <w:tab w:val="left" w:pos="5954"/>
        </w:tabs>
        <w:ind w:left="720" w:right="736"/>
        <w:jc w:val="left"/>
        <w:rPr>
          <w:rFonts w:ascii="Arial" w:hAnsi="Arial" w:cs="Arial"/>
          <w:sz w:val="22"/>
        </w:rPr>
      </w:pPr>
      <w:r>
        <w:rPr>
          <w:rFonts w:ascii="Arial" w:hAnsi="Arial" w:cs="Arial"/>
          <w:sz w:val="22"/>
        </w:rPr>
        <w:tab/>
      </w:r>
      <w:r>
        <w:rPr>
          <w:rFonts w:ascii="Arial" w:hAnsi="Arial" w:cs="Arial"/>
          <w:sz w:val="22"/>
        </w:rPr>
        <w:tab/>
        <w:t>De begintijdstippen binnen deze begrenzing worden per afdeling vastgesteld; deze</w:t>
      </w:r>
    </w:p>
    <w:p w14:paraId="75D46E7F" w14:textId="77777777" w:rsidR="00262D6B" w:rsidRDefault="00262D6B">
      <w:pPr>
        <w:pStyle w:val="Plattetekstinspringen3"/>
        <w:tabs>
          <w:tab w:val="clear" w:pos="567"/>
          <w:tab w:val="clear" w:pos="680"/>
          <w:tab w:val="left" w:pos="600"/>
          <w:tab w:val="left" w:pos="964"/>
          <w:tab w:val="left" w:pos="5954"/>
        </w:tabs>
        <w:ind w:left="720" w:right="736"/>
        <w:jc w:val="left"/>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luiden als volgt:</w:t>
      </w:r>
    </w:p>
    <w:p w14:paraId="719FE8E8" w14:textId="77777777" w:rsidR="00262D6B" w:rsidRDefault="00262D6B">
      <w:pPr>
        <w:tabs>
          <w:tab w:val="left" w:pos="284"/>
          <w:tab w:val="left" w:pos="600"/>
          <w:tab w:val="left" w:pos="964"/>
          <w:tab w:val="left" w:pos="2268"/>
          <w:tab w:val="left" w:pos="2977"/>
          <w:tab w:val="left" w:pos="5954"/>
        </w:tabs>
        <w:spacing w:line="220" w:lineRule="exact"/>
        <w:ind w:left="142" w:right="736"/>
        <w:rPr>
          <w:rFonts w:ascii="Arial" w:hAnsi="Arial" w:cs="Arial"/>
          <w:sz w:val="22"/>
        </w:rPr>
      </w:pPr>
      <w:r>
        <w:rPr>
          <w:rFonts w:ascii="Arial" w:hAnsi="Arial" w:cs="Arial"/>
          <w:sz w:val="22"/>
        </w:rPr>
        <w:tab/>
      </w:r>
      <w:r>
        <w:rPr>
          <w:rFonts w:ascii="Arial" w:hAnsi="Arial" w:cs="Arial"/>
          <w:sz w:val="22"/>
        </w:rPr>
        <w:tab/>
        <w:t>voor kantoorpersoneel</w:t>
      </w:r>
      <w:r w:rsidR="00607577">
        <w:rPr>
          <w:rFonts w:ascii="Arial" w:hAnsi="Arial" w:cs="Arial"/>
          <w:sz w:val="22"/>
        </w:rPr>
        <w:tab/>
      </w:r>
      <w:r w:rsidR="00607577">
        <w:rPr>
          <w:rFonts w:ascii="Arial" w:hAnsi="Arial" w:cs="Arial"/>
          <w:sz w:val="22"/>
        </w:rPr>
        <w:tab/>
      </w:r>
      <w:r w:rsidR="00A10E23">
        <w:rPr>
          <w:rFonts w:ascii="Arial" w:hAnsi="Arial" w:cs="Arial"/>
          <w:sz w:val="22"/>
        </w:rPr>
        <w:t>8.30 uur;</w:t>
      </w:r>
    </w:p>
    <w:p w14:paraId="1EB70658" w14:textId="77777777" w:rsidR="00262D6B" w:rsidRDefault="00262D6B">
      <w:pPr>
        <w:pStyle w:val="plat"/>
        <w:tabs>
          <w:tab w:val="clear" w:pos="8208"/>
          <w:tab w:val="left" w:pos="284"/>
          <w:tab w:val="left" w:pos="567"/>
          <w:tab w:val="left" w:pos="964"/>
          <w:tab w:val="left" w:pos="2268"/>
          <w:tab w:val="left" w:pos="2608"/>
          <w:tab w:val="left" w:pos="5954"/>
        </w:tabs>
        <w:ind w:left="142" w:right="736"/>
        <w:jc w:val="left"/>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 xml:space="preserve"> voor productiekantoor</w:t>
      </w:r>
      <w:r w:rsidR="00607577">
        <w:rPr>
          <w:rFonts w:ascii="Arial" w:hAnsi="Arial" w:cs="Arial"/>
          <w:sz w:val="22"/>
        </w:rPr>
        <w:tab/>
      </w:r>
      <w:r w:rsidR="00A10E23">
        <w:rPr>
          <w:rFonts w:ascii="Arial" w:hAnsi="Arial" w:cs="Arial"/>
          <w:sz w:val="22"/>
        </w:rPr>
        <w:t>8.00 uur;</w:t>
      </w:r>
    </w:p>
    <w:p w14:paraId="6E7B0D65" w14:textId="77777777" w:rsidR="00262D6B" w:rsidRDefault="00262D6B">
      <w:pPr>
        <w:pStyle w:val="plat"/>
        <w:tabs>
          <w:tab w:val="clear" w:pos="8208"/>
          <w:tab w:val="left" w:pos="284"/>
          <w:tab w:val="left" w:pos="567"/>
          <w:tab w:val="left" w:pos="964"/>
          <w:tab w:val="left" w:pos="2268"/>
          <w:tab w:val="left" w:pos="2608"/>
          <w:tab w:val="left" w:pos="5954"/>
        </w:tabs>
        <w:ind w:left="142" w:right="736"/>
        <w:jc w:val="left"/>
        <w:rPr>
          <w:rFonts w:ascii="Arial" w:hAnsi="Arial" w:cs="Arial"/>
          <w:sz w:val="22"/>
        </w:rPr>
      </w:pPr>
      <w:r>
        <w:rPr>
          <w:rFonts w:ascii="Arial" w:hAnsi="Arial" w:cs="Arial"/>
          <w:sz w:val="22"/>
        </w:rPr>
        <w:tab/>
      </w:r>
      <w:r>
        <w:rPr>
          <w:rFonts w:ascii="Arial" w:hAnsi="Arial" w:cs="Arial"/>
          <w:sz w:val="22"/>
        </w:rPr>
        <w:tab/>
        <w:t xml:space="preserve"> expeditie</w:t>
      </w:r>
      <w:r>
        <w:rPr>
          <w:rFonts w:ascii="Arial" w:hAnsi="Arial" w:cs="Arial"/>
          <w:sz w:val="22"/>
        </w:rPr>
        <w:tab/>
      </w:r>
      <w:r>
        <w:rPr>
          <w:rFonts w:ascii="Arial" w:hAnsi="Arial" w:cs="Arial"/>
          <w:sz w:val="22"/>
        </w:rPr>
        <w:tab/>
      </w:r>
      <w:r w:rsidR="00607577">
        <w:rPr>
          <w:rFonts w:ascii="Arial" w:hAnsi="Arial" w:cs="Arial"/>
          <w:sz w:val="22"/>
        </w:rPr>
        <w:tab/>
      </w:r>
      <w:r w:rsidR="00A10E23">
        <w:rPr>
          <w:rFonts w:ascii="Arial" w:hAnsi="Arial" w:cs="Arial"/>
          <w:sz w:val="22"/>
        </w:rPr>
        <w:t>7.30 uur;</w:t>
      </w:r>
    </w:p>
    <w:p w14:paraId="01BDDB13" w14:textId="77777777" w:rsidR="00262D6B" w:rsidRDefault="00262D6B">
      <w:pPr>
        <w:tabs>
          <w:tab w:val="left" w:pos="284"/>
          <w:tab w:val="left" w:pos="567"/>
          <w:tab w:val="left" w:pos="964"/>
          <w:tab w:val="left" w:pos="2268"/>
          <w:tab w:val="left" w:pos="2608"/>
          <w:tab w:val="left" w:pos="5954"/>
        </w:tabs>
        <w:spacing w:line="220" w:lineRule="exact"/>
        <w:ind w:left="142" w:right="736"/>
        <w:rPr>
          <w:rFonts w:ascii="Arial" w:hAnsi="Arial" w:cs="Arial"/>
          <w:sz w:val="22"/>
        </w:rPr>
      </w:pPr>
      <w:r>
        <w:rPr>
          <w:rFonts w:ascii="Arial" w:hAnsi="Arial" w:cs="Arial"/>
          <w:sz w:val="22"/>
        </w:rPr>
        <w:tab/>
      </w:r>
      <w:r>
        <w:rPr>
          <w:rFonts w:ascii="Arial" w:hAnsi="Arial" w:cs="Arial"/>
          <w:sz w:val="22"/>
        </w:rPr>
        <w:tab/>
        <w:t xml:space="preserve"> afpakafdeling</w:t>
      </w:r>
      <w:r>
        <w:rPr>
          <w:rFonts w:ascii="Arial" w:hAnsi="Arial" w:cs="Arial"/>
          <w:sz w:val="22"/>
        </w:rPr>
        <w:tab/>
      </w:r>
      <w:r>
        <w:rPr>
          <w:rFonts w:ascii="Arial" w:hAnsi="Arial" w:cs="Arial"/>
          <w:sz w:val="22"/>
        </w:rPr>
        <w:tab/>
      </w:r>
      <w:r w:rsidR="00607577">
        <w:rPr>
          <w:rFonts w:ascii="Arial" w:hAnsi="Arial" w:cs="Arial"/>
          <w:sz w:val="22"/>
        </w:rPr>
        <w:tab/>
      </w:r>
      <w:r w:rsidR="00A10E23">
        <w:rPr>
          <w:rFonts w:ascii="Arial" w:hAnsi="Arial" w:cs="Arial"/>
          <w:sz w:val="22"/>
        </w:rPr>
        <w:t>zomer 7.00 uur;</w:t>
      </w:r>
    </w:p>
    <w:p w14:paraId="6B8A1349" w14:textId="77777777" w:rsidR="00262D6B" w:rsidRDefault="00262D6B">
      <w:pPr>
        <w:tabs>
          <w:tab w:val="left" w:pos="284"/>
          <w:tab w:val="left" w:pos="567"/>
          <w:tab w:val="left" w:pos="964"/>
          <w:tab w:val="left" w:pos="2268"/>
          <w:tab w:val="left" w:pos="2608"/>
          <w:tab w:val="left" w:pos="5954"/>
        </w:tabs>
        <w:spacing w:line="220" w:lineRule="exact"/>
        <w:ind w:left="142" w:right="73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07577">
        <w:rPr>
          <w:rFonts w:ascii="Arial" w:hAnsi="Arial" w:cs="Arial"/>
          <w:sz w:val="22"/>
        </w:rPr>
        <w:tab/>
      </w:r>
      <w:r w:rsidR="00607577">
        <w:rPr>
          <w:rFonts w:ascii="Arial" w:hAnsi="Arial" w:cs="Arial"/>
          <w:sz w:val="22"/>
        </w:rPr>
        <w:tab/>
      </w:r>
      <w:r w:rsidR="00A10E23">
        <w:rPr>
          <w:rFonts w:ascii="Arial" w:hAnsi="Arial" w:cs="Arial"/>
          <w:sz w:val="22"/>
        </w:rPr>
        <w:t>winter 7.30 uur;</w:t>
      </w:r>
    </w:p>
    <w:p w14:paraId="2B12B7E2" w14:textId="77777777" w:rsidR="00262D6B" w:rsidRDefault="00262D6B">
      <w:pPr>
        <w:tabs>
          <w:tab w:val="left" w:pos="284"/>
          <w:tab w:val="left" w:pos="567"/>
          <w:tab w:val="left" w:pos="964"/>
          <w:tab w:val="left" w:pos="2268"/>
          <w:tab w:val="left" w:pos="2608"/>
          <w:tab w:val="left" w:pos="5954"/>
        </w:tabs>
        <w:spacing w:line="220" w:lineRule="exact"/>
        <w:ind w:left="142" w:right="736"/>
        <w:rPr>
          <w:rFonts w:ascii="Arial" w:hAnsi="Arial" w:cs="Arial"/>
          <w:sz w:val="22"/>
        </w:rPr>
      </w:pPr>
      <w:r>
        <w:rPr>
          <w:rFonts w:ascii="Arial" w:hAnsi="Arial" w:cs="Arial"/>
          <w:sz w:val="22"/>
        </w:rPr>
        <w:tab/>
      </w:r>
      <w:r>
        <w:rPr>
          <w:rFonts w:ascii="Arial" w:hAnsi="Arial" w:cs="Arial"/>
          <w:sz w:val="22"/>
        </w:rPr>
        <w:tab/>
        <w:t xml:space="preserve"> </w:t>
      </w:r>
      <w:r w:rsidRPr="00AE72A9">
        <w:rPr>
          <w:rFonts w:ascii="Arial" w:hAnsi="Arial" w:cs="Arial"/>
          <w:sz w:val="22"/>
        </w:rPr>
        <w:t>Technische dienst</w:t>
      </w:r>
      <w:r w:rsidRPr="00AE72A9">
        <w:rPr>
          <w:rFonts w:ascii="Arial" w:hAnsi="Arial" w:cs="Arial"/>
          <w:sz w:val="22"/>
        </w:rPr>
        <w:tab/>
      </w:r>
      <w:r w:rsidR="00607577">
        <w:rPr>
          <w:rFonts w:ascii="Arial" w:hAnsi="Arial" w:cs="Arial"/>
          <w:sz w:val="22"/>
        </w:rPr>
        <w:tab/>
      </w:r>
      <w:r w:rsidR="00420D2E" w:rsidRPr="00AE72A9">
        <w:rPr>
          <w:rFonts w:ascii="Arial" w:hAnsi="Arial" w:cs="Arial"/>
          <w:sz w:val="22"/>
        </w:rPr>
        <w:t xml:space="preserve">8.00 </w:t>
      </w:r>
      <w:r w:rsidRPr="00AE72A9">
        <w:rPr>
          <w:rFonts w:ascii="Arial" w:hAnsi="Arial" w:cs="Arial"/>
          <w:sz w:val="22"/>
        </w:rPr>
        <w:t xml:space="preserve"> uur.</w:t>
      </w:r>
    </w:p>
    <w:p w14:paraId="082513ED" w14:textId="77777777" w:rsidR="00262D6B" w:rsidRDefault="00262D6B">
      <w:pPr>
        <w:tabs>
          <w:tab w:val="left" w:pos="284"/>
          <w:tab w:val="left" w:pos="567"/>
          <w:tab w:val="left" w:pos="964"/>
          <w:tab w:val="left" w:pos="2268"/>
          <w:tab w:val="left" w:pos="2608"/>
          <w:tab w:val="left" w:pos="5954"/>
        </w:tabs>
        <w:spacing w:line="220" w:lineRule="exact"/>
        <w:ind w:left="142" w:right="73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420D2E">
        <w:rPr>
          <w:rFonts w:ascii="Arial" w:hAnsi="Arial" w:cs="Arial"/>
          <w:sz w:val="22"/>
        </w:rPr>
        <w:tab/>
      </w:r>
      <w:r w:rsidR="00420D2E">
        <w:rPr>
          <w:rFonts w:ascii="Arial" w:hAnsi="Arial" w:cs="Arial"/>
          <w:sz w:val="22"/>
        </w:rPr>
        <w:tab/>
      </w:r>
      <w:r w:rsidR="00420D2E">
        <w:rPr>
          <w:rFonts w:ascii="Arial" w:hAnsi="Arial" w:cs="Arial"/>
          <w:sz w:val="22"/>
        </w:rPr>
        <w:tab/>
      </w:r>
      <w:r>
        <w:rPr>
          <w:rFonts w:ascii="Arial" w:hAnsi="Arial" w:cs="Arial"/>
          <w:sz w:val="22"/>
        </w:rPr>
        <w:tab/>
      </w:r>
      <w:r>
        <w:rPr>
          <w:rFonts w:ascii="Arial" w:hAnsi="Arial" w:cs="Arial"/>
          <w:sz w:val="22"/>
        </w:rPr>
        <w:tab/>
        <w:t>Over wijzigingen vindt overleg tussen partijen plaats.</w:t>
      </w:r>
    </w:p>
    <w:p w14:paraId="117A0EC4" w14:textId="77777777" w:rsidR="00262D6B" w:rsidRDefault="00262D6B">
      <w:pPr>
        <w:pStyle w:val="Plattetekstinspringen3"/>
        <w:tabs>
          <w:tab w:val="clear" w:pos="567"/>
          <w:tab w:val="clear" w:pos="680"/>
          <w:tab w:val="left" w:pos="600"/>
          <w:tab w:val="left" w:pos="964"/>
          <w:tab w:val="left" w:pos="5954"/>
        </w:tabs>
        <w:ind w:left="595" w:right="736" w:hanging="737"/>
        <w:jc w:val="left"/>
        <w:rPr>
          <w:rFonts w:ascii="Arial" w:hAnsi="Arial" w:cs="Arial"/>
          <w:sz w:val="22"/>
        </w:rPr>
      </w:pPr>
      <w:r>
        <w:rPr>
          <w:rFonts w:ascii="Arial" w:hAnsi="Arial" w:cs="Arial"/>
          <w:sz w:val="22"/>
        </w:rPr>
        <w:tab/>
        <w:t>b.</w:t>
      </w:r>
      <w:r>
        <w:rPr>
          <w:rFonts w:ascii="Arial" w:hAnsi="Arial" w:cs="Arial"/>
          <w:sz w:val="22"/>
        </w:rPr>
        <w:tab/>
        <w:t>In 2-ploegendienst wordt op de eerste 5 werkdagen van de week gewerkt waarbij de werknemers periodiek van dienst wisselen en één der diensten respectievelijk een ochtenddienst en een middagdienst is.</w:t>
      </w:r>
    </w:p>
    <w:p w14:paraId="12953A5D" w14:textId="77777777" w:rsidR="00262D6B" w:rsidRDefault="00262D6B">
      <w:pPr>
        <w:pStyle w:val="Plattetekstinspringen3"/>
        <w:tabs>
          <w:tab w:val="clear" w:pos="567"/>
          <w:tab w:val="clear" w:pos="680"/>
          <w:tab w:val="left" w:pos="600"/>
          <w:tab w:val="left" w:pos="964"/>
          <w:tab w:val="left" w:pos="5954"/>
        </w:tabs>
        <w:ind w:left="595" w:right="736" w:hanging="1020"/>
        <w:jc w:val="left"/>
        <w:rPr>
          <w:rFonts w:ascii="Arial" w:hAnsi="Arial" w:cs="Arial"/>
          <w:sz w:val="22"/>
        </w:rPr>
      </w:pPr>
      <w:r>
        <w:rPr>
          <w:rFonts w:ascii="Arial" w:hAnsi="Arial" w:cs="Arial"/>
          <w:sz w:val="22"/>
        </w:rPr>
        <w:tab/>
        <w:t>c.</w:t>
      </w:r>
      <w:r>
        <w:rPr>
          <w:rFonts w:ascii="Arial" w:hAnsi="Arial" w:cs="Arial"/>
          <w:sz w:val="22"/>
        </w:rPr>
        <w:tab/>
        <w:t>In 3-ploegendienst wordt op de eerste 5 c.q. 6 dagen van de week gewerkt, waarbij de werknemers periodiek van dienst wisselen en één der diensten respectievelijk een ochtenddienst en een middagdienst en een nachtdienst is.</w:t>
      </w:r>
    </w:p>
    <w:p w14:paraId="01ECCE5E" w14:textId="77777777" w:rsidR="00262D6B" w:rsidRDefault="00262D6B">
      <w:pPr>
        <w:pStyle w:val="Plattetekstinspringen3"/>
        <w:tabs>
          <w:tab w:val="clear" w:pos="567"/>
          <w:tab w:val="clear" w:pos="680"/>
          <w:tab w:val="left" w:pos="600"/>
          <w:tab w:val="left" w:pos="964"/>
          <w:tab w:val="left" w:pos="5954"/>
        </w:tabs>
        <w:ind w:left="595" w:right="736" w:hanging="1020"/>
        <w:jc w:val="left"/>
        <w:rPr>
          <w:rFonts w:ascii="Arial" w:hAnsi="Arial" w:cs="Arial"/>
          <w:sz w:val="22"/>
        </w:rPr>
      </w:pPr>
      <w:r>
        <w:rPr>
          <w:rFonts w:ascii="Arial" w:hAnsi="Arial" w:cs="Arial"/>
          <w:sz w:val="22"/>
        </w:rPr>
        <w:tab/>
        <w:t>d.</w:t>
      </w:r>
      <w:r>
        <w:rPr>
          <w:rFonts w:ascii="Arial" w:hAnsi="Arial" w:cs="Arial"/>
          <w:sz w:val="22"/>
        </w:rPr>
        <w:tab/>
        <w:t>In volcontinudienst wordt op alle dagen van de week gewerkt, waarbij de werknemers beurtelings in een ochtenddienst, middagdienst en nachtdienst zijn ingedeeld, afgewisseld door roostervrije dagen.</w:t>
      </w:r>
    </w:p>
    <w:p w14:paraId="74B591AF" w14:textId="77777777" w:rsidR="00262D6B" w:rsidRDefault="00262D6B">
      <w:pPr>
        <w:tabs>
          <w:tab w:val="left" w:pos="284"/>
          <w:tab w:val="left" w:pos="600"/>
          <w:tab w:val="left" w:pos="964"/>
          <w:tab w:val="left" w:pos="2268"/>
          <w:tab w:val="left" w:pos="5954"/>
        </w:tabs>
        <w:spacing w:line="220" w:lineRule="exact"/>
        <w:ind w:left="284" w:right="736" w:hanging="426"/>
        <w:rPr>
          <w:rFonts w:ascii="Arial" w:hAnsi="Arial" w:cs="Arial"/>
          <w:sz w:val="22"/>
        </w:rPr>
      </w:pPr>
      <w:r>
        <w:rPr>
          <w:rFonts w:ascii="Arial" w:hAnsi="Arial" w:cs="Arial"/>
          <w:sz w:val="22"/>
        </w:rPr>
        <w:t>3.</w:t>
      </w:r>
      <w:r>
        <w:rPr>
          <w:rFonts w:ascii="Arial" w:hAnsi="Arial" w:cs="Arial"/>
          <w:sz w:val="22"/>
        </w:rPr>
        <w:tab/>
        <w:t>Iedere werknemer ontvangt van de werkgever mededeling van het dienstrooster waarin hij zijn werkzaamheden verricht. Overplaatsing naar een ander soort dienstrooster wordt geacht te zijn ingegaan aan het begin van de week waarin de overplaatsing plaatsvond.</w:t>
      </w:r>
    </w:p>
    <w:p w14:paraId="74A2E6DA" w14:textId="77777777" w:rsidR="00262D6B" w:rsidRDefault="00262D6B">
      <w:pPr>
        <w:pStyle w:val="Plattetekstinspringen2"/>
        <w:numPr>
          <w:ilvl w:val="0"/>
          <w:numId w:val="1"/>
        </w:numPr>
        <w:tabs>
          <w:tab w:val="clear" w:pos="360"/>
          <w:tab w:val="clear" w:pos="510"/>
          <w:tab w:val="clear" w:pos="680"/>
          <w:tab w:val="left" w:pos="600"/>
          <w:tab w:val="left" w:pos="964"/>
          <w:tab w:val="left" w:pos="5954"/>
        </w:tabs>
        <w:ind w:left="284" w:right="736" w:hanging="426"/>
        <w:jc w:val="left"/>
        <w:rPr>
          <w:rFonts w:ascii="Arial" w:hAnsi="Arial" w:cs="Arial"/>
          <w:sz w:val="22"/>
        </w:rPr>
      </w:pPr>
      <w:r>
        <w:rPr>
          <w:rFonts w:ascii="Arial" w:hAnsi="Arial" w:cs="Arial"/>
          <w:sz w:val="22"/>
        </w:rPr>
        <w:t>In de dagdienst en de 2-ploegendienst worden per kalenderjaar, teneinde een tot 36 uur gemiddeld per week verkorte arbeidsduur te bereiken 8 roostervrije dagen toegekend, waarvan er maximaal 4 collectief kunnen worden vastgesteld en de overige in overleg tussen de werknemer en diens chef worden vastgesteld, zo mogelijk voor de periode van een jaar.</w:t>
      </w:r>
    </w:p>
    <w:p w14:paraId="287F28EA" w14:textId="77777777" w:rsidR="00262D6B" w:rsidRDefault="00262D6B">
      <w:pPr>
        <w:tabs>
          <w:tab w:val="left" w:pos="284"/>
          <w:tab w:val="left" w:pos="600"/>
          <w:tab w:val="left" w:pos="964"/>
          <w:tab w:val="left" w:pos="2268"/>
          <w:tab w:val="left" w:pos="5954"/>
        </w:tabs>
        <w:spacing w:line="220" w:lineRule="exact"/>
        <w:ind w:left="284" w:right="736" w:hanging="284"/>
        <w:rPr>
          <w:rFonts w:ascii="Arial" w:hAnsi="Arial" w:cs="Arial"/>
          <w:sz w:val="22"/>
        </w:rPr>
      </w:pPr>
      <w:r>
        <w:rPr>
          <w:rFonts w:ascii="Arial" w:hAnsi="Arial" w:cs="Arial"/>
          <w:sz w:val="22"/>
        </w:rPr>
        <w:tab/>
        <w:t xml:space="preserve">Ingeval van arbeidsongeschiktheid op deze tevoren vastgelegde roostervrije dagen vervalt het recht hierop. Indien ingevolge bedrijfsomstandigheden alsnog op een dergelijke </w:t>
      </w:r>
      <w:r>
        <w:rPr>
          <w:rFonts w:ascii="Arial" w:hAnsi="Arial" w:cs="Arial"/>
          <w:sz w:val="22"/>
        </w:rPr>
        <w:lastRenderedPageBreak/>
        <w:t>roostervrije dag arbeid wordt verricht, wordt ter compensatie in overleg met betrokkene vervangende vrije tijd vastgelegd.</w:t>
      </w:r>
    </w:p>
    <w:p w14:paraId="31516C41" w14:textId="77777777" w:rsidR="00262D6B" w:rsidRDefault="00262D6B">
      <w:pPr>
        <w:pStyle w:val="Plattetekstinspringen3"/>
        <w:tabs>
          <w:tab w:val="clear" w:pos="567"/>
          <w:tab w:val="clear" w:pos="680"/>
          <w:tab w:val="left" w:pos="600"/>
          <w:tab w:val="left" w:pos="964"/>
          <w:tab w:val="left" w:pos="5954"/>
        </w:tabs>
        <w:ind w:left="600" w:right="736" w:hanging="742"/>
        <w:jc w:val="left"/>
        <w:rPr>
          <w:rFonts w:ascii="Arial" w:hAnsi="Arial" w:cs="Arial"/>
          <w:sz w:val="22"/>
        </w:rPr>
      </w:pPr>
      <w:r>
        <w:rPr>
          <w:rFonts w:ascii="Arial" w:hAnsi="Arial" w:cs="Arial"/>
          <w:sz w:val="22"/>
        </w:rPr>
        <w:t>5.</w:t>
      </w:r>
      <w:r>
        <w:rPr>
          <w:rFonts w:ascii="Arial" w:hAnsi="Arial" w:cs="Arial"/>
          <w:sz w:val="22"/>
        </w:rPr>
        <w:tab/>
        <w:t>a.</w:t>
      </w:r>
      <w:r>
        <w:rPr>
          <w:rFonts w:ascii="Arial" w:hAnsi="Arial" w:cs="Arial"/>
          <w:sz w:val="22"/>
        </w:rPr>
        <w:tab/>
        <w:t>Over algemene dienstroosterwijzigingen, waarbij een belangrijk aantal werknemers is betrokken, zal de werkgever overleg plegen met de betrokken werknemers, onverminderd de bevoegdheid van de vakverenigingen daarover met de werkgever overleg te plegen.</w:t>
      </w:r>
    </w:p>
    <w:p w14:paraId="1BB2CBE3" w14:textId="77777777" w:rsidR="00262D6B" w:rsidRDefault="00262D6B">
      <w:pPr>
        <w:pStyle w:val="Plattetekstinspringen3"/>
        <w:tabs>
          <w:tab w:val="clear" w:pos="567"/>
          <w:tab w:val="clear" w:pos="680"/>
          <w:tab w:val="left" w:pos="600"/>
          <w:tab w:val="left" w:pos="964"/>
          <w:tab w:val="left" w:pos="5954"/>
        </w:tabs>
        <w:ind w:left="595" w:right="736" w:hanging="1020"/>
        <w:jc w:val="left"/>
        <w:rPr>
          <w:rFonts w:ascii="Arial" w:hAnsi="Arial" w:cs="Arial"/>
          <w:sz w:val="22"/>
        </w:rPr>
      </w:pPr>
      <w:r>
        <w:rPr>
          <w:rFonts w:ascii="Arial" w:hAnsi="Arial" w:cs="Arial"/>
          <w:sz w:val="22"/>
        </w:rPr>
        <w:tab/>
        <w:t>b.</w:t>
      </w:r>
      <w:r>
        <w:rPr>
          <w:rFonts w:ascii="Arial" w:hAnsi="Arial" w:cs="Arial"/>
          <w:sz w:val="22"/>
        </w:rPr>
        <w:tab/>
        <w:t>Indien invoering of wijziging van een dienstrooster verband houdt met arbeid op zondag, zal de werkgever de vakverenigingen daarvan tijdig in kennis stellen.</w:t>
      </w:r>
    </w:p>
    <w:p w14:paraId="354487E0" w14:textId="77777777" w:rsidR="00262D6B" w:rsidRDefault="00262D6B">
      <w:pPr>
        <w:pStyle w:val="plat"/>
        <w:tabs>
          <w:tab w:val="clear" w:pos="8208"/>
          <w:tab w:val="left" w:pos="284"/>
          <w:tab w:val="left" w:pos="600"/>
          <w:tab w:val="left" w:pos="964"/>
          <w:tab w:val="left" w:pos="2268"/>
          <w:tab w:val="left" w:pos="5954"/>
        </w:tabs>
        <w:ind w:left="142" w:right="736"/>
        <w:rPr>
          <w:rFonts w:ascii="Arial" w:hAnsi="Arial" w:cs="Arial"/>
          <w:sz w:val="22"/>
        </w:rPr>
      </w:pPr>
    </w:p>
    <w:p w14:paraId="211D6FFF" w14:textId="77777777" w:rsidR="00262D6B" w:rsidRDefault="00262D6B">
      <w:pPr>
        <w:pStyle w:val="plat"/>
        <w:tabs>
          <w:tab w:val="clear" w:pos="8208"/>
          <w:tab w:val="left" w:pos="284"/>
          <w:tab w:val="left" w:pos="600"/>
          <w:tab w:val="left" w:pos="964"/>
          <w:tab w:val="left" w:pos="2268"/>
          <w:tab w:val="left" w:pos="5954"/>
        </w:tabs>
        <w:ind w:left="142" w:right="736"/>
        <w:rPr>
          <w:rFonts w:ascii="Arial" w:hAnsi="Arial" w:cs="Arial"/>
          <w:sz w:val="22"/>
        </w:rPr>
      </w:pPr>
    </w:p>
    <w:p w14:paraId="015E5864" w14:textId="77777777" w:rsidR="00262D6B" w:rsidRDefault="00262D6B">
      <w:pPr>
        <w:pStyle w:val="Kop1"/>
        <w:ind w:hanging="142"/>
        <w:rPr>
          <w:rFonts w:ascii="Arial" w:hAnsi="Arial" w:cs="Arial"/>
          <w:b/>
          <w:bCs/>
          <w:sz w:val="22"/>
        </w:rPr>
      </w:pPr>
      <w:bookmarkStart w:id="16" w:name="_Toc206552970"/>
      <w:bookmarkStart w:id="17" w:name="_Toc468689838"/>
      <w:r>
        <w:rPr>
          <w:rFonts w:ascii="Arial" w:hAnsi="Arial" w:cs="Arial"/>
          <w:sz w:val="22"/>
        </w:rPr>
        <w:t>Artikel 7</w:t>
      </w:r>
      <w:r w:rsidR="00CC2513">
        <w:rPr>
          <w:rFonts w:ascii="Arial" w:hAnsi="Arial" w:cs="Arial"/>
          <w:sz w:val="22"/>
        </w:rPr>
        <w:t xml:space="preserve"> </w:t>
      </w:r>
      <w:r>
        <w:rPr>
          <w:rFonts w:ascii="Arial" w:hAnsi="Arial" w:cs="Arial"/>
          <w:b/>
          <w:bCs/>
          <w:sz w:val="22"/>
        </w:rPr>
        <w:t>Functiegroepen en salarisschalen</w:t>
      </w:r>
      <w:bookmarkEnd w:id="16"/>
      <w:bookmarkEnd w:id="17"/>
    </w:p>
    <w:p w14:paraId="1B71A423" w14:textId="77777777" w:rsidR="00262D6B" w:rsidRDefault="00262D6B">
      <w:pPr>
        <w:pStyle w:val="plat"/>
        <w:tabs>
          <w:tab w:val="clear" w:pos="8208"/>
          <w:tab w:val="left" w:pos="284"/>
          <w:tab w:val="left" w:pos="600"/>
          <w:tab w:val="left" w:pos="964"/>
          <w:tab w:val="left" w:pos="2268"/>
          <w:tab w:val="left" w:pos="2627"/>
          <w:tab w:val="left" w:pos="2933"/>
          <w:tab w:val="left" w:pos="5954"/>
        </w:tabs>
        <w:ind w:left="142" w:right="736"/>
        <w:jc w:val="left"/>
        <w:rPr>
          <w:rFonts w:ascii="Arial" w:hAnsi="Arial" w:cs="Arial"/>
          <w:sz w:val="22"/>
        </w:rPr>
      </w:pPr>
    </w:p>
    <w:p w14:paraId="71B281D8" w14:textId="77777777" w:rsidR="00262D6B" w:rsidRDefault="00262D6B">
      <w:pPr>
        <w:pStyle w:val="Plattetekstinspringen3"/>
        <w:tabs>
          <w:tab w:val="clear" w:pos="567"/>
          <w:tab w:val="clear" w:pos="680"/>
          <w:tab w:val="left" w:pos="600"/>
          <w:tab w:val="left" w:pos="964"/>
          <w:tab w:val="left" w:pos="2627"/>
          <w:tab w:val="left" w:pos="2933"/>
          <w:tab w:val="left" w:pos="5954"/>
        </w:tabs>
        <w:ind w:left="600" w:right="736" w:hanging="742"/>
        <w:jc w:val="left"/>
        <w:rPr>
          <w:rFonts w:ascii="Arial" w:hAnsi="Arial" w:cs="Arial"/>
          <w:sz w:val="22"/>
        </w:rPr>
      </w:pPr>
      <w:r>
        <w:rPr>
          <w:rFonts w:ascii="Arial" w:hAnsi="Arial" w:cs="Arial"/>
          <w:sz w:val="22"/>
        </w:rPr>
        <w:t>1.</w:t>
      </w:r>
      <w:r>
        <w:rPr>
          <w:rFonts w:ascii="Arial" w:hAnsi="Arial" w:cs="Arial"/>
          <w:sz w:val="22"/>
        </w:rPr>
        <w:tab/>
        <w:t>a.</w:t>
      </w:r>
      <w:r>
        <w:rPr>
          <w:rFonts w:ascii="Arial" w:hAnsi="Arial" w:cs="Arial"/>
          <w:sz w:val="22"/>
        </w:rPr>
        <w:tab/>
        <w:t xml:space="preserve">De functies van de werknemers worden ingedeeld in functiegroepen. De indeling is vermeld in bijlage I van deze overeenkomst. Deze indeling zal </w:t>
      </w:r>
      <w:r w:rsidR="00B36730">
        <w:rPr>
          <w:rFonts w:ascii="Arial" w:hAnsi="Arial" w:cs="Arial"/>
          <w:sz w:val="22"/>
        </w:rPr>
        <w:t>zo nodig</w:t>
      </w:r>
      <w:r>
        <w:rPr>
          <w:rFonts w:ascii="Arial" w:hAnsi="Arial" w:cs="Arial"/>
          <w:sz w:val="22"/>
        </w:rPr>
        <w:t xml:space="preserve"> worden herzien waarbij gebruik wordt gemaakt van de ORBA-methode,</w:t>
      </w:r>
    </w:p>
    <w:p w14:paraId="682C2A79" w14:textId="77777777" w:rsidR="00262D6B" w:rsidRDefault="00262D6B">
      <w:pPr>
        <w:tabs>
          <w:tab w:val="left" w:pos="284"/>
          <w:tab w:val="left" w:pos="600"/>
          <w:tab w:val="left" w:pos="964"/>
          <w:tab w:val="left" w:pos="2268"/>
          <w:tab w:val="left" w:pos="2627"/>
          <w:tab w:val="left" w:pos="2933"/>
          <w:tab w:val="left" w:pos="5954"/>
        </w:tabs>
        <w:spacing w:line="220" w:lineRule="exact"/>
        <w:ind w:left="595" w:right="736" w:hanging="1020"/>
        <w:rPr>
          <w:rFonts w:ascii="Arial" w:hAnsi="Arial" w:cs="Arial"/>
          <w:spacing w:val="-5"/>
          <w:sz w:val="22"/>
        </w:rPr>
      </w:pPr>
      <w:r>
        <w:rPr>
          <w:rFonts w:ascii="Arial" w:hAnsi="Arial" w:cs="Arial"/>
          <w:sz w:val="22"/>
        </w:rPr>
        <w:tab/>
        <w:t>b.</w:t>
      </w:r>
      <w:r>
        <w:rPr>
          <w:rFonts w:ascii="Arial" w:hAnsi="Arial" w:cs="Arial"/>
          <w:sz w:val="22"/>
        </w:rPr>
        <w:tab/>
      </w:r>
      <w:r>
        <w:rPr>
          <w:rFonts w:ascii="Arial" w:hAnsi="Arial" w:cs="Arial"/>
          <w:spacing w:val="-5"/>
          <w:sz w:val="22"/>
        </w:rPr>
        <w:t>Bij elke functiegroep behoort een salarisschaal die een schaal omvat gebaseerd op leeftijd en een schaal gebaseerd op functiejaren. De salarisschalen zijn opgenomen in bijlage II van deze overeenkomst.</w:t>
      </w:r>
    </w:p>
    <w:p w14:paraId="4DD2E4F3" w14:textId="77777777" w:rsidR="00262D6B" w:rsidRDefault="00262D6B" w:rsidP="00F64C7B">
      <w:pPr>
        <w:pStyle w:val="Plattetekstinspringen3"/>
        <w:tabs>
          <w:tab w:val="clear" w:pos="284"/>
          <w:tab w:val="clear" w:pos="680"/>
          <w:tab w:val="left" w:pos="210"/>
          <w:tab w:val="left" w:pos="964"/>
          <w:tab w:val="left" w:pos="2627"/>
          <w:tab w:val="left" w:pos="2933"/>
          <w:tab w:val="left" w:pos="5954"/>
        </w:tabs>
        <w:ind w:left="595" w:right="736" w:hanging="737"/>
        <w:jc w:val="left"/>
        <w:rPr>
          <w:rFonts w:ascii="Arial" w:hAnsi="Arial" w:cs="Arial"/>
          <w:sz w:val="22"/>
        </w:rPr>
      </w:pPr>
      <w:r>
        <w:rPr>
          <w:rFonts w:ascii="Arial" w:hAnsi="Arial" w:cs="Arial"/>
          <w:sz w:val="22"/>
        </w:rPr>
        <w:t>2.</w:t>
      </w:r>
      <w:r>
        <w:rPr>
          <w:rFonts w:ascii="Arial" w:hAnsi="Arial" w:cs="Arial"/>
          <w:sz w:val="22"/>
        </w:rPr>
        <w:tab/>
        <w:t>a.</w:t>
      </w:r>
      <w:r>
        <w:rPr>
          <w:rFonts w:ascii="Arial" w:hAnsi="Arial" w:cs="Arial"/>
          <w:sz w:val="22"/>
        </w:rPr>
        <w:tab/>
        <w:t>Werknemers, die over de kundigheden en ervaring beschikken, die voor de vervulling van een bepaalde functie zijn vereist, worden bij tewerkstelling in die functie in de overeenkomende functiegroep en salarisschaal geplaatst.</w:t>
      </w:r>
    </w:p>
    <w:p w14:paraId="2EA6145F" w14:textId="77777777" w:rsidR="00262D6B" w:rsidRDefault="00262D6B" w:rsidP="00F64C7B">
      <w:pPr>
        <w:pStyle w:val="Plattetekstinspringen3"/>
        <w:numPr>
          <w:ilvl w:val="0"/>
          <w:numId w:val="2"/>
        </w:numPr>
        <w:tabs>
          <w:tab w:val="clear" w:pos="645"/>
          <w:tab w:val="clear" w:pos="680"/>
          <w:tab w:val="left" w:pos="964"/>
          <w:tab w:val="left" w:pos="2627"/>
          <w:tab w:val="left" w:pos="2933"/>
          <w:tab w:val="left" w:pos="5954"/>
        </w:tabs>
        <w:ind w:left="566" w:right="736" w:hanging="282"/>
        <w:jc w:val="left"/>
        <w:rPr>
          <w:rFonts w:ascii="Arial" w:hAnsi="Arial" w:cs="Arial"/>
          <w:sz w:val="22"/>
        </w:rPr>
      </w:pPr>
      <w:r>
        <w:rPr>
          <w:rFonts w:ascii="Arial" w:hAnsi="Arial" w:cs="Arial"/>
          <w:sz w:val="22"/>
        </w:rPr>
        <w:t>Werknemers, die de minimumleeftijd voor hun salarisschaal hebben bereikt of overschreden en die bij hun indiensttreding of bij plaatsing in een hogere functie nog niet over de kundigheden en ervaring beschikken, welke voor de vervulling van hun functie zijn vereist, kunnen gedurende een beperkte tijd, doch niet langer dan gedurende 3 maanden, in een lagere salarisschaal worden ingedeeld dan met hun functie overeenkomt.</w:t>
      </w:r>
    </w:p>
    <w:p w14:paraId="34685A80" w14:textId="77777777" w:rsidR="00262D6B" w:rsidRDefault="00262D6B">
      <w:pPr>
        <w:pStyle w:val="Plattetekstinspringen3"/>
        <w:tabs>
          <w:tab w:val="clear" w:pos="284"/>
          <w:tab w:val="clear" w:pos="680"/>
          <w:tab w:val="left" w:pos="600"/>
          <w:tab w:val="left" w:pos="964"/>
          <w:tab w:val="left" w:pos="2627"/>
          <w:tab w:val="left" w:pos="2933"/>
          <w:tab w:val="left" w:pos="5954"/>
        </w:tabs>
        <w:ind w:left="566" w:right="736" w:hanging="282"/>
        <w:jc w:val="left"/>
        <w:rPr>
          <w:rFonts w:ascii="Arial" w:hAnsi="Arial" w:cs="Arial"/>
          <w:sz w:val="22"/>
        </w:rPr>
      </w:pPr>
      <w:r>
        <w:rPr>
          <w:rFonts w:ascii="Arial" w:hAnsi="Arial" w:cs="Arial"/>
          <w:sz w:val="22"/>
        </w:rPr>
        <w:tab/>
        <w:t>Deze inleerperiode kan met maximaal 3 maanden verlengd worden indien de werknemer nog niet beantwoordt aan de hiervoor bedoelde voorwaarden.</w:t>
      </w:r>
    </w:p>
    <w:p w14:paraId="2264C01C" w14:textId="77777777" w:rsidR="00262D6B" w:rsidRDefault="00607577" w:rsidP="00607577">
      <w:pPr>
        <w:pStyle w:val="Plattetekstinspringen3"/>
        <w:numPr>
          <w:ilvl w:val="0"/>
          <w:numId w:val="2"/>
        </w:numPr>
        <w:tabs>
          <w:tab w:val="clear" w:pos="645"/>
          <w:tab w:val="clear" w:pos="680"/>
          <w:tab w:val="num" w:pos="567"/>
          <w:tab w:val="left" w:pos="964"/>
          <w:tab w:val="left" w:pos="2627"/>
          <w:tab w:val="left" w:pos="2933"/>
          <w:tab w:val="left" w:pos="5954"/>
        </w:tabs>
        <w:ind w:left="567" w:right="736"/>
        <w:jc w:val="left"/>
        <w:rPr>
          <w:rFonts w:ascii="Arial" w:hAnsi="Arial" w:cs="Arial"/>
          <w:sz w:val="22"/>
        </w:rPr>
      </w:pPr>
      <w:r>
        <w:rPr>
          <w:rFonts w:ascii="Arial" w:hAnsi="Arial" w:cs="Arial"/>
          <w:sz w:val="22"/>
        </w:rPr>
        <w:t>W</w:t>
      </w:r>
      <w:r w:rsidR="00262D6B">
        <w:rPr>
          <w:rFonts w:ascii="Arial" w:hAnsi="Arial" w:cs="Arial"/>
          <w:sz w:val="22"/>
        </w:rPr>
        <w:t>erknemers, die tijdelijk een hoger ingedeelde leidinggevende</w:t>
      </w:r>
      <w:r w:rsidR="00262D6B">
        <w:rPr>
          <w:rFonts w:ascii="Arial" w:hAnsi="Arial" w:cs="Arial"/>
          <w:sz w:val="22"/>
        </w:rPr>
        <w:br/>
        <w:t>functie volledig waarnemen, blijven ingedeeld in de functiegroep van hun eigen functie. De extra beloning geschiedt volgens het bepaalde in artikel 8 lid 5.</w:t>
      </w:r>
    </w:p>
    <w:p w14:paraId="0E2AC353" w14:textId="77777777" w:rsidR="00262D6B" w:rsidRDefault="00262D6B" w:rsidP="00607577">
      <w:pPr>
        <w:tabs>
          <w:tab w:val="left" w:pos="284"/>
          <w:tab w:val="left" w:pos="600"/>
          <w:tab w:val="left" w:pos="964"/>
          <w:tab w:val="left" w:pos="2268"/>
          <w:tab w:val="left" w:pos="2627"/>
          <w:tab w:val="left" w:pos="2933"/>
          <w:tab w:val="left" w:pos="5954"/>
        </w:tabs>
        <w:spacing w:line="40" w:lineRule="exact"/>
        <w:ind w:left="567" w:right="736"/>
        <w:rPr>
          <w:rFonts w:ascii="Arial" w:hAnsi="Arial" w:cs="Arial"/>
          <w:sz w:val="22"/>
        </w:rPr>
      </w:pPr>
    </w:p>
    <w:p w14:paraId="1993EFC4" w14:textId="77777777" w:rsidR="00262D6B" w:rsidRDefault="00262D6B" w:rsidP="00607577">
      <w:pPr>
        <w:pStyle w:val="Plattetekstinspringen3"/>
        <w:tabs>
          <w:tab w:val="clear" w:pos="567"/>
          <w:tab w:val="clear" w:pos="680"/>
          <w:tab w:val="left" w:pos="600"/>
          <w:tab w:val="left" w:pos="964"/>
          <w:tab w:val="left" w:pos="2627"/>
          <w:tab w:val="left" w:pos="2933"/>
          <w:tab w:val="left" w:pos="5954"/>
        </w:tabs>
        <w:ind w:right="736" w:hanging="742"/>
        <w:jc w:val="left"/>
        <w:rPr>
          <w:rFonts w:ascii="Arial" w:hAnsi="Arial" w:cs="Arial"/>
          <w:sz w:val="22"/>
        </w:rPr>
      </w:pPr>
      <w:r>
        <w:rPr>
          <w:rFonts w:ascii="Arial" w:hAnsi="Arial" w:cs="Arial"/>
          <w:sz w:val="22"/>
        </w:rPr>
        <w:t>3.</w:t>
      </w:r>
      <w:r>
        <w:rPr>
          <w:rFonts w:ascii="Arial" w:hAnsi="Arial" w:cs="Arial"/>
          <w:sz w:val="22"/>
        </w:rPr>
        <w:tab/>
        <w:t>a.</w:t>
      </w:r>
      <w:r>
        <w:rPr>
          <w:rFonts w:ascii="Arial" w:hAnsi="Arial" w:cs="Arial"/>
          <w:sz w:val="22"/>
        </w:rPr>
        <w:tab/>
        <w:t>Werknemers, die worden geplaatst in een hoger ingedeelde functie en over de voor die functie vereiste kundigheden en ervaring beschikken worden in de overeenkomende hogere salarisschaal ingedeeld met ingang van de maand volgend op die waarin de plaatsing in de hogere functie heeft plaatsgevonden.</w:t>
      </w:r>
    </w:p>
    <w:p w14:paraId="5B61F6E9" w14:textId="77777777" w:rsidR="00262D6B" w:rsidRDefault="00262D6B" w:rsidP="00607577">
      <w:pPr>
        <w:pStyle w:val="Plattetekstinspringen3"/>
        <w:tabs>
          <w:tab w:val="clear" w:pos="567"/>
          <w:tab w:val="clear" w:pos="680"/>
          <w:tab w:val="left" w:pos="600"/>
          <w:tab w:val="left" w:pos="964"/>
          <w:tab w:val="left" w:pos="2627"/>
          <w:tab w:val="left" w:pos="2933"/>
          <w:tab w:val="left" w:pos="5954"/>
        </w:tabs>
        <w:ind w:right="736" w:hanging="1020"/>
        <w:jc w:val="left"/>
        <w:rPr>
          <w:rFonts w:ascii="Arial" w:hAnsi="Arial" w:cs="Arial"/>
          <w:sz w:val="22"/>
        </w:rPr>
      </w:pPr>
      <w:r>
        <w:rPr>
          <w:rFonts w:ascii="Arial" w:hAnsi="Arial" w:cs="Arial"/>
          <w:sz w:val="22"/>
        </w:rPr>
        <w:tab/>
        <w:t>b.</w:t>
      </w:r>
      <w:r>
        <w:rPr>
          <w:rFonts w:ascii="Arial" w:hAnsi="Arial" w:cs="Arial"/>
          <w:sz w:val="22"/>
        </w:rPr>
        <w:tab/>
        <w:t>Werknemers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14:paraId="584A3823" w14:textId="77777777" w:rsidR="00262D6B" w:rsidRDefault="00262D6B" w:rsidP="004A5F01">
      <w:pPr>
        <w:pStyle w:val="Plattetekstinspringen3"/>
        <w:tabs>
          <w:tab w:val="clear" w:pos="567"/>
          <w:tab w:val="clear" w:pos="680"/>
          <w:tab w:val="left" w:pos="600"/>
          <w:tab w:val="left" w:pos="964"/>
          <w:tab w:val="left" w:pos="2627"/>
          <w:tab w:val="left" w:pos="2933"/>
          <w:tab w:val="left" w:pos="5954"/>
        </w:tabs>
        <w:ind w:right="736" w:hanging="1020"/>
        <w:jc w:val="left"/>
        <w:rPr>
          <w:rFonts w:ascii="Arial" w:hAnsi="Arial" w:cs="Arial"/>
          <w:sz w:val="22"/>
        </w:rPr>
      </w:pPr>
      <w:r>
        <w:rPr>
          <w:rFonts w:ascii="Arial" w:hAnsi="Arial" w:cs="Arial"/>
          <w:sz w:val="22"/>
        </w:rPr>
        <w:tab/>
        <w:t>c.</w:t>
      </w:r>
      <w:r>
        <w:rPr>
          <w:rFonts w:ascii="Arial" w:hAnsi="Arial" w:cs="Arial"/>
          <w:sz w:val="22"/>
        </w:rPr>
        <w:tab/>
        <w:t>Werknemers, die als gevolg van bedrijfsomstandigheden in een lager ingedeelde functie worden geplaatst, blijven gedurende de lopende maand en de 2 daaropvolgende maanden in hun salarisschaal ingedeeld. Daarna worden zij in de met de lager ingedeelde functie overeenkomende salarisschaal ingedeeld, onverminderd het bepaalde in artikel 8 lid 4c.</w:t>
      </w:r>
    </w:p>
    <w:p w14:paraId="32587B58" w14:textId="77777777" w:rsidR="00A10E23" w:rsidRDefault="00A10E23" w:rsidP="004A5F01">
      <w:pPr>
        <w:pStyle w:val="Plattetekstinspringen3"/>
        <w:tabs>
          <w:tab w:val="clear" w:pos="567"/>
          <w:tab w:val="clear" w:pos="680"/>
          <w:tab w:val="left" w:pos="600"/>
          <w:tab w:val="left" w:pos="964"/>
          <w:tab w:val="left" w:pos="2627"/>
          <w:tab w:val="left" w:pos="2933"/>
          <w:tab w:val="left" w:pos="5954"/>
        </w:tabs>
        <w:ind w:right="736" w:hanging="1020"/>
        <w:jc w:val="left"/>
        <w:rPr>
          <w:rFonts w:ascii="Arial" w:hAnsi="Arial" w:cs="Arial"/>
          <w:sz w:val="22"/>
        </w:rPr>
      </w:pPr>
    </w:p>
    <w:p w14:paraId="0780B6A3" w14:textId="77777777" w:rsidR="00262D6B" w:rsidRDefault="00262D6B">
      <w:pPr>
        <w:pStyle w:val="Plattetekstinspringen2"/>
        <w:numPr>
          <w:ilvl w:val="0"/>
          <w:numId w:val="3"/>
        </w:numPr>
        <w:tabs>
          <w:tab w:val="clear" w:pos="284"/>
          <w:tab w:val="clear" w:pos="360"/>
          <w:tab w:val="clear" w:pos="510"/>
          <w:tab w:val="clear" w:pos="680"/>
          <w:tab w:val="clear" w:pos="2268"/>
        </w:tabs>
        <w:ind w:left="284" w:right="736" w:hanging="426"/>
        <w:jc w:val="left"/>
        <w:rPr>
          <w:rFonts w:ascii="Arial" w:hAnsi="Arial" w:cs="Arial"/>
          <w:sz w:val="22"/>
        </w:rPr>
      </w:pPr>
      <w:r>
        <w:rPr>
          <w:rFonts w:ascii="Arial" w:hAnsi="Arial" w:cs="Arial"/>
          <w:sz w:val="22"/>
        </w:rPr>
        <w:t>Iedere werknemer ontvangt bij plaatsing in een functiegroep schriftelijk mededeling van de functiegroep waarin zijn functie is ingedeeld en van de salarisschaal waarin hij is ingedeeld. Voorts ontvangt de werknemer telkens bij toekenning van een functiejaar mededeling van het aantal toegekende functiejaren. Desgewenst kan de werknemer beschikking krijgen over zijn functieomschrijving en het daarbij behorende puntentotaal.</w:t>
      </w:r>
    </w:p>
    <w:p w14:paraId="6FEB529E"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jc w:val="both"/>
        <w:rPr>
          <w:rFonts w:ascii="Arial" w:hAnsi="Arial" w:cs="Arial"/>
          <w:sz w:val="22"/>
        </w:rPr>
      </w:pPr>
    </w:p>
    <w:p w14:paraId="31CD7B93"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jc w:val="both"/>
        <w:rPr>
          <w:rFonts w:ascii="Arial" w:hAnsi="Arial" w:cs="Arial"/>
          <w:sz w:val="22"/>
        </w:rPr>
      </w:pPr>
    </w:p>
    <w:p w14:paraId="330A79C4" w14:textId="77777777" w:rsidR="00262D6B" w:rsidRDefault="00262D6B">
      <w:pPr>
        <w:pStyle w:val="Kop1"/>
        <w:ind w:hanging="142"/>
        <w:rPr>
          <w:rFonts w:ascii="Arial" w:hAnsi="Arial" w:cs="Arial"/>
          <w:b/>
          <w:bCs/>
          <w:sz w:val="22"/>
        </w:rPr>
      </w:pPr>
      <w:bookmarkStart w:id="18" w:name="_Toc206552971"/>
      <w:bookmarkStart w:id="19" w:name="_Toc468689839"/>
      <w:r>
        <w:rPr>
          <w:rFonts w:ascii="Arial" w:hAnsi="Arial" w:cs="Arial"/>
          <w:sz w:val="22"/>
        </w:rPr>
        <w:t>Artikel 8</w:t>
      </w:r>
      <w:r w:rsidR="00CC2513">
        <w:rPr>
          <w:rFonts w:ascii="Arial" w:hAnsi="Arial" w:cs="Arial"/>
          <w:sz w:val="22"/>
        </w:rPr>
        <w:t xml:space="preserve"> </w:t>
      </w:r>
      <w:r w:rsidR="00CC2513">
        <w:rPr>
          <w:rFonts w:ascii="Arial" w:hAnsi="Arial" w:cs="Arial"/>
          <w:b/>
          <w:bCs/>
          <w:sz w:val="22"/>
        </w:rPr>
        <w:t xml:space="preserve"> </w:t>
      </w:r>
      <w:r>
        <w:rPr>
          <w:rFonts w:ascii="Arial" w:hAnsi="Arial" w:cs="Arial"/>
          <w:b/>
          <w:bCs/>
          <w:sz w:val="22"/>
        </w:rPr>
        <w:t>Toepassing van de salarisschalen</w:t>
      </w:r>
      <w:bookmarkEnd w:id="18"/>
      <w:bookmarkEnd w:id="19"/>
    </w:p>
    <w:p w14:paraId="33EE12FE" w14:textId="77777777" w:rsidR="00262D6B" w:rsidRDefault="00262D6B">
      <w:pPr>
        <w:pStyle w:val="halvewitregel"/>
        <w:tabs>
          <w:tab w:val="left" w:pos="284"/>
          <w:tab w:val="left" w:pos="2268"/>
          <w:tab w:val="left" w:pos="5954"/>
        </w:tabs>
        <w:ind w:left="142" w:right="736" w:hanging="142"/>
        <w:rPr>
          <w:rFonts w:ascii="Arial" w:hAnsi="Arial" w:cs="Arial"/>
          <w:sz w:val="22"/>
        </w:rPr>
      </w:pPr>
    </w:p>
    <w:p w14:paraId="4F5B7C5B" w14:textId="77777777" w:rsidR="00262D6B" w:rsidRDefault="00262D6B">
      <w:pPr>
        <w:pStyle w:val="Plattetekstinspringen3"/>
        <w:tabs>
          <w:tab w:val="clear" w:pos="284"/>
          <w:tab w:val="clear" w:pos="567"/>
          <w:tab w:val="clear" w:pos="680"/>
          <w:tab w:val="left" w:pos="142"/>
          <w:tab w:val="left" w:pos="600"/>
          <w:tab w:val="left" w:pos="964"/>
          <w:tab w:val="left" w:pos="2627"/>
          <w:tab w:val="left" w:pos="2933"/>
          <w:tab w:val="left" w:pos="5954"/>
        </w:tabs>
        <w:ind w:left="600" w:right="736" w:hanging="742"/>
        <w:jc w:val="left"/>
        <w:rPr>
          <w:rFonts w:ascii="Arial" w:hAnsi="Arial" w:cs="Arial"/>
          <w:sz w:val="22"/>
        </w:rPr>
      </w:pPr>
      <w:r>
        <w:rPr>
          <w:rFonts w:ascii="Arial" w:hAnsi="Arial" w:cs="Arial"/>
          <w:sz w:val="22"/>
        </w:rPr>
        <w:t>1.</w:t>
      </w:r>
      <w:r>
        <w:rPr>
          <w:rFonts w:ascii="Arial" w:hAnsi="Arial" w:cs="Arial"/>
          <w:sz w:val="22"/>
        </w:rPr>
        <w:tab/>
        <w:t>a.</w:t>
      </w:r>
      <w:r>
        <w:rPr>
          <w:rFonts w:ascii="Arial" w:hAnsi="Arial" w:cs="Arial"/>
          <w:sz w:val="22"/>
        </w:rPr>
        <w:tab/>
        <w:t>De maandsalarissen van de werknemers die nog niet het maximum van hun salarisschaal hebben bereikt worden éénmaal per jaar opnieuw vastgesteld.</w:t>
      </w:r>
    </w:p>
    <w:p w14:paraId="03BE7FFC" w14:textId="77777777" w:rsidR="00262D6B" w:rsidRDefault="00262D6B">
      <w:pPr>
        <w:pStyle w:val="Plattetekstinspringen3"/>
        <w:tabs>
          <w:tab w:val="clear" w:pos="284"/>
          <w:tab w:val="clear" w:pos="567"/>
          <w:tab w:val="clear" w:pos="680"/>
          <w:tab w:val="left" w:pos="142"/>
          <w:tab w:val="left" w:pos="600"/>
          <w:tab w:val="left" w:pos="964"/>
          <w:tab w:val="left" w:pos="2627"/>
          <w:tab w:val="left" w:pos="2933"/>
          <w:tab w:val="left" w:pos="5954"/>
        </w:tabs>
        <w:ind w:left="595" w:right="736" w:hanging="737"/>
        <w:jc w:val="left"/>
        <w:rPr>
          <w:rFonts w:ascii="Arial" w:hAnsi="Arial" w:cs="Arial"/>
          <w:sz w:val="22"/>
        </w:rPr>
      </w:pPr>
      <w:r>
        <w:rPr>
          <w:rFonts w:ascii="Arial" w:hAnsi="Arial" w:cs="Arial"/>
          <w:sz w:val="22"/>
        </w:rPr>
        <w:tab/>
        <w:t>b.</w:t>
      </w:r>
      <w:r>
        <w:rPr>
          <w:rFonts w:ascii="Arial" w:hAnsi="Arial" w:cs="Arial"/>
          <w:sz w:val="22"/>
        </w:rPr>
        <w:tab/>
        <w:t>Voor medewerkers die de minimumleeftijd van de salarisschaal nog niet hebben bereikt, geschiedt de salarisvaststelling per de eerste van de maand waarin hun verjaardag valt (</w:t>
      </w:r>
      <w:r w:rsidR="008A413C">
        <w:rPr>
          <w:rFonts w:ascii="Arial" w:hAnsi="Arial" w:cs="Arial"/>
          <w:sz w:val="22"/>
        </w:rPr>
        <w:t>leeftijdsschaal</w:t>
      </w:r>
      <w:r>
        <w:rPr>
          <w:rFonts w:ascii="Arial" w:hAnsi="Arial" w:cs="Arial"/>
          <w:sz w:val="22"/>
        </w:rPr>
        <w:t>).</w:t>
      </w:r>
    </w:p>
    <w:p w14:paraId="505E9E78" w14:textId="77777777" w:rsidR="00262D6B" w:rsidRDefault="00262D6B">
      <w:pPr>
        <w:pStyle w:val="Plattetekstinspringen2"/>
        <w:tabs>
          <w:tab w:val="clear" w:pos="284"/>
          <w:tab w:val="clear" w:pos="510"/>
          <w:tab w:val="clear" w:pos="680"/>
          <w:tab w:val="left" w:pos="964"/>
          <w:tab w:val="left" w:pos="2627"/>
          <w:tab w:val="left" w:pos="2933"/>
          <w:tab w:val="left" w:pos="5954"/>
        </w:tabs>
        <w:ind w:left="142" w:right="736"/>
        <w:jc w:val="left"/>
        <w:rPr>
          <w:rFonts w:ascii="Arial" w:hAnsi="Arial" w:cs="Arial"/>
          <w:sz w:val="22"/>
        </w:rPr>
      </w:pPr>
    </w:p>
    <w:p w14:paraId="58F24FF6" w14:textId="77777777" w:rsidR="00262D6B" w:rsidRDefault="00262D6B">
      <w:pPr>
        <w:pStyle w:val="Plattetekstinspringen2"/>
        <w:tabs>
          <w:tab w:val="clear" w:pos="284"/>
          <w:tab w:val="clear" w:pos="510"/>
          <w:tab w:val="clear" w:pos="680"/>
          <w:tab w:val="left" w:pos="964"/>
          <w:tab w:val="left" w:pos="2627"/>
          <w:tab w:val="left" w:pos="2933"/>
          <w:tab w:val="left" w:pos="5954"/>
        </w:tabs>
        <w:ind w:left="142" w:right="736"/>
        <w:jc w:val="left"/>
        <w:rPr>
          <w:rFonts w:ascii="Arial" w:hAnsi="Arial" w:cs="Arial"/>
          <w:sz w:val="22"/>
        </w:rPr>
      </w:pPr>
      <w:r>
        <w:rPr>
          <w:rFonts w:ascii="Arial" w:hAnsi="Arial" w:cs="Arial"/>
          <w:sz w:val="22"/>
        </w:rPr>
        <w:t>2.</w:t>
      </w:r>
      <w:r>
        <w:rPr>
          <w:rFonts w:ascii="Arial" w:hAnsi="Arial" w:cs="Arial"/>
          <w:sz w:val="22"/>
        </w:rPr>
        <w:tab/>
        <w:t xml:space="preserve">Werknemers die de minimum leeftijd wél hebben overschreden, ontvangen het maandsalaris dat overeenkomt met het aantal jaren dat zij na het bereiken van de minimum leeftijd ononderbroken in dezelfde salarisschaal ingedeeld zijn geweest (functiejarenschaal), een en ander behoudens het bepaalde in lid </w:t>
      </w:r>
      <w:smartTag w:uri="urn:schemas-microsoft-com:office:smarttags" w:element="metricconverter">
        <w:smartTagPr>
          <w:attr w:name="ProductID" w:val="3 a"/>
        </w:smartTagPr>
        <w:r>
          <w:rPr>
            <w:rFonts w:ascii="Arial" w:hAnsi="Arial" w:cs="Arial"/>
            <w:sz w:val="22"/>
          </w:rPr>
          <w:t>3 a</w:t>
        </w:r>
      </w:smartTag>
      <w:r>
        <w:rPr>
          <w:rFonts w:ascii="Arial" w:hAnsi="Arial" w:cs="Arial"/>
          <w:sz w:val="22"/>
        </w:rPr>
        <w:t>. Onder jaren wordt in deze bepaling verstaan: periodes van 12 ononderbroken kalendermaanden.</w:t>
      </w:r>
    </w:p>
    <w:p w14:paraId="62F27F8F" w14:textId="77777777" w:rsidR="00262D6B" w:rsidRDefault="00262D6B">
      <w:pPr>
        <w:pStyle w:val="Plattetekstinspringen2"/>
        <w:tabs>
          <w:tab w:val="clear" w:pos="510"/>
          <w:tab w:val="clear" w:pos="680"/>
          <w:tab w:val="left" w:pos="600"/>
          <w:tab w:val="left" w:pos="964"/>
          <w:tab w:val="left" w:pos="2627"/>
          <w:tab w:val="left" w:pos="2933"/>
          <w:tab w:val="left" w:pos="5954"/>
        </w:tabs>
        <w:ind w:left="142" w:right="736"/>
        <w:jc w:val="left"/>
        <w:rPr>
          <w:rFonts w:ascii="Arial" w:hAnsi="Arial" w:cs="Arial"/>
          <w:sz w:val="22"/>
        </w:rPr>
      </w:pPr>
    </w:p>
    <w:p w14:paraId="0C148012" w14:textId="77777777" w:rsidR="00262D6B" w:rsidRDefault="00262D6B">
      <w:pPr>
        <w:pStyle w:val="Plattetekstinspringen2"/>
        <w:tabs>
          <w:tab w:val="clear" w:pos="510"/>
          <w:tab w:val="clear" w:pos="680"/>
          <w:tab w:val="left" w:pos="600"/>
          <w:tab w:val="left" w:pos="964"/>
          <w:tab w:val="left" w:pos="2627"/>
          <w:tab w:val="left" w:pos="2933"/>
          <w:tab w:val="left" w:pos="5954"/>
        </w:tabs>
        <w:ind w:left="142" w:right="736"/>
        <w:jc w:val="left"/>
        <w:rPr>
          <w:rFonts w:ascii="Arial" w:hAnsi="Arial" w:cs="Arial"/>
          <w:sz w:val="22"/>
        </w:rPr>
      </w:pPr>
      <w:r>
        <w:rPr>
          <w:rFonts w:ascii="Arial" w:hAnsi="Arial" w:cs="Arial"/>
          <w:sz w:val="22"/>
        </w:rPr>
        <w:t>3.</w:t>
      </w:r>
      <w:r>
        <w:rPr>
          <w:rFonts w:ascii="Arial" w:hAnsi="Arial" w:cs="Arial"/>
          <w:sz w:val="22"/>
        </w:rPr>
        <w:tab/>
        <w:t>In afwijking van het in lid 2 bepaalde, kan aan werknemers die de daar bedoelde minimumleeftijd hebben overschreden uitsluitend in de volgende gevallen een groter aantal functiejaren worden toegekend.</w:t>
      </w:r>
    </w:p>
    <w:p w14:paraId="0981F454" w14:textId="77777777" w:rsidR="00262D6B" w:rsidRPr="00A10E23" w:rsidRDefault="00262D6B" w:rsidP="00D04676">
      <w:pPr>
        <w:pStyle w:val="Plattetekstinspringen3"/>
        <w:numPr>
          <w:ilvl w:val="0"/>
          <w:numId w:val="9"/>
        </w:numPr>
        <w:tabs>
          <w:tab w:val="clear" w:pos="567"/>
          <w:tab w:val="clear" w:pos="680"/>
          <w:tab w:val="left" w:pos="964"/>
          <w:tab w:val="left" w:pos="2627"/>
          <w:tab w:val="left" w:pos="2933"/>
          <w:tab w:val="left" w:pos="5954"/>
        </w:tabs>
        <w:ind w:left="600" w:right="736" w:hanging="316"/>
        <w:jc w:val="left"/>
        <w:rPr>
          <w:rFonts w:ascii="Arial" w:hAnsi="Arial" w:cs="Arial"/>
          <w:sz w:val="22"/>
        </w:rPr>
      </w:pPr>
      <w:r w:rsidRPr="00A10E23">
        <w:rPr>
          <w:rFonts w:ascii="Arial" w:hAnsi="Arial" w:cs="Arial"/>
          <w:sz w:val="22"/>
        </w:rPr>
        <w:t>Indien een werknemer in een hogere salarisschaal</w:t>
      </w:r>
      <w:r w:rsidR="00A10E23" w:rsidRPr="00A10E23">
        <w:rPr>
          <w:rFonts w:ascii="Arial" w:hAnsi="Arial" w:cs="Arial"/>
          <w:sz w:val="22"/>
        </w:rPr>
        <w:t xml:space="preserve"> </w:t>
      </w:r>
      <w:r w:rsidRPr="00A10E23">
        <w:rPr>
          <w:rFonts w:ascii="Arial" w:hAnsi="Arial" w:cs="Arial"/>
          <w:sz w:val="22"/>
        </w:rPr>
        <w:t>wordt ingedeeld, worden hem zoveel functiejaren toegekend als nodig zijn om de in lid 4 onder a. bedoelde salarisverhoging mogelijk te maken.</w:t>
      </w:r>
    </w:p>
    <w:p w14:paraId="5987006C" w14:textId="77777777" w:rsidR="00262D6B" w:rsidRDefault="00262D6B">
      <w:pPr>
        <w:tabs>
          <w:tab w:val="left" w:pos="284"/>
          <w:tab w:val="left" w:pos="567"/>
          <w:tab w:val="left" w:pos="600"/>
          <w:tab w:val="left" w:pos="2268"/>
          <w:tab w:val="left" w:pos="2627"/>
          <w:tab w:val="left" w:pos="2933"/>
          <w:tab w:val="left" w:pos="5954"/>
        </w:tabs>
        <w:spacing w:line="220" w:lineRule="exact"/>
        <w:ind w:left="595" w:right="736" w:hanging="1048"/>
        <w:rPr>
          <w:rFonts w:ascii="Arial" w:hAnsi="Arial" w:cs="Arial"/>
          <w:sz w:val="22"/>
        </w:rPr>
      </w:pPr>
      <w:r>
        <w:rPr>
          <w:rFonts w:ascii="Arial" w:hAnsi="Arial" w:cs="Arial"/>
          <w:sz w:val="22"/>
        </w:rPr>
        <w:tab/>
        <w:t>b.</w:t>
      </w:r>
      <w:r>
        <w:rPr>
          <w:rFonts w:ascii="Arial" w:hAnsi="Arial" w:cs="Arial"/>
          <w:sz w:val="22"/>
        </w:rPr>
        <w:tab/>
      </w:r>
      <w:r>
        <w:rPr>
          <w:rFonts w:ascii="Arial" w:hAnsi="Arial" w:cs="Arial"/>
          <w:sz w:val="22"/>
        </w:rPr>
        <w:tab/>
        <w:t>Indien een werknemer om aan hemzelf toe te rekenen redenen als bedoeld in artikel 7 lid 3 onder b. in een lagere salarisschaal wordt ingedeeld, zullen hem ten hoogste zoveel functiejaren worden toegekend als in verband met de in lid 4 onder b. genoemde salarisverlaging nodig zijn.</w:t>
      </w:r>
    </w:p>
    <w:p w14:paraId="2B281B22" w14:textId="77777777" w:rsidR="00262D6B" w:rsidRDefault="00262D6B">
      <w:pPr>
        <w:tabs>
          <w:tab w:val="left" w:pos="284"/>
          <w:tab w:val="left" w:pos="600"/>
          <w:tab w:val="left" w:pos="964"/>
          <w:tab w:val="left" w:pos="2268"/>
          <w:tab w:val="left" w:pos="2627"/>
          <w:tab w:val="left" w:pos="2933"/>
          <w:tab w:val="left" w:pos="5954"/>
        </w:tabs>
        <w:spacing w:line="220" w:lineRule="exact"/>
        <w:ind w:left="595" w:right="736" w:hanging="1020"/>
        <w:rPr>
          <w:rFonts w:ascii="Arial" w:hAnsi="Arial" w:cs="Arial"/>
          <w:sz w:val="22"/>
        </w:rPr>
      </w:pPr>
      <w:r>
        <w:rPr>
          <w:rFonts w:ascii="Arial" w:hAnsi="Arial" w:cs="Arial"/>
          <w:sz w:val="22"/>
        </w:rPr>
        <w:tab/>
        <w:t>c.</w:t>
      </w:r>
      <w:r>
        <w:rPr>
          <w:rFonts w:ascii="Arial" w:hAnsi="Arial" w:cs="Arial"/>
          <w:sz w:val="22"/>
        </w:rPr>
        <w:tab/>
      </w:r>
      <w:r>
        <w:rPr>
          <w:rFonts w:ascii="Arial" w:hAnsi="Arial" w:cs="Arial"/>
          <w:sz w:val="22"/>
        </w:rPr>
        <w:tab/>
        <w:t>Indien een werknemer als gevolg van de in artikel 7 lid 3 onder c. bedoelde omstandigheden en na de daar genoemde periode in een lagere salarisschaal wordt ingedeeld, worden hem zoveel functiejaren toegekend als nodig zijn om de in lid 4 onder c. bedoelde salarisvermindering te realiseren.</w:t>
      </w:r>
    </w:p>
    <w:p w14:paraId="3CA5B068" w14:textId="77777777" w:rsidR="00262D6B" w:rsidRDefault="00262D6B" w:rsidP="00AA6449">
      <w:pPr>
        <w:numPr>
          <w:ilvl w:val="0"/>
          <w:numId w:val="15"/>
        </w:numPr>
        <w:tabs>
          <w:tab w:val="left" w:pos="284"/>
          <w:tab w:val="left" w:pos="600"/>
          <w:tab w:val="left" w:pos="964"/>
          <w:tab w:val="left" w:pos="2268"/>
          <w:tab w:val="left" w:pos="2627"/>
          <w:tab w:val="left" w:pos="2933"/>
          <w:tab w:val="left" w:pos="5954"/>
        </w:tabs>
        <w:spacing w:line="220" w:lineRule="exact"/>
        <w:ind w:right="736"/>
        <w:rPr>
          <w:rFonts w:ascii="Arial" w:hAnsi="Arial" w:cs="Arial"/>
          <w:sz w:val="22"/>
        </w:rPr>
      </w:pPr>
      <w:r>
        <w:rPr>
          <w:rFonts w:ascii="Arial" w:hAnsi="Arial" w:cs="Arial"/>
          <w:sz w:val="22"/>
        </w:rPr>
        <w:t>Indien een nieuwe werknemer in een functie elders zoveel in de functie bruikbare ervaring heeft verkregen dat het op grond daarvan niet redelijk zou zijn hem op basis van 0 functiejaren te belonen, kunnen hem-in overeenstemming met die ervaring - functiejaren worden toegekend.</w:t>
      </w:r>
    </w:p>
    <w:p w14:paraId="3B6D6371" w14:textId="77777777" w:rsidR="00262D6B" w:rsidRDefault="00262D6B">
      <w:pPr>
        <w:tabs>
          <w:tab w:val="left" w:pos="284"/>
          <w:tab w:val="left" w:pos="600"/>
          <w:tab w:val="left" w:pos="964"/>
          <w:tab w:val="left" w:pos="2268"/>
          <w:tab w:val="left" w:pos="2627"/>
          <w:tab w:val="left" w:pos="2933"/>
          <w:tab w:val="left" w:pos="5954"/>
        </w:tabs>
        <w:spacing w:line="220" w:lineRule="exact"/>
        <w:ind w:right="736"/>
        <w:rPr>
          <w:rFonts w:ascii="Arial" w:hAnsi="Arial" w:cs="Arial"/>
          <w:sz w:val="22"/>
        </w:rPr>
      </w:pPr>
    </w:p>
    <w:p w14:paraId="6E8CC1D6" w14:textId="77777777" w:rsidR="00262D6B" w:rsidRDefault="00262D6B">
      <w:pPr>
        <w:tabs>
          <w:tab w:val="left" w:pos="284"/>
          <w:tab w:val="left" w:pos="600"/>
          <w:tab w:val="left" w:pos="964"/>
          <w:tab w:val="left" w:pos="2268"/>
          <w:tab w:val="left" w:pos="2627"/>
          <w:tab w:val="left" w:pos="2933"/>
          <w:tab w:val="left" w:pos="5954"/>
        </w:tabs>
        <w:spacing w:line="220" w:lineRule="exact"/>
        <w:ind w:left="600" w:right="736" w:hanging="600"/>
        <w:rPr>
          <w:rFonts w:ascii="Arial" w:hAnsi="Arial" w:cs="Arial"/>
          <w:sz w:val="22"/>
        </w:rPr>
      </w:pPr>
      <w:r>
        <w:rPr>
          <w:rFonts w:ascii="Arial" w:hAnsi="Arial" w:cs="Arial"/>
          <w:sz w:val="22"/>
        </w:rPr>
        <w:t>4.a.</w:t>
      </w:r>
      <w:r>
        <w:rPr>
          <w:rFonts w:ascii="Arial" w:hAnsi="Arial" w:cs="Arial"/>
          <w:sz w:val="22"/>
        </w:rPr>
        <w:tab/>
        <w:t>Bij indeling in een hogere salarisschaal van een werknemer, die de in die salarisschaal voorkomende minimumleeftijd heeft overschreden, bedraagt de verhoging van het maandsalaris de helft van het verschil tussen de maandsalarissen bij 0 functiejaren van de twee betrokken salarisschalen c.q. zoveel meer als nodig is om het nieuwe maandsalaris in overeenstemming te brengen met het eerstkomende hogere salaris in de hogere salarisschaal.</w:t>
      </w:r>
    </w:p>
    <w:p w14:paraId="28F51C24" w14:textId="77777777" w:rsidR="00262D6B" w:rsidRDefault="00262D6B">
      <w:pPr>
        <w:tabs>
          <w:tab w:val="left" w:pos="142"/>
          <w:tab w:val="left" w:pos="600"/>
          <w:tab w:val="left" w:pos="964"/>
          <w:tab w:val="left" w:pos="2268"/>
          <w:tab w:val="left" w:pos="2627"/>
          <w:tab w:val="left" w:pos="2933"/>
          <w:tab w:val="left" w:pos="5954"/>
        </w:tabs>
        <w:spacing w:line="220" w:lineRule="exact"/>
        <w:ind w:left="595" w:right="736" w:hanging="1020"/>
        <w:rPr>
          <w:rFonts w:ascii="Arial" w:hAnsi="Arial" w:cs="Arial"/>
          <w:sz w:val="22"/>
        </w:rPr>
      </w:pPr>
      <w:r>
        <w:rPr>
          <w:rFonts w:ascii="Arial" w:hAnsi="Arial" w:cs="Arial"/>
          <w:sz w:val="22"/>
        </w:rPr>
        <w:tab/>
        <w:t>b.</w:t>
      </w:r>
      <w:r>
        <w:rPr>
          <w:rFonts w:ascii="Arial" w:hAnsi="Arial" w:cs="Arial"/>
          <w:sz w:val="22"/>
        </w:rPr>
        <w:tab/>
      </w:r>
      <w:r>
        <w:rPr>
          <w:rFonts w:ascii="Arial" w:hAnsi="Arial" w:cs="Arial"/>
          <w:sz w:val="22"/>
        </w:rPr>
        <w:tab/>
        <w:t>Bij indeling in een lagere salarisschaal om aan hemzelf toe te rekenen redenen als bedoeld in artikel 7 lid 3 onder b. van een werknemer die de in die salarisschaal voorkomende minimumleeftijd heeft overschreden, bedraagt de verlaging van het maandsalaris het verschil tussen de maandsalarissen bij 0 functiejaren van de twee betrokken salarisschalen c.q. zoveel meer als nodig is om het nieuwe maandsalaris in overeenstemming te brengen met het eerstvolgende salaris in de lagere salarisschaal.</w:t>
      </w:r>
    </w:p>
    <w:p w14:paraId="5E454C0C" w14:textId="77777777" w:rsidR="00262D6B" w:rsidRDefault="00262D6B">
      <w:pPr>
        <w:pStyle w:val="Plattetekstinspringen3"/>
        <w:tabs>
          <w:tab w:val="clear" w:pos="284"/>
          <w:tab w:val="clear" w:pos="567"/>
          <w:tab w:val="clear" w:pos="680"/>
          <w:tab w:val="left" w:pos="142"/>
          <w:tab w:val="left" w:pos="600"/>
          <w:tab w:val="left" w:pos="964"/>
          <w:tab w:val="left" w:pos="2627"/>
          <w:tab w:val="left" w:pos="2933"/>
          <w:tab w:val="left" w:pos="5954"/>
        </w:tabs>
        <w:ind w:left="595" w:right="736" w:hanging="1020"/>
        <w:jc w:val="left"/>
        <w:rPr>
          <w:rFonts w:ascii="Arial" w:hAnsi="Arial" w:cs="Arial"/>
          <w:sz w:val="22"/>
        </w:rPr>
      </w:pPr>
      <w:r>
        <w:rPr>
          <w:rFonts w:ascii="Arial" w:hAnsi="Arial" w:cs="Arial"/>
          <w:sz w:val="22"/>
        </w:rPr>
        <w:tab/>
        <w:t>c.</w:t>
      </w:r>
      <w:r>
        <w:rPr>
          <w:rFonts w:ascii="Arial" w:hAnsi="Arial" w:cs="Arial"/>
          <w:sz w:val="22"/>
        </w:rPr>
        <w:tab/>
      </w:r>
      <w:r>
        <w:rPr>
          <w:rFonts w:ascii="Arial" w:hAnsi="Arial" w:cs="Arial"/>
          <w:sz w:val="22"/>
        </w:rPr>
        <w:tab/>
        <w:t>Bij indeling in een lagere salarisschaal als gevolg van de in artikel 7 lid 3 onder c. bedoelde omstandigheden van een werknemer die volgens de functiejaren wordt beloond, wordt hem via inschaling een maandsalaris toegekend dat zo min mogelijk onder zijn oorspronkelijke maandsalaris ligt. Indien het toekennen van functiejaren als bedoeld in lid 3 onder d. niet toereikend is, wordt het tekort omgezet in een aanvullend bedrag als persoonlijke toeslag. Dit bedrag maakt geen deel uit van het maandsalaris. Bij herindeling in een hogere salarisschaal c.q. bij toekenning van een verhoging ingevolge de functiejarenschaal wordt dit bedrag evenveel verminderd als het maandsalaris stijgt. Voorts vindt afbouw plaats van de persoonlijke toeslag ter gelegenheid van algemene verhogingen van de salarisschaal ten bedrage van jaarlijks de helft van de algemene verhoging, maar maximaal 1% van het maandsalaris bij 0 jaren. Na het bereiken van de 60-jarige leeftijd wordt de eventuele persoonlijke toeslag van de werknemer niet (meer) afgebouwd, maar zal deze toeslag meegroeien met de algemene verhogingen van de salarisschaal.</w:t>
      </w:r>
    </w:p>
    <w:p w14:paraId="23834054" w14:textId="77777777" w:rsidR="00262D6B" w:rsidRDefault="00262D6B">
      <w:pPr>
        <w:pStyle w:val="Plattetekstinspringen3"/>
        <w:tabs>
          <w:tab w:val="clear" w:pos="567"/>
          <w:tab w:val="clear" w:pos="680"/>
          <w:tab w:val="left" w:pos="600"/>
          <w:tab w:val="left" w:pos="964"/>
          <w:tab w:val="left" w:pos="2627"/>
          <w:tab w:val="left" w:pos="2933"/>
          <w:tab w:val="left" w:pos="5954"/>
        </w:tabs>
        <w:ind w:right="736" w:hanging="992"/>
        <w:jc w:val="left"/>
        <w:rPr>
          <w:rFonts w:ascii="Arial" w:hAnsi="Arial" w:cs="Arial"/>
          <w:sz w:val="22"/>
        </w:rPr>
      </w:pPr>
    </w:p>
    <w:p w14:paraId="7D47936E" w14:textId="77777777" w:rsidR="00262D6B" w:rsidRDefault="00262D6B">
      <w:pPr>
        <w:tabs>
          <w:tab w:val="left" w:pos="284"/>
          <w:tab w:val="left" w:pos="600"/>
          <w:tab w:val="left" w:pos="964"/>
          <w:tab w:val="left" w:pos="2268"/>
          <w:tab w:val="left" w:pos="2627"/>
          <w:tab w:val="left" w:pos="2933"/>
          <w:tab w:val="left" w:pos="5954"/>
        </w:tabs>
        <w:spacing w:line="20" w:lineRule="exact"/>
        <w:ind w:left="142" w:right="736"/>
        <w:rPr>
          <w:rFonts w:ascii="Arial" w:hAnsi="Arial" w:cs="Arial"/>
          <w:sz w:val="22"/>
        </w:rPr>
      </w:pPr>
    </w:p>
    <w:p w14:paraId="3DEFD6A7"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rPr>
          <w:rFonts w:ascii="Arial" w:hAnsi="Arial" w:cs="Arial"/>
          <w:sz w:val="22"/>
        </w:rPr>
      </w:pPr>
      <w:r>
        <w:rPr>
          <w:rFonts w:ascii="Arial" w:hAnsi="Arial" w:cs="Arial"/>
          <w:sz w:val="22"/>
        </w:rPr>
        <w:t>5.</w:t>
      </w:r>
      <w:r>
        <w:rPr>
          <w:rFonts w:ascii="Arial" w:hAnsi="Arial" w:cs="Arial"/>
          <w:sz w:val="22"/>
        </w:rPr>
        <w:tab/>
        <w:t>De werknemer die in opdracht van de werkgever tijdelijk een hoger ingedeelde toezichthoudende functie volledig waarneemt, ontvangt hiervoor een toeslag op zijn maandsalaris. Deze toeslag bedraagt per volle dienst 1% van zijn eigen maandsalaris. Deze toeslag wordt niet toegekend aan de werknemer voor wie bij indeling van zijn functie in een salarisgroep met het eventueel waarnemen van een hogere functie reeds rekening is gehouden. Het in dit bepaalde is alleen van toepassing op werknemers die de in hun salarisgroep voorkomende minimumleeftijd hebben overschreden.</w:t>
      </w:r>
    </w:p>
    <w:p w14:paraId="350A8987"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rPr>
          <w:rFonts w:ascii="Arial" w:hAnsi="Arial" w:cs="Arial"/>
          <w:sz w:val="22"/>
        </w:rPr>
      </w:pPr>
    </w:p>
    <w:p w14:paraId="704AD71B"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rPr>
          <w:rFonts w:ascii="Arial" w:hAnsi="Arial" w:cs="Arial"/>
          <w:sz w:val="22"/>
        </w:rPr>
      </w:pPr>
      <w:r>
        <w:rPr>
          <w:rFonts w:ascii="Arial" w:hAnsi="Arial" w:cs="Arial"/>
          <w:sz w:val="22"/>
        </w:rPr>
        <w:t>6.</w:t>
      </w:r>
      <w:r>
        <w:rPr>
          <w:rFonts w:ascii="Arial" w:hAnsi="Arial" w:cs="Arial"/>
          <w:sz w:val="22"/>
        </w:rPr>
        <w:tab/>
        <w:t>Het maandsalaris van hen, die door gebreken niet meer hun oorspronkelijke functie kunnen vervullen, alsmede het maandsalaris van voor de vervulling van hun functie minder validen zal door de werkgever in afwijking van het in dit artikel en in artikel 7 bepaalde, naar redelijkheid worden vastgesteld, waarbij rekening wordt gehouden met eventuele uitkeringen krachtens de sociale verzekeringswetgeving.</w:t>
      </w:r>
      <w:r w:rsidR="00ED634E">
        <w:rPr>
          <w:rFonts w:ascii="Arial" w:hAnsi="Arial" w:cs="Arial"/>
          <w:sz w:val="22"/>
        </w:rPr>
        <w:t xml:space="preserve"> Indien daarbij sprake is van een persoonlijke toeslag, dan geldt dat deze toeslag wordt aangemerkt als sociaal loon waarvoor de werknemer geen tegenprestatie hoeft te leveren.</w:t>
      </w:r>
    </w:p>
    <w:p w14:paraId="4CE62B70"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rPr>
          <w:rFonts w:ascii="Arial" w:hAnsi="Arial" w:cs="Arial"/>
          <w:sz w:val="22"/>
        </w:rPr>
      </w:pPr>
      <w:r>
        <w:rPr>
          <w:rFonts w:ascii="Arial" w:hAnsi="Arial" w:cs="Arial"/>
          <w:sz w:val="22"/>
        </w:rPr>
        <w:lastRenderedPageBreak/>
        <w:t>7.</w:t>
      </w:r>
      <w:r>
        <w:rPr>
          <w:rFonts w:ascii="Arial" w:hAnsi="Arial" w:cs="Arial"/>
          <w:sz w:val="22"/>
        </w:rPr>
        <w:tab/>
        <w:t>Voor elke volle dienst of gedeelte van een dienst gedurende welke een werknemer in een maand niet heeft gewerkt wegens ziekte, ongeval, afwezigheid zonder behoud van salaris, militaire dienst, schorsing zonder behoud van salaris, onvrijwillige werkloosheid, willekeurig verzuim of wegens indiensttreding of ontslag, wordt het maandinkomen met een evenredig deel verminderd.</w:t>
      </w:r>
    </w:p>
    <w:p w14:paraId="351D5563"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rPr>
          <w:rFonts w:ascii="Arial" w:hAnsi="Arial" w:cs="Arial"/>
          <w:sz w:val="22"/>
        </w:rPr>
      </w:pPr>
    </w:p>
    <w:p w14:paraId="41617E72" w14:textId="77777777" w:rsidR="00262D6B" w:rsidRDefault="00262D6B">
      <w:pPr>
        <w:pStyle w:val="Plattetekstinspringen2"/>
        <w:tabs>
          <w:tab w:val="clear" w:pos="510"/>
          <w:tab w:val="clear" w:pos="680"/>
          <w:tab w:val="left" w:pos="600"/>
          <w:tab w:val="left" w:pos="964"/>
          <w:tab w:val="left" w:pos="2627"/>
          <w:tab w:val="left" w:pos="2933"/>
          <w:tab w:val="left" w:pos="5954"/>
        </w:tabs>
        <w:ind w:left="142" w:right="736"/>
        <w:jc w:val="left"/>
        <w:rPr>
          <w:rFonts w:ascii="Arial" w:hAnsi="Arial" w:cs="Arial"/>
          <w:sz w:val="22"/>
        </w:rPr>
      </w:pPr>
      <w:r>
        <w:rPr>
          <w:rFonts w:ascii="Arial" w:hAnsi="Arial" w:cs="Arial"/>
          <w:sz w:val="22"/>
        </w:rPr>
        <w:t>8.</w:t>
      </w:r>
      <w:r>
        <w:rPr>
          <w:rFonts w:ascii="Arial" w:hAnsi="Arial" w:cs="Arial"/>
          <w:sz w:val="22"/>
        </w:rPr>
        <w:tab/>
        <w:t>De vastgestelde salarissen worden uiterlijk op de 27e van de maand betaalbaar gesteld, of eerder indien de 27e in een weekend valt, met uitzondering van de mensen in de proeftijd. De afrekening van de variabele c.q. incidentele inkomensbestanddelen zal in principe in de maand volgend op de maand waarin de aanspraak is ontstaan, worden verrekend.</w:t>
      </w:r>
    </w:p>
    <w:p w14:paraId="543CC031" w14:textId="77777777" w:rsidR="00262D6B" w:rsidRDefault="00262D6B">
      <w:pPr>
        <w:pStyle w:val="Kop1"/>
        <w:ind w:hanging="142"/>
        <w:rPr>
          <w:rFonts w:ascii="Arial" w:hAnsi="Arial" w:cs="Arial"/>
          <w:sz w:val="22"/>
        </w:rPr>
      </w:pPr>
    </w:p>
    <w:p w14:paraId="39A5FD67" w14:textId="77777777" w:rsidR="00262D6B" w:rsidRDefault="00262D6B"/>
    <w:p w14:paraId="2FF73DF2" w14:textId="77777777" w:rsidR="00262D6B" w:rsidRDefault="00262D6B">
      <w:pPr>
        <w:pStyle w:val="Kop1"/>
        <w:ind w:hanging="142"/>
        <w:rPr>
          <w:rFonts w:ascii="Arial" w:hAnsi="Arial" w:cs="Arial"/>
          <w:b/>
          <w:bCs/>
          <w:sz w:val="22"/>
        </w:rPr>
      </w:pPr>
      <w:bookmarkStart w:id="20" w:name="_Toc206552972"/>
      <w:bookmarkStart w:id="21" w:name="_Toc468689840"/>
      <w:r>
        <w:rPr>
          <w:rFonts w:ascii="Arial" w:hAnsi="Arial" w:cs="Arial"/>
          <w:sz w:val="22"/>
        </w:rPr>
        <w:t>Artikel 9</w:t>
      </w:r>
      <w:r w:rsidR="00CC2513">
        <w:rPr>
          <w:rFonts w:ascii="Arial" w:hAnsi="Arial" w:cs="Arial"/>
          <w:sz w:val="22"/>
        </w:rPr>
        <w:t xml:space="preserve"> </w:t>
      </w:r>
      <w:r w:rsidR="00CC2513">
        <w:rPr>
          <w:rFonts w:ascii="Arial" w:hAnsi="Arial" w:cs="Arial"/>
          <w:b/>
          <w:bCs/>
          <w:sz w:val="22"/>
        </w:rPr>
        <w:t xml:space="preserve"> </w:t>
      </w:r>
      <w:r>
        <w:rPr>
          <w:rFonts w:ascii="Arial" w:hAnsi="Arial" w:cs="Arial"/>
          <w:b/>
          <w:bCs/>
          <w:sz w:val="22"/>
        </w:rPr>
        <w:t>Bijzondere beloningen</w:t>
      </w:r>
      <w:bookmarkEnd w:id="20"/>
      <w:bookmarkEnd w:id="21"/>
    </w:p>
    <w:p w14:paraId="3B104B79" w14:textId="77777777" w:rsidR="00262D6B" w:rsidRDefault="00262D6B">
      <w:pPr>
        <w:pStyle w:val="halvewitregel"/>
        <w:tabs>
          <w:tab w:val="left" w:pos="284"/>
          <w:tab w:val="left" w:pos="2268"/>
          <w:tab w:val="left" w:pos="5954"/>
        </w:tabs>
        <w:spacing w:line="100" w:lineRule="exact"/>
        <w:ind w:left="142" w:right="736" w:hanging="142"/>
        <w:rPr>
          <w:rFonts w:ascii="Arial" w:hAnsi="Arial" w:cs="Arial"/>
          <w:sz w:val="22"/>
        </w:rPr>
      </w:pPr>
    </w:p>
    <w:p w14:paraId="7B2C43A2" w14:textId="77777777" w:rsidR="00262D6B" w:rsidRDefault="00262D6B">
      <w:pPr>
        <w:tabs>
          <w:tab w:val="left" w:pos="284"/>
          <w:tab w:val="left" w:pos="600"/>
          <w:tab w:val="left" w:pos="964"/>
          <w:tab w:val="left" w:pos="1276"/>
          <w:tab w:val="left" w:pos="2268"/>
          <w:tab w:val="left" w:pos="2627"/>
          <w:tab w:val="left" w:pos="2933"/>
          <w:tab w:val="left" w:pos="5954"/>
        </w:tabs>
        <w:spacing w:line="220" w:lineRule="exact"/>
        <w:ind w:right="736" w:hanging="142"/>
        <w:rPr>
          <w:rFonts w:ascii="Arial" w:hAnsi="Arial" w:cs="Arial"/>
          <w:sz w:val="22"/>
        </w:rPr>
      </w:pPr>
      <w:r>
        <w:rPr>
          <w:rFonts w:ascii="Arial" w:hAnsi="Arial" w:cs="Arial"/>
          <w:sz w:val="22"/>
        </w:rPr>
        <w:t>1.</w:t>
      </w:r>
      <w:r>
        <w:rPr>
          <w:rFonts w:ascii="Arial" w:hAnsi="Arial" w:cs="Arial"/>
          <w:sz w:val="22"/>
        </w:rPr>
        <w:tab/>
        <w:t>Algemeen</w:t>
      </w:r>
    </w:p>
    <w:p w14:paraId="6C2BA685" w14:textId="77777777" w:rsidR="00262D6B" w:rsidRDefault="00262D6B">
      <w:pPr>
        <w:pStyle w:val="Plattetekstinspringen2"/>
        <w:tabs>
          <w:tab w:val="clear" w:pos="510"/>
          <w:tab w:val="clear" w:pos="680"/>
          <w:tab w:val="left" w:pos="964"/>
          <w:tab w:val="left" w:pos="2627"/>
          <w:tab w:val="left" w:pos="2933"/>
          <w:tab w:val="left" w:pos="5954"/>
        </w:tabs>
        <w:ind w:right="736" w:hanging="142"/>
        <w:jc w:val="left"/>
        <w:rPr>
          <w:rFonts w:ascii="Arial" w:hAnsi="Arial" w:cs="Arial"/>
          <w:sz w:val="22"/>
        </w:rPr>
      </w:pPr>
      <w:r>
        <w:rPr>
          <w:rFonts w:ascii="Arial" w:hAnsi="Arial" w:cs="Arial"/>
          <w:sz w:val="22"/>
        </w:rPr>
        <w:tab/>
        <w:t>De maandsalarissen, bedoeld in artikel 7 en 8, worden geacht een beloning te zijn voor een normale functievervulling in dagdienst gedurende een kalendermaand. Bijzondere beloningen in de vorm van  toeslagen op het maandsalaris of in de vorm van incidentele extra beloningen worden slechts toegekend indien een groter beroep op de werknemer wordt gedaan dan uit een normale functievervulling in dagdienst voortvloeit.</w:t>
      </w:r>
    </w:p>
    <w:p w14:paraId="61A02224" w14:textId="77777777" w:rsidR="00262D6B" w:rsidRDefault="00262D6B">
      <w:pPr>
        <w:pStyle w:val="Plattetekstinspringen2"/>
        <w:tabs>
          <w:tab w:val="clear" w:pos="510"/>
          <w:tab w:val="clear" w:pos="680"/>
          <w:tab w:val="left" w:pos="600"/>
          <w:tab w:val="left" w:pos="964"/>
          <w:tab w:val="left" w:pos="2627"/>
          <w:tab w:val="left" w:pos="2933"/>
          <w:tab w:val="left" w:pos="5954"/>
        </w:tabs>
        <w:ind w:left="142" w:right="736" w:hanging="142"/>
        <w:jc w:val="left"/>
        <w:rPr>
          <w:rFonts w:ascii="Arial" w:hAnsi="Arial" w:cs="Arial"/>
          <w:sz w:val="22"/>
        </w:rPr>
      </w:pPr>
    </w:p>
    <w:p w14:paraId="574AB996" w14:textId="77777777" w:rsidR="00262D6B" w:rsidRDefault="00262D6B">
      <w:pPr>
        <w:tabs>
          <w:tab w:val="left" w:pos="284"/>
          <w:tab w:val="left" w:pos="600"/>
          <w:tab w:val="left" w:pos="964"/>
          <w:tab w:val="left" w:pos="2268"/>
          <w:tab w:val="left" w:pos="2627"/>
          <w:tab w:val="left" w:pos="2933"/>
          <w:tab w:val="left" w:pos="5954"/>
        </w:tabs>
        <w:spacing w:line="220" w:lineRule="exact"/>
        <w:ind w:left="284" w:right="736" w:hanging="426"/>
        <w:rPr>
          <w:rFonts w:ascii="Arial" w:hAnsi="Arial" w:cs="Arial"/>
          <w:sz w:val="22"/>
        </w:rPr>
      </w:pPr>
      <w:r>
        <w:rPr>
          <w:rFonts w:ascii="Arial" w:hAnsi="Arial" w:cs="Arial"/>
          <w:sz w:val="22"/>
        </w:rPr>
        <w:t>2.</w:t>
      </w:r>
      <w:r>
        <w:rPr>
          <w:rFonts w:ascii="Arial" w:hAnsi="Arial" w:cs="Arial"/>
          <w:sz w:val="22"/>
        </w:rPr>
        <w:tab/>
        <w:t>Toeslag voor het werken in ploegen</w:t>
      </w:r>
    </w:p>
    <w:p w14:paraId="68BE88A8" w14:textId="77777777" w:rsidR="00262D6B" w:rsidRDefault="00262D6B">
      <w:pPr>
        <w:pStyle w:val="Plattetekstinspringen2"/>
        <w:tabs>
          <w:tab w:val="clear" w:pos="510"/>
          <w:tab w:val="clear" w:pos="680"/>
          <w:tab w:val="left" w:pos="964"/>
          <w:tab w:val="left" w:pos="2627"/>
          <w:tab w:val="left" w:pos="2933"/>
          <w:tab w:val="left" w:pos="5954"/>
        </w:tabs>
        <w:ind w:right="736" w:hanging="426"/>
        <w:jc w:val="left"/>
        <w:rPr>
          <w:rFonts w:ascii="Arial" w:hAnsi="Arial" w:cs="Arial"/>
          <w:sz w:val="22"/>
        </w:rPr>
      </w:pPr>
      <w:r>
        <w:rPr>
          <w:rFonts w:ascii="Arial" w:hAnsi="Arial" w:cs="Arial"/>
          <w:sz w:val="22"/>
        </w:rPr>
        <w:tab/>
        <w:t>Voor geregelde arbeid in ploegendienst wordt een toeslag op het maandsalaris gegeven.</w:t>
      </w:r>
    </w:p>
    <w:p w14:paraId="708D74B6"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142"/>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Deze toeslag bedraagt per maand voor de:</w:t>
      </w:r>
    </w:p>
    <w:p w14:paraId="7DC36898"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142"/>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2-ploegendienst: 10% van het maandsalaris;</w:t>
      </w:r>
    </w:p>
    <w:p w14:paraId="4C90806F"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142"/>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3-ploegendienst: 17,1% van het maandsalaris;</w:t>
      </w:r>
    </w:p>
    <w:p w14:paraId="5E9C0DD8"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142"/>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volledige volcontinudienst: 29% van het maandsalaris.</w:t>
      </w:r>
    </w:p>
    <w:p w14:paraId="23CC0A69" w14:textId="77777777" w:rsidR="00262D6B" w:rsidRDefault="00262D6B">
      <w:pPr>
        <w:tabs>
          <w:tab w:val="left" w:pos="284"/>
          <w:tab w:val="left" w:pos="600"/>
          <w:tab w:val="left" w:pos="964"/>
          <w:tab w:val="left" w:pos="2268"/>
          <w:tab w:val="left" w:pos="2627"/>
          <w:tab w:val="left" w:pos="2933"/>
          <w:tab w:val="left" w:pos="5954"/>
        </w:tabs>
        <w:spacing w:line="220" w:lineRule="exact"/>
        <w:ind w:left="595" w:right="736" w:hanging="311"/>
        <w:rPr>
          <w:rFonts w:ascii="Arial" w:hAnsi="Arial" w:cs="Arial"/>
          <w:sz w:val="22"/>
        </w:rPr>
      </w:pPr>
      <w:r>
        <w:rPr>
          <w:rFonts w:ascii="Arial" w:hAnsi="Arial" w:cs="Arial"/>
          <w:sz w:val="22"/>
        </w:rPr>
        <w:t>b.</w:t>
      </w:r>
      <w:r>
        <w:rPr>
          <w:rFonts w:ascii="Arial" w:hAnsi="Arial" w:cs="Arial"/>
          <w:sz w:val="22"/>
        </w:rPr>
        <w:tab/>
        <w:t>Indien een werknemer niet gedurende een hele maand aanspraak op ploegentoeslag heeft, wordt een evenredig deel van de onder a. genoemde toeslag gekort voor elke volledige dienst gedurende welke hij geen arbeid in ploegendienst heeft verricht.</w:t>
      </w:r>
    </w:p>
    <w:p w14:paraId="65B82A0B" w14:textId="77777777" w:rsidR="00262D6B" w:rsidRDefault="00262D6B">
      <w:pPr>
        <w:tabs>
          <w:tab w:val="left" w:pos="284"/>
          <w:tab w:val="left" w:pos="600"/>
          <w:tab w:val="left" w:pos="964"/>
          <w:tab w:val="left" w:pos="2268"/>
          <w:tab w:val="left" w:pos="2627"/>
          <w:tab w:val="left" w:pos="2933"/>
          <w:tab w:val="left" w:pos="5954"/>
        </w:tabs>
        <w:spacing w:line="220" w:lineRule="exact"/>
        <w:ind w:left="595" w:right="736" w:hanging="311"/>
        <w:rPr>
          <w:rFonts w:ascii="Arial" w:hAnsi="Arial" w:cs="Arial"/>
          <w:sz w:val="22"/>
        </w:rPr>
      </w:pPr>
      <w:r>
        <w:rPr>
          <w:rFonts w:ascii="Arial" w:hAnsi="Arial" w:cs="Arial"/>
          <w:sz w:val="22"/>
        </w:rPr>
        <w:t>c.</w:t>
      </w:r>
      <w:r>
        <w:rPr>
          <w:rFonts w:ascii="Arial" w:hAnsi="Arial" w:cs="Arial"/>
          <w:sz w:val="22"/>
        </w:rPr>
        <w:tab/>
        <w:t>De werknemer uit de dagdienst die gedurende 10 of minder diensten in een ploegendienst moet invallen wordt, indien hij voldoet aan het bepaalde in lid 4 van dit artikel, beloond volgens het onder c. respectievelijk e. van dat lid bepaalde; indien sprake is van invallen in ploegendienst gedurende 11 of meer diensten, geschiedt de beloning van meet af aan met de desbetreffende  toeslag voor ploegenarbeid.</w:t>
      </w:r>
    </w:p>
    <w:p w14:paraId="6531E845" w14:textId="77777777" w:rsidR="00262D6B" w:rsidRDefault="00262D6B">
      <w:pPr>
        <w:tabs>
          <w:tab w:val="left" w:pos="284"/>
          <w:tab w:val="left" w:pos="600"/>
          <w:tab w:val="left" w:pos="964"/>
          <w:tab w:val="left" w:pos="2268"/>
          <w:tab w:val="left" w:pos="2627"/>
          <w:tab w:val="left" w:pos="2933"/>
          <w:tab w:val="left" w:pos="5954"/>
        </w:tabs>
        <w:spacing w:line="220" w:lineRule="exact"/>
        <w:ind w:left="595" w:right="736" w:hanging="311"/>
        <w:rPr>
          <w:rFonts w:ascii="Arial" w:hAnsi="Arial" w:cs="Arial"/>
          <w:sz w:val="22"/>
        </w:rPr>
      </w:pPr>
      <w:r>
        <w:rPr>
          <w:rFonts w:ascii="Arial" w:hAnsi="Arial" w:cs="Arial"/>
          <w:sz w:val="22"/>
        </w:rPr>
        <w:t>d.</w:t>
      </w:r>
      <w:r>
        <w:rPr>
          <w:rFonts w:ascii="Arial" w:hAnsi="Arial" w:cs="Arial"/>
          <w:sz w:val="22"/>
        </w:rPr>
        <w:tab/>
        <w:t>Werknemers, die anders dan door eigen toedoen worden overgeplaatst uit de ploegendienst naar een met een lagere ploegentoeslag beloond rooster, ontvangen;</w:t>
      </w:r>
    </w:p>
    <w:p w14:paraId="46A89E12" w14:textId="77777777" w:rsidR="00262D6B" w:rsidRDefault="00262D6B" w:rsidP="00AA6449">
      <w:pPr>
        <w:numPr>
          <w:ilvl w:val="0"/>
          <w:numId w:val="20"/>
        </w:numPr>
        <w:tabs>
          <w:tab w:val="left" w:pos="284"/>
          <w:tab w:val="left" w:pos="600"/>
          <w:tab w:val="left" w:pos="2268"/>
          <w:tab w:val="left" w:pos="2627"/>
          <w:tab w:val="left" w:pos="2933"/>
          <w:tab w:val="left" w:pos="5954"/>
        </w:tabs>
        <w:spacing w:line="220" w:lineRule="exact"/>
        <w:ind w:right="736"/>
        <w:rPr>
          <w:rFonts w:ascii="Arial" w:hAnsi="Arial" w:cs="Arial"/>
          <w:sz w:val="22"/>
        </w:rPr>
      </w:pPr>
      <w:r>
        <w:rPr>
          <w:rFonts w:ascii="Arial" w:hAnsi="Arial" w:cs="Arial"/>
          <w:sz w:val="22"/>
        </w:rPr>
        <w:t xml:space="preserve">indien zij korter dan een half jaar in ploegendienst hebben gewerkt: de oorspronkelijke, in een </w:t>
      </w:r>
      <w:r w:rsidR="008A413C">
        <w:rPr>
          <w:rFonts w:ascii="Arial" w:hAnsi="Arial" w:cs="Arial"/>
          <w:sz w:val="22"/>
        </w:rPr>
        <w:t>geldbedrag</w:t>
      </w:r>
      <w:r>
        <w:rPr>
          <w:rFonts w:ascii="Arial" w:hAnsi="Arial" w:cs="Arial"/>
          <w:sz w:val="22"/>
        </w:rPr>
        <w:t xml:space="preserve"> vastgelegde ploegentoeslag tot het einde van de lopende maand;</w:t>
      </w:r>
    </w:p>
    <w:p w14:paraId="4DC4EDCF" w14:textId="77777777" w:rsidR="00262D6B" w:rsidRDefault="00262D6B" w:rsidP="00AA6449">
      <w:pPr>
        <w:numPr>
          <w:ilvl w:val="0"/>
          <w:numId w:val="20"/>
        </w:numPr>
        <w:tabs>
          <w:tab w:val="left" w:pos="284"/>
          <w:tab w:val="left" w:pos="600"/>
          <w:tab w:val="left" w:pos="2268"/>
          <w:tab w:val="left" w:pos="2627"/>
          <w:tab w:val="left" w:pos="2933"/>
          <w:tab w:val="left" w:pos="5954"/>
        </w:tabs>
        <w:spacing w:line="220" w:lineRule="exact"/>
        <w:ind w:right="736"/>
        <w:rPr>
          <w:rFonts w:ascii="Arial" w:hAnsi="Arial" w:cs="Arial"/>
          <w:sz w:val="22"/>
        </w:rPr>
      </w:pPr>
      <w:r>
        <w:rPr>
          <w:rFonts w:ascii="Arial" w:hAnsi="Arial" w:cs="Arial"/>
          <w:sz w:val="22"/>
        </w:rPr>
        <w:t xml:space="preserve">indien zij een half jaar, maar niet langer dan 3 jaar in ploegendienst hebben gewerkt: de oorspronkelijke, in een </w:t>
      </w:r>
      <w:r w:rsidR="008A413C">
        <w:rPr>
          <w:rFonts w:ascii="Arial" w:hAnsi="Arial" w:cs="Arial"/>
          <w:sz w:val="22"/>
        </w:rPr>
        <w:t>geldbedrag</w:t>
      </w:r>
      <w:r>
        <w:rPr>
          <w:rFonts w:ascii="Arial" w:hAnsi="Arial" w:cs="Arial"/>
          <w:sz w:val="22"/>
        </w:rPr>
        <w:t xml:space="preserve"> vastgelegde ploegentoeslag gedurende de lopende en de volgende maand;</w:t>
      </w:r>
    </w:p>
    <w:p w14:paraId="16E3ECCD" w14:textId="77777777" w:rsidR="00262D6B" w:rsidRDefault="00262D6B" w:rsidP="00AA6449">
      <w:pPr>
        <w:numPr>
          <w:ilvl w:val="0"/>
          <w:numId w:val="20"/>
        </w:numPr>
        <w:rPr>
          <w:rFonts w:ascii="Arial" w:hAnsi="Arial" w:cs="Arial"/>
          <w:sz w:val="22"/>
        </w:rPr>
      </w:pPr>
      <w:r>
        <w:rPr>
          <w:rFonts w:ascii="Arial" w:hAnsi="Arial" w:cs="Arial"/>
          <w:sz w:val="22"/>
        </w:rPr>
        <w:t xml:space="preserve">indien zij langer dan 3 jaar, maar niet langer dan 5 jaar in ploegendienst hebben gewerkt: de oorspronkelijke, in een </w:t>
      </w:r>
      <w:r w:rsidR="008A413C">
        <w:rPr>
          <w:rFonts w:ascii="Arial" w:hAnsi="Arial" w:cs="Arial"/>
          <w:sz w:val="22"/>
        </w:rPr>
        <w:t>geldbedrag</w:t>
      </w:r>
      <w:r>
        <w:rPr>
          <w:rFonts w:ascii="Arial" w:hAnsi="Arial" w:cs="Arial"/>
          <w:sz w:val="22"/>
        </w:rPr>
        <w:t xml:space="preserve"> vastgelegde ploegentoeslag gedurende de lopende en de volgende maand, plus de daaropvolgende 2 maanden 80%, 2 maanden 60%, 3 maanden 40% en 3 maanden 20% van dat </w:t>
      </w:r>
      <w:r w:rsidR="008A413C">
        <w:rPr>
          <w:rFonts w:ascii="Arial" w:hAnsi="Arial" w:cs="Arial"/>
          <w:sz w:val="22"/>
        </w:rPr>
        <w:t>geldbedrag</w:t>
      </w:r>
      <w:r>
        <w:rPr>
          <w:rFonts w:ascii="Arial" w:hAnsi="Arial" w:cs="Arial"/>
          <w:sz w:val="22"/>
        </w:rPr>
        <w:t>;</w:t>
      </w:r>
    </w:p>
    <w:p w14:paraId="41003CB4" w14:textId="77777777" w:rsidR="00262D6B" w:rsidRDefault="00262D6B" w:rsidP="00AA6449">
      <w:pPr>
        <w:numPr>
          <w:ilvl w:val="0"/>
          <w:numId w:val="20"/>
        </w:numPr>
        <w:rPr>
          <w:rFonts w:ascii="Arial" w:hAnsi="Arial" w:cs="Arial"/>
          <w:sz w:val="22"/>
        </w:rPr>
      </w:pPr>
      <w:r>
        <w:rPr>
          <w:rFonts w:ascii="Arial" w:hAnsi="Arial" w:cs="Arial"/>
          <w:sz w:val="22"/>
        </w:rPr>
        <w:t xml:space="preserve">indien zij langer dan 5 jaar in ploegendienst hebben gewerkt: de oorspronkelijke, in een </w:t>
      </w:r>
      <w:r w:rsidR="008A413C">
        <w:rPr>
          <w:rFonts w:ascii="Arial" w:hAnsi="Arial" w:cs="Arial"/>
          <w:sz w:val="22"/>
        </w:rPr>
        <w:t>geldbedrag</w:t>
      </w:r>
      <w:r>
        <w:rPr>
          <w:rFonts w:ascii="Arial" w:hAnsi="Arial" w:cs="Arial"/>
          <w:sz w:val="22"/>
        </w:rPr>
        <w:t xml:space="preserve"> vastgelegde ploegentoeslag gedurende de lopende en de daaropvolgende maand plus gedurende 4 maanden 80%, 4 maanden 60%, 3 maanden 40% en 3 maanden 20% van dat </w:t>
      </w:r>
      <w:r w:rsidR="008A413C">
        <w:rPr>
          <w:rFonts w:ascii="Arial" w:hAnsi="Arial" w:cs="Arial"/>
          <w:sz w:val="22"/>
        </w:rPr>
        <w:t>geldbedrag</w:t>
      </w:r>
      <w:r>
        <w:rPr>
          <w:rFonts w:ascii="Arial" w:hAnsi="Arial" w:cs="Arial"/>
          <w:sz w:val="22"/>
        </w:rPr>
        <w:t>;</w:t>
      </w:r>
    </w:p>
    <w:p w14:paraId="4125A320" w14:textId="77777777" w:rsidR="00262D6B" w:rsidRDefault="00262D6B" w:rsidP="00AA6449">
      <w:pPr>
        <w:pStyle w:val="Plattetekst3"/>
        <w:numPr>
          <w:ilvl w:val="0"/>
          <w:numId w:val="20"/>
        </w:numPr>
      </w:pPr>
      <w:r>
        <w:t xml:space="preserve">indien de werknemers 60 jaar of ouder zijn, mits zij ten tijde van de terugplaatsing langer dan 5 jaar in ploegendienst hebben gewerkt: het 1e jaar 80%, 2e jaar 70%, 3e jaar 60%, 4e jaar 40% en 5e jaar 20% van de oorspronkelijke, in een </w:t>
      </w:r>
      <w:r w:rsidR="008A413C">
        <w:t>geldbedrag</w:t>
      </w:r>
      <w:r>
        <w:t xml:space="preserve"> vastgelegde ploegentoeslag.</w:t>
      </w:r>
    </w:p>
    <w:p w14:paraId="5BEFE561" w14:textId="77777777" w:rsidR="00262D6B" w:rsidRDefault="00262D6B">
      <w:pPr>
        <w:ind w:firstLine="284"/>
        <w:rPr>
          <w:rFonts w:ascii="Arial" w:hAnsi="Arial" w:cs="Arial"/>
          <w:sz w:val="22"/>
        </w:rPr>
      </w:pPr>
      <w:r>
        <w:rPr>
          <w:rFonts w:ascii="Arial" w:hAnsi="Arial" w:cs="Arial"/>
          <w:sz w:val="22"/>
        </w:rPr>
        <w:t>e.</w:t>
      </w:r>
      <w:r>
        <w:rPr>
          <w:rFonts w:ascii="Arial" w:hAnsi="Arial" w:cs="Arial"/>
          <w:sz w:val="22"/>
        </w:rPr>
        <w:tab/>
        <w:t xml:space="preserve">In afwijking van het hiervoor in lid 2. d. punt 5 bepaalde geldt: </w:t>
      </w:r>
    </w:p>
    <w:p w14:paraId="1D3FA384" w14:textId="77777777" w:rsidR="00262D6B" w:rsidRDefault="00262D6B">
      <w:pPr>
        <w:pStyle w:val="Plattetekst3"/>
        <w:ind w:left="720"/>
      </w:pPr>
      <w:r>
        <w:t xml:space="preserve">wanneer een werknemer van 55 jaar of ouder op medische gronden wordt afgekeurd voor werk in ploegendienst, zal de werkgever trachten hem in een beschikbare dagdienstfunctie te plaatsen. In die dagdienstfunctie blijft de laatst betaalde ploegentoeslag in de vorm van een percentage van kracht als een individuele toeslag. Een en ander mits: </w:t>
      </w:r>
    </w:p>
    <w:p w14:paraId="2D70BA4C" w14:textId="77777777" w:rsidR="00262D6B" w:rsidRDefault="00262D6B">
      <w:pPr>
        <w:ind w:left="1440" w:hanging="720"/>
        <w:rPr>
          <w:rFonts w:ascii="Arial" w:hAnsi="Arial" w:cs="Arial"/>
          <w:sz w:val="22"/>
        </w:rPr>
      </w:pPr>
      <w:r>
        <w:rPr>
          <w:rFonts w:ascii="Arial" w:hAnsi="Arial" w:cs="Arial"/>
          <w:sz w:val="22"/>
        </w:rPr>
        <w:t>a.</w:t>
      </w:r>
      <w:r>
        <w:rPr>
          <w:rFonts w:ascii="Arial" w:hAnsi="Arial" w:cs="Arial"/>
          <w:sz w:val="22"/>
        </w:rPr>
        <w:tab/>
        <w:t>de ongeschiktheid voor de ploegendienst is vastgelegd door een verzekeringsgeneeskundige van het UWV of door de bedrijfsarts van de ARBO-dienst,</w:t>
      </w:r>
    </w:p>
    <w:p w14:paraId="58A7CA0D" w14:textId="77777777" w:rsidR="00262D6B" w:rsidRDefault="00262D6B">
      <w:pPr>
        <w:ind w:left="1440" w:hanging="720"/>
        <w:rPr>
          <w:rFonts w:ascii="Arial" w:hAnsi="Arial" w:cs="Arial"/>
          <w:sz w:val="22"/>
        </w:rPr>
      </w:pPr>
      <w:r>
        <w:rPr>
          <w:rFonts w:ascii="Arial" w:hAnsi="Arial" w:cs="Arial"/>
          <w:sz w:val="22"/>
        </w:rPr>
        <w:lastRenderedPageBreak/>
        <w:t>b.</w:t>
      </w:r>
      <w:r>
        <w:rPr>
          <w:rFonts w:ascii="Arial" w:hAnsi="Arial" w:cs="Arial"/>
          <w:sz w:val="22"/>
        </w:rPr>
        <w:tab/>
        <w:t>de werknemer</w:t>
      </w:r>
      <w:r w:rsidR="008A413C">
        <w:rPr>
          <w:rFonts w:ascii="Arial" w:hAnsi="Arial" w:cs="Arial"/>
          <w:sz w:val="22"/>
        </w:rPr>
        <w:t xml:space="preserve"> ten tijde van de afkeuring ten</w:t>
      </w:r>
      <w:r>
        <w:rPr>
          <w:rFonts w:ascii="Arial" w:hAnsi="Arial" w:cs="Arial"/>
          <w:sz w:val="22"/>
        </w:rPr>
        <w:t>minste 5 jaren onafgebroken bij de werkgever in ploegendienst werkzaam is geweest,</w:t>
      </w:r>
    </w:p>
    <w:p w14:paraId="37FF49C3" w14:textId="77777777" w:rsidR="00262D6B" w:rsidRDefault="00262D6B">
      <w:pPr>
        <w:rPr>
          <w:rFonts w:ascii="Arial" w:hAnsi="Arial" w:cs="Arial"/>
          <w:sz w:val="22"/>
        </w:rPr>
      </w:pPr>
      <w:r>
        <w:rPr>
          <w:rFonts w:ascii="Arial" w:hAnsi="Arial" w:cs="Arial"/>
          <w:sz w:val="22"/>
        </w:rPr>
        <w:tab/>
        <w:t>c.</w:t>
      </w:r>
      <w:r>
        <w:rPr>
          <w:rFonts w:ascii="Arial" w:hAnsi="Arial" w:cs="Arial"/>
          <w:sz w:val="22"/>
        </w:rPr>
        <w:tab/>
        <w:t>de werknemer bij de werkgever blijft.</w:t>
      </w:r>
    </w:p>
    <w:p w14:paraId="57BD8D0A" w14:textId="77777777" w:rsidR="00BF4AFE" w:rsidRDefault="00BF4AFE">
      <w:pPr>
        <w:rPr>
          <w:rFonts w:ascii="Arial" w:hAnsi="Arial" w:cs="Arial"/>
          <w:sz w:val="22"/>
        </w:rPr>
      </w:pPr>
    </w:p>
    <w:p w14:paraId="1DD89240" w14:textId="77777777" w:rsidR="00262D6B" w:rsidRDefault="00262D6B" w:rsidP="0044416D">
      <w:pPr>
        <w:ind w:left="720"/>
        <w:rPr>
          <w:rFonts w:ascii="Arial" w:hAnsi="Arial" w:cs="Arial"/>
          <w:sz w:val="22"/>
        </w:rPr>
      </w:pPr>
      <w:r>
        <w:rPr>
          <w:rFonts w:ascii="Arial" w:hAnsi="Arial" w:cs="Arial"/>
          <w:sz w:val="22"/>
        </w:rPr>
        <w:t>Bij overplaatsing in een met een hoger percentage toeslag beloond dienstrooster, bij herwaardering van de functie of bij plaatsing in een hoger ingedeelde functie zal de toeslag evenveel verminderd worden als het inkomen stijgt. Tevens zullen eventuele sociale verzekerings</w:t>
      </w:r>
      <w:r>
        <w:rPr>
          <w:rFonts w:ascii="Arial" w:hAnsi="Arial" w:cs="Arial"/>
          <w:sz w:val="22"/>
        </w:rPr>
        <w:softHyphen/>
        <w:t>uitkeringen verrekend worden.</w:t>
      </w:r>
      <w:r w:rsidR="002441E1">
        <w:rPr>
          <w:rFonts w:ascii="Arial" w:hAnsi="Arial" w:cs="Arial"/>
          <w:sz w:val="22"/>
        </w:rPr>
        <w:t xml:space="preserve"> </w:t>
      </w:r>
      <w:r w:rsidR="0044416D">
        <w:rPr>
          <w:rFonts w:ascii="Arial" w:hAnsi="Arial" w:cs="Arial"/>
          <w:sz w:val="22"/>
        </w:rPr>
        <w:t xml:space="preserve">De </w:t>
      </w:r>
      <w:r w:rsidR="002441E1">
        <w:rPr>
          <w:rFonts w:ascii="Arial" w:hAnsi="Arial" w:cs="Arial"/>
          <w:sz w:val="22"/>
        </w:rPr>
        <w:t xml:space="preserve">hier </w:t>
      </w:r>
      <w:r w:rsidR="0044416D">
        <w:rPr>
          <w:rFonts w:ascii="Arial" w:hAnsi="Arial" w:cs="Arial"/>
          <w:sz w:val="22"/>
        </w:rPr>
        <w:t>bedoelde toeslag wordt aangemerkt als sociaal loon, waarvoor de werknemer geen tegenprestatie hoeft te leveren.</w:t>
      </w:r>
    </w:p>
    <w:p w14:paraId="186F5E05" w14:textId="77777777" w:rsidR="00BF4AFE" w:rsidRDefault="00BF4AFE">
      <w:pPr>
        <w:rPr>
          <w:rFonts w:ascii="Arial" w:hAnsi="Arial" w:cs="Arial"/>
          <w:sz w:val="22"/>
        </w:rPr>
      </w:pPr>
    </w:p>
    <w:p w14:paraId="0376A536" w14:textId="77777777" w:rsidR="00262D6B" w:rsidRDefault="00262D6B">
      <w:pPr>
        <w:tabs>
          <w:tab w:val="left" w:pos="284"/>
          <w:tab w:val="left" w:pos="600"/>
          <w:tab w:val="left" w:pos="964"/>
          <w:tab w:val="left" w:pos="2268"/>
          <w:tab w:val="left" w:pos="2627"/>
          <w:tab w:val="left" w:pos="2933"/>
          <w:tab w:val="left" w:pos="5954"/>
        </w:tabs>
        <w:spacing w:line="50" w:lineRule="exact"/>
        <w:ind w:left="142" w:right="736"/>
        <w:rPr>
          <w:rFonts w:ascii="Arial" w:hAnsi="Arial" w:cs="Arial"/>
          <w:sz w:val="22"/>
        </w:rPr>
      </w:pPr>
    </w:p>
    <w:p w14:paraId="79ACAF5A" w14:textId="77777777" w:rsidR="00262D6B" w:rsidRDefault="00262D6B">
      <w:pPr>
        <w:rPr>
          <w:rFonts w:ascii="Arial" w:hAnsi="Arial" w:cs="Arial"/>
          <w:sz w:val="22"/>
        </w:rPr>
      </w:pPr>
      <w:r>
        <w:rPr>
          <w:rFonts w:ascii="Arial" w:hAnsi="Arial" w:cs="Arial"/>
          <w:sz w:val="22"/>
        </w:rPr>
        <w:t>3.</w:t>
      </w:r>
      <w:r>
        <w:tab/>
      </w:r>
      <w:r>
        <w:rPr>
          <w:rFonts w:ascii="Arial" w:hAnsi="Arial" w:cs="Arial"/>
          <w:sz w:val="22"/>
        </w:rPr>
        <w:t>Vergoeding voor consignatie:</w:t>
      </w:r>
    </w:p>
    <w:p w14:paraId="70D00C60" w14:textId="77777777" w:rsidR="00262D6B" w:rsidRDefault="00262D6B">
      <w:pPr>
        <w:ind w:left="720"/>
        <w:rPr>
          <w:rFonts w:ascii="Arial" w:hAnsi="Arial" w:cs="Arial"/>
          <w:sz w:val="22"/>
        </w:rPr>
      </w:pPr>
      <w:r>
        <w:rPr>
          <w:rFonts w:ascii="Arial" w:hAnsi="Arial" w:cs="Arial"/>
          <w:sz w:val="22"/>
        </w:rPr>
        <w:t xml:space="preserve">Werknemers die in opdracht van de werkgever geconsigneerd zijn, ontvangen daarvoor per etmaal op maandag tot en met vrijdag 1,00%, op zaterdagen 2,00% en op zondagen, geplande atv-dagen en feestdagen 2,5% van hun maandsalaris. Een etmaal in de zin van </w:t>
      </w:r>
      <w:r w:rsidRPr="00AE72A9">
        <w:rPr>
          <w:rFonts w:ascii="Arial" w:hAnsi="Arial" w:cs="Arial"/>
          <w:sz w:val="22"/>
        </w:rPr>
        <w:t>dit lid begint om 0</w:t>
      </w:r>
      <w:r w:rsidR="00D850F4" w:rsidRPr="00AE72A9">
        <w:rPr>
          <w:rFonts w:ascii="Arial" w:hAnsi="Arial" w:cs="Arial"/>
          <w:sz w:val="22"/>
        </w:rPr>
        <w:t>8.00</w:t>
      </w:r>
      <w:r w:rsidRPr="00AE72A9">
        <w:rPr>
          <w:rFonts w:ascii="Arial" w:hAnsi="Arial" w:cs="Arial"/>
          <w:sz w:val="22"/>
        </w:rPr>
        <w:t xml:space="preserve"> uur op een dag en eindigt om 0</w:t>
      </w:r>
      <w:r w:rsidR="00D850F4" w:rsidRPr="00AE72A9">
        <w:rPr>
          <w:rFonts w:ascii="Arial" w:hAnsi="Arial" w:cs="Arial"/>
          <w:sz w:val="22"/>
        </w:rPr>
        <w:t>8.00</w:t>
      </w:r>
      <w:r w:rsidRPr="00AE72A9">
        <w:rPr>
          <w:rFonts w:ascii="Arial" w:hAnsi="Arial" w:cs="Arial"/>
          <w:sz w:val="22"/>
        </w:rPr>
        <w:t xml:space="preserve"> uur de volgende dag. In</w:t>
      </w:r>
      <w:r>
        <w:rPr>
          <w:rFonts w:ascii="Arial" w:hAnsi="Arial" w:cs="Arial"/>
          <w:sz w:val="22"/>
        </w:rPr>
        <w:t xml:space="preserve"> principe zal de werknemer niet vaker dan één week per vier weken geconsigneerd zijn. In geval van niet-haalbaarheid hiervan zal de werkgever andere maatregelen dan consignatie nemen. De consignatieregeling is bedoeld voor niet planbare activiteiten ten behoeve van productie en kan derhalve niet bestemd worden om voorzienbare hiaten in de bezetting op te lossen.</w:t>
      </w:r>
    </w:p>
    <w:p w14:paraId="7877A24D" w14:textId="77777777" w:rsidR="00DE4515" w:rsidRDefault="00DE4515">
      <w:pPr>
        <w:ind w:left="720"/>
        <w:rPr>
          <w:rFonts w:ascii="Arial" w:hAnsi="Arial" w:cs="Arial"/>
          <w:sz w:val="22"/>
        </w:rPr>
      </w:pPr>
    </w:p>
    <w:p w14:paraId="209A65AD" w14:textId="77777777" w:rsidR="00262D6B" w:rsidRDefault="00262D6B">
      <w:pPr>
        <w:tabs>
          <w:tab w:val="left" w:pos="284"/>
          <w:tab w:val="left" w:pos="964"/>
          <w:tab w:val="left" w:pos="2268"/>
          <w:tab w:val="left" w:pos="2627"/>
          <w:tab w:val="left" w:pos="2933"/>
          <w:tab w:val="left" w:pos="5954"/>
        </w:tabs>
        <w:spacing w:line="50" w:lineRule="exact"/>
        <w:ind w:left="142" w:right="736"/>
        <w:rPr>
          <w:rFonts w:ascii="Arial" w:hAnsi="Arial" w:cs="Arial"/>
          <w:sz w:val="22"/>
        </w:rPr>
      </w:pPr>
    </w:p>
    <w:p w14:paraId="5E3B6182"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rPr>
          <w:rFonts w:ascii="Arial" w:hAnsi="Arial" w:cs="Arial"/>
          <w:sz w:val="22"/>
        </w:rPr>
      </w:pPr>
      <w:r>
        <w:rPr>
          <w:rFonts w:ascii="Arial" w:hAnsi="Arial" w:cs="Arial"/>
          <w:sz w:val="22"/>
        </w:rPr>
        <w:t>4.</w:t>
      </w:r>
      <w:r>
        <w:rPr>
          <w:rFonts w:ascii="Arial" w:hAnsi="Arial" w:cs="Arial"/>
          <w:sz w:val="22"/>
        </w:rPr>
        <w:tab/>
      </w:r>
      <w:r>
        <w:rPr>
          <w:rFonts w:ascii="Arial" w:hAnsi="Arial" w:cs="Arial"/>
          <w:sz w:val="22"/>
        </w:rPr>
        <w:tab/>
      </w:r>
      <w:r>
        <w:rPr>
          <w:rFonts w:ascii="Arial" w:hAnsi="Arial" w:cs="Arial"/>
          <w:sz w:val="22"/>
        </w:rPr>
        <w:tab/>
        <w:t xml:space="preserve"> Beloningen van afwijkingen</w:t>
      </w:r>
    </w:p>
    <w:p w14:paraId="271892E4" w14:textId="77777777" w:rsidR="00262D6B" w:rsidRPr="00A10E23" w:rsidRDefault="00262D6B" w:rsidP="00A10E23">
      <w:pPr>
        <w:pStyle w:val="Plattetekstinspringen3"/>
        <w:numPr>
          <w:ilvl w:val="0"/>
          <w:numId w:val="10"/>
        </w:numPr>
        <w:tabs>
          <w:tab w:val="clear" w:pos="680"/>
          <w:tab w:val="left" w:pos="2627"/>
          <w:tab w:val="left" w:pos="2933"/>
          <w:tab w:val="left" w:pos="5954"/>
        </w:tabs>
        <w:spacing w:line="240" w:lineRule="auto"/>
        <w:ind w:right="736"/>
        <w:jc w:val="left"/>
        <w:rPr>
          <w:rFonts w:ascii="Arial" w:hAnsi="Arial" w:cs="Arial"/>
          <w:sz w:val="22"/>
        </w:rPr>
      </w:pPr>
      <w:r w:rsidRPr="00A10E23">
        <w:rPr>
          <w:rFonts w:ascii="Arial" w:hAnsi="Arial" w:cs="Arial"/>
          <w:sz w:val="22"/>
        </w:rPr>
        <w:t xml:space="preserve"> Wanneer in opdracht van de werkgever arbeid is verricht waardoor de normale arbeidsduur volgens </w:t>
      </w:r>
      <w:r w:rsidR="00D20A3D" w:rsidRPr="00A10E23">
        <w:rPr>
          <w:rFonts w:ascii="Arial" w:hAnsi="Arial" w:cs="Arial"/>
          <w:sz w:val="22"/>
        </w:rPr>
        <w:t xml:space="preserve">(voltijd) </w:t>
      </w:r>
      <w:r w:rsidRPr="00A10E23">
        <w:rPr>
          <w:rFonts w:ascii="Arial" w:hAnsi="Arial" w:cs="Arial"/>
          <w:sz w:val="22"/>
        </w:rPr>
        <w:t>dienstrooster wordt overschreden</w:t>
      </w:r>
      <w:r w:rsidR="00D20A3D" w:rsidRPr="00A10E23">
        <w:rPr>
          <w:rFonts w:ascii="Arial" w:hAnsi="Arial" w:cs="Arial"/>
          <w:sz w:val="22"/>
        </w:rPr>
        <w:t xml:space="preserve"> </w:t>
      </w:r>
      <w:r w:rsidRPr="00A10E23">
        <w:rPr>
          <w:rFonts w:ascii="Arial" w:hAnsi="Arial" w:cs="Arial"/>
          <w:sz w:val="22"/>
        </w:rPr>
        <w:t>geldt de volgende regeling:</w:t>
      </w:r>
    </w:p>
    <w:p w14:paraId="74C8066C" w14:textId="77777777" w:rsidR="00262D6B" w:rsidRDefault="00262D6B" w:rsidP="00AA6449">
      <w:pPr>
        <w:numPr>
          <w:ilvl w:val="0"/>
          <w:numId w:val="10"/>
        </w:numPr>
        <w:rPr>
          <w:rFonts w:ascii="Arial" w:hAnsi="Arial" w:cs="Arial"/>
          <w:sz w:val="22"/>
        </w:rPr>
      </w:pPr>
      <w:r>
        <w:rPr>
          <w:rFonts w:ascii="Arial" w:hAnsi="Arial" w:cs="Arial"/>
          <w:sz w:val="22"/>
        </w:rPr>
        <w:t>De hiervoor bedoelde overschrijdingen van de arbeidsduur worden bij voorkeur gecompenseerd in vrije tijd. De werknemer kan echter kiezen (tot het hierna genoemde saldo van 75 uren) of de overschrijdingen in vrije tijd worden gecompenseerd, dan</w:t>
      </w:r>
      <w:r w:rsidR="004977A9">
        <w:rPr>
          <w:rFonts w:ascii="Arial" w:hAnsi="Arial" w:cs="Arial"/>
          <w:sz w:val="22"/>
        </w:rPr>
        <w:t xml:space="preserve"> </w:t>
      </w:r>
      <w:r>
        <w:rPr>
          <w:rFonts w:ascii="Arial" w:hAnsi="Arial" w:cs="Arial"/>
          <w:sz w:val="22"/>
        </w:rPr>
        <w:t>wel worden vergoed conform het onder c. hierna gestelde. Compensatie in vrije tijd is niet mogelijk op zaterdagen, zon- en feestdagen, noch wanneer de bedrijfsomstandigheden dit naar het oordeel van de werkgever niet toelaten.</w:t>
      </w:r>
    </w:p>
    <w:p w14:paraId="38AB5605" w14:textId="77777777" w:rsidR="00262D6B" w:rsidRDefault="00262D6B">
      <w:pPr>
        <w:ind w:left="644"/>
        <w:rPr>
          <w:rFonts w:ascii="Arial" w:hAnsi="Arial" w:cs="Arial"/>
          <w:sz w:val="22"/>
        </w:rPr>
      </w:pPr>
      <w:r>
        <w:rPr>
          <w:rFonts w:ascii="Arial" w:hAnsi="Arial" w:cs="Arial"/>
          <w:sz w:val="22"/>
        </w:rPr>
        <w:t xml:space="preserve">Een toepasselijke toeslag wordt altijd uitbetaald en kan niet worden gecompenseerd in vrije tijd. Indien een werknemer in de volcontinudienst op een roostervrije zaterdag en/of zondag arbeid heeft verricht, kan de compenserende vrije tijd wel op een zaterdag, respectievelijk een zondag worden opgenomen. </w:t>
      </w:r>
    </w:p>
    <w:p w14:paraId="200FD02A" w14:textId="77777777" w:rsidR="00262D6B" w:rsidRDefault="00262D6B">
      <w:pPr>
        <w:ind w:left="644"/>
        <w:rPr>
          <w:rFonts w:ascii="Arial" w:hAnsi="Arial" w:cs="Arial"/>
          <w:sz w:val="22"/>
        </w:rPr>
      </w:pPr>
      <w:r>
        <w:rPr>
          <w:rFonts w:ascii="Arial" w:hAnsi="Arial" w:cs="Arial"/>
          <w:sz w:val="22"/>
        </w:rPr>
        <w:t>Indien het totale saldo niet opgenomen recht op compenserende vrije tijd meer bedraagt dan 75 uur, wordt door de werkgever tot uitbetaling van het meerdere overgegaan.</w:t>
      </w:r>
    </w:p>
    <w:p w14:paraId="19B1A6A3" w14:textId="77777777" w:rsidR="00262D6B" w:rsidRDefault="00262D6B">
      <w:pPr>
        <w:pStyle w:val="Plattetekst3"/>
        <w:ind w:left="644" w:hanging="344"/>
      </w:pPr>
      <w:r>
        <w:t>c.</w:t>
      </w:r>
      <w:r>
        <w:tab/>
        <w:t>Het inkomen voor de hier bedoelde overschrijding bedraagt, inclusief het doorbetaalde salaris over de op maandag tot en met vrijdag vallende feestdagen, de volgende percentages van het maandsalaris.</w:t>
      </w:r>
    </w:p>
    <w:p w14:paraId="4F528AB7" w14:textId="77777777" w:rsidR="00262D6B" w:rsidRDefault="00262D6B">
      <w:pPr>
        <w:ind w:left="1440"/>
        <w:rPr>
          <w:rFonts w:ascii="Arial" w:hAnsi="Arial" w:cs="Arial"/>
          <w:sz w:val="22"/>
        </w:rPr>
      </w:pPr>
      <w:r>
        <w:rPr>
          <w:rFonts w:ascii="Arial" w:hAnsi="Arial" w:cs="Arial"/>
          <w:sz w:val="22"/>
        </w:rPr>
        <w:t>1.</w:t>
      </w:r>
      <w:r>
        <w:rPr>
          <w:rFonts w:ascii="Arial" w:hAnsi="Arial" w:cs="Arial"/>
          <w:sz w:val="22"/>
        </w:rPr>
        <w:tab/>
        <w:t>uren op maandag tot en met vrijdag:</w:t>
      </w:r>
      <w:r>
        <w:rPr>
          <w:rFonts w:ascii="Arial" w:hAnsi="Arial" w:cs="Arial"/>
          <w:sz w:val="22"/>
        </w:rPr>
        <w:tab/>
      </w:r>
      <w:r>
        <w:rPr>
          <w:rFonts w:ascii="Arial" w:hAnsi="Arial" w:cs="Arial"/>
          <w:sz w:val="22"/>
        </w:rPr>
        <w:tab/>
      </w:r>
      <w:r>
        <w:rPr>
          <w:rFonts w:ascii="Arial" w:hAnsi="Arial" w:cs="Arial"/>
          <w:sz w:val="22"/>
        </w:rPr>
        <w:tab/>
        <w:t>0,91%</w:t>
      </w:r>
      <w:r w:rsidR="00A10E23">
        <w:rPr>
          <w:rFonts w:ascii="Arial" w:hAnsi="Arial" w:cs="Arial"/>
          <w:sz w:val="22"/>
        </w:rPr>
        <w:t>;;</w:t>
      </w:r>
    </w:p>
    <w:p w14:paraId="2CA05D9B" w14:textId="77777777" w:rsidR="00262D6B" w:rsidRDefault="00262D6B">
      <w:pPr>
        <w:ind w:left="1440"/>
        <w:rPr>
          <w:rFonts w:ascii="Arial" w:hAnsi="Arial" w:cs="Arial"/>
          <w:sz w:val="22"/>
        </w:rPr>
      </w:pPr>
      <w:r>
        <w:rPr>
          <w:rFonts w:ascii="Arial" w:hAnsi="Arial" w:cs="Arial"/>
          <w:sz w:val="22"/>
        </w:rPr>
        <w:t>2.</w:t>
      </w:r>
      <w:r>
        <w:rPr>
          <w:rFonts w:ascii="Arial" w:hAnsi="Arial" w:cs="Arial"/>
          <w:sz w:val="22"/>
        </w:rPr>
        <w:tab/>
        <w:t>uren op zaterdag: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1,05%</w:t>
      </w:r>
      <w:r w:rsidR="00A10E23">
        <w:rPr>
          <w:rFonts w:ascii="Arial" w:hAnsi="Arial" w:cs="Arial"/>
          <w:sz w:val="22"/>
        </w:rPr>
        <w:t>;</w:t>
      </w:r>
    </w:p>
    <w:p w14:paraId="1F33D5F5" w14:textId="77777777" w:rsidR="00262D6B" w:rsidRDefault="00262D6B">
      <w:pPr>
        <w:ind w:left="1440"/>
        <w:rPr>
          <w:rFonts w:ascii="Arial" w:hAnsi="Arial" w:cs="Arial"/>
          <w:sz w:val="22"/>
        </w:rPr>
      </w:pPr>
      <w:r>
        <w:rPr>
          <w:rFonts w:ascii="Arial" w:hAnsi="Arial" w:cs="Arial"/>
          <w:sz w:val="22"/>
        </w:rPr>
        <w:t>3.</w:t>
      </w:r>
      <w:r>
        <w:rPr>
          <w:rFonts w:ascii="Arial" w:hAnsi="Arial" w:cs="Arial"/>
          <w:sz w:val="22"/>
        </w:rPr>
        <w:tab/>
        <w:t>uren op zondag: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1,22%</w:t>
      </w:r>
      <w:r w:rsidR="00A10E23">
        <w:rPr>
          <w:rFonts w:ascii="Arial" w:hAnsi="Arial" w:cs="Arial"/>
          <w:sz w:val="22"/>
        </w:rPr>
        <w:t>;</w:t>
      </w:r>
    </w:p>
    <w:p w14:paraId="22A3D8E5" w14:textId="77777777" w:rsidR="00262D6B" w:rsidRDefault="00262D6B">
      <w:pPr>
        <w:pStyle w:val="Plattetekst3"/>
        <w:ind w:left="2160" w:hanging="720"/>
      </w:pPr>
      <w:r>
        <w:t>4.</w:t>
      </w:r>
      <w:r>
        <w:tab/>
        <w:t xml:space="preserve">uren op feestdagen (met uitzondering van de beide kerstdagen en nieuwjaarsdag): </w:t>
      </w:r>
      <w:r>
        <w:tab/>
      </w:r>
      <w:r>
        <w:tab/>
      </w:r>
      <w:r>
        <w:tab/>
      </w:r>
      <w:r>
        <w:tab/>
      </w:r>
      <w:r>
        <w:tab/>
      </w:r>
      <w:r w:rsidR="00A10E23">
        <w:tab/>
      </w:r>
      <w:r>
        <w:t>1,83%</w:t>
      </w:r>
    </w:p>
    <w:p w14:paraId="02C48836" w14:textId="77777777" w:rsidR="00262D6B" w:rsidRDefault="00262D6B" w:rsidP="00A1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0"/>
        </w:tabs>
        <w:rPr>
          <w:rFonts w:ascii="Arial" w:hAnsi="Arial" w:cs="Arial"/>
          <w:sz w:val="22"/>
        </w:rPr>
      </w:pPr>
      <w:r>
        <w:rPr>
          <w:rFonts w:ascii="Arial" w:hAnsi="Arial" w:cs="Arial"/>
          <w:sz w:val="22"/>
        </w:rPr>
        <w:tab/>
      </w:r>
      <w:r>
        <w:rPr>
          <w:rFonts w:ascii="Arial" w:hAnsi="Arial" w:cs="Arial"/>
          <w:sz w:val="22"/>
        </w:rPr>
        <w:tab/>
        <w:t>5.</w:t>
      </w:r>
      <w:r>
        <w:rPr>
          <w:rFonts w:ascii="Arial" w:hAnsi="Arial" w:cs="Arial"/>
          <w:sz w:val="22"/>
        </w:rPr>
        <w:tab/>
        <w:t>op beide kerstdagen en nieuwjaarsdag:</w:t>
      </w:r>
      <w:r>
        <w:rPr>
          <w:rFonts w:ascii="Arial" w:hAnsi="Arial" w:cs="Arial"/>
          <w:sz w:val="22"/>
        </w:rPr>
        <w:tab/>
      </w:r>
      <w:r>
        <w:rPr>
          <w:rFonts w:ascii="Arial" w:hAnsi="Arial" w:cs="Arial"/>
          <w:sz w:val="22"/>
        </w:rPr>
        <w:tab/>
        <w:t>3,94%</w:t>
      </w:r>
      <w:r w:rsidR="00A10E23">
        <w:rPr>
          <w:rFonts w:ascii="Arial" w:hAnsi="Arial" w:cs="Arial"/>
          <w:sz w:val="22"/>
        </w:rPr>
        <w:tab/>
        <w:t>;</w:t>
      </w:r>
    </w:p>
    <w:p w14:paraId="48AA29E0" w14:textId="77777777" w:rsidR="00262D6B" w:rsidRDefault="00262D6B">
      <w:pPr>
        <w:rPr>
          <w:rFonts w:ascii="Arial" w:hAnsi="Arial" w:cs="Arial"/>
          <w:sz w:val="22"/>
        </w:rPr>
      </w:pPr>
      <w:r>
        <w:rPr>
          <w:rFonts w:ascii="Arial" w:hAnsi="Arial" w:cs="Arial"/>
          <w:sz w:val="22"/>
        </w:rPr>
        <w:tab/>
      </w:r>
      <w:r>
        <w:rPr>
          <w:rFonts w:ascii="Arial" w:hAnsi="Arial" w:cs="Arial"/>
          <w:sz w:val="22"/>
        </w:rPr>
        <w:tab/>
        <w:t>6.</w:t>
      </w:r>
      <w:r>
        <w:rPr>
          <w:rFonts w:ascii="Arial" w:hAnsi="Arial" w:cs="Arial"/>
          <w:sz w:val="22"/>
        </w:rPr>
        <w:tab/>
        <w:t>uren op roostervrije dagen van personeel in volcontinudienst:</w:t>
      </w:r>
    </w:p>
    <w:p w14:paraId="4315614D" w14:textId="77777777" w:rsidR="00262D6B" w:rsidRDefault="00262D6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a.</w:t>
      </w:r>
      <w:r>
        <w:rPr>
          <w:rFonts w:ascii="Arial" w:hAnsi="Arial" w:cs="Arial"/>
          <w:sz w:val="22"/>
        </w:rPr>
        <w:tab/>
        <w:t>op maandag tot en met vrijdag:</w:t>
      </w:r>
      <w:r>
        <w:rPr>
          <w:rFonts w:ascii="Arial" w:hAnsi="Arial" w:cs="Arial"/>
          <w:sz w:val="22"/>
        </w:rPr>
        <w:tab/>
      </w:r>
      <w:r>
        <w:rPr>
          <w:rFonts w:ascii="Arial" w:hAnsi="Arial" w:cs="Arial"/>
          <w:sz w:val="22"/>
        </w:rPr>
        <w:tab/>
        <w:t>1,22%</w:t>
      </w:r>
      <w:r w:rsidR="00A10E23">
        <w:rPr>
          <w:rFonts w:ascii="Arial" w:hAnsi="Arial" w:cs="Arial"/>
          <w:sz w:val="22"/>
        </w:rPr>
        <w:t>;</w:t>
      </w:r>
    </w:p>
    <w:p w14:paraId="2642992C" w14:textId="77777777" w:rsidR="00262D6B" w:rsidRDefault="00262D6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b.</w:t>
      </w:r>
      <w:r>
        <w:rPr>
          <w:rFonts w:ascii="Arial" w:hAnsi="Arial" w:cs="Arial"/>
          <w:sz w:val="22"/>
        </w:rPr>
        <w:tab/>
        <w:t>op zaterdagen: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w:t>
      </w:r>
      <w:r w:rsidR="00A10E23">
        <w:rPr>
          <w:rFonts w:ascii="Arial" w:hAnsi="Arial" w:cs="Arial"/>
          <w:sz w:val="22"/>
        </w:rPr>
        <w:t>;;</w:t>
      </w:r>
    </w:p>
    <w:p w14:paraId="63FAEA6C" w14:textId="77777777" w:rsidR="00262D6B" w:rsidRDefault="00262D6B">
      <w:pPr>
        <w:pStyle w:val="Koptekst"/>
        <w:tabs>
          <w:tab w:val="clear" w:pos="4536"/>
          <w:tab w:val="clear" w:pos="9072"/>
        </w:tabs>
        <w:rPr>
          <w:rFonts w:ascii="Arial" w:hAnsi="Arial" w:cs="Arial"/>
          <w:lang w:eastAsia="nl-NL"/>
        </w:rPr>
      </w:pPr>
      <w:r>
        <w:rPr>
          <w:rFonts w:ascii="Arial" w:hAnsi="Arial" w:cs="Arial"/>
          <w:lang w:eastAsia="nl-NL"/>
        </w:rPr>
        <w:tab/>
      </w:r>
      <w:r>
        <w:rPr>
          <w:rFonts w:ascii="Arial" w:hAnsi="Arial" w:cs="Arial"/>
          <w:lang w:eastAsia="nl-NL"/>
        </w:rPr>
        <w:tab/>
      </w:r>
      <w:r>
        <w:rPr>
          <w:rFonts w:ascii="Arial" w:hAnsi="Arial" w:cs="Arial"/>
          <w:lang w:eastAsia="nl-NL"/>
        </w:rPr>
        <w:tab/>
        <w:t>c.</w:t>
      </w:r>
      <w:r>
        <w:rPr>
          <w:rFonts w:ascii="Arial" w:hAnsi="Arial" w:cs="Arial"/>
          <w:lang w:eastAsia="nl-NL"/>
        </w:rPr>
        <w:tab/>
        <w:t>op zondagen:</w:t>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t>1,83%</w:t>
      </w:r>
      <w:r w:rsidR="00A10E23">
        <w:rPr>
          <w:rFonts w:ascii="Arial" w:hAnsi="Arial" w:cs="Arial"/>
          <w:lang w:eastAsia="nl-NL"/>
        </w:rPr>
        <w:t>;</w:t>
      </w:r>
    </w:p>
    <w:p w14:paraId="2C002F57" w14:textId="77777777" w:rsidR="00262D6B" w:rsidRDefault="00262D6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d.</w:t>
      </w:r>
      <w:r>
        <w:rPr>
          <w:rFonts w:ascii="Arial" w:hAnsi="Arial" w:cs="Arial"/>
          <w:sz w:val="22"/>
        </w:rPr>
        <w:tab/>
        <w:t>op feestdagen (met uitzondering van de beide</w:t>
      </w:r>
    </w:p>
    <w:p w14:paraId="1E24EAFC" w14:textId="77777777" w:rsidR="00262D6B" w:rsidRDefault="00262D6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kerstdagen en nieuwjaarsdag):</w:t>
      </w:r>
      <w:r>
        <w:rPr>
          <w:rFonts w:ascii="Arial" w:hAnsi="Arial" w:cs="Arial"/>
          <w:sz w:val="22"/>
        </w:rPr>
        <w:tab/>
      </w:r>
      <w:r>
        <w:rPr>
          <w:rFonts w:ascii="Arial" w:hAnsi="Arial" w:cs="Arial"/>
          <w:sz w:val="22"/>
        </w:rPr>
        <w:tab/>
        <w:t>2,44%</w:t>
      </w:r>
      <w:r w:rsidR="00A10E23">
        <w:rPr>
          <w:rFonts w:ascii="Arial" w:hAnsi="Arial" w:cs="Arial"/>
          <w:sz w:val="22"/>
        </w:rPr>
        <w:t>;</w:t>
      </w:r>
    </w:p>
    <w:p w14:paraId="095778E0" w14:textId="77777777" w:rsidR="00262D6B" w:rsidRDefault="00262D6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e.</w:t>
      </w:r>
      <w:r>
        <w:rPr>
          <w:rFonts w:ascii="Arial" w:hAnsi="Arial" w:cs="Arial"/>
          <w:sz w:val="22"/>
        </w:rPr>
        <w:tab/>
        <w:t>op beide kerstdagen en nieuwjaarsdag:</w:t>
      </w:r>
      <w:r>
        <w:rPr>
          <w:rFonts w:ascii="Arial" w:hAnsi="Arial" w:cs="Arial"/>
          <w:sz w:val="22"/>
        </w:rPr>
        <w:tab/>
        <w:t>4,55%</w:t>
      </w:r>
      <w:r w:rsidR="00A10E23">
        <w:rPr>
          <w:rFonts w:ascii="Arial" w:hAnsi="Arial" w:cs="Arial"/>
          <w:sz w:val="22"/>
        </w:rPr>
        <w:t>;</w:t>
      </w:r>
    </w:p>
    <w:p w14:paraId="7BC4ED1B" w14:textId="77777777" w:rsidR="00262D6B" w:rsidRDefault="00262D6B">
      <w:pPr>
        <w:ind w:left="720"/>
        <w:rPr>
          <w:rFonts w:ascii="Arial" w:hAnsi="Arial" w:cs="Arial"/>
          <w:sz w:val="22"/>
        </w:rPr>
      </w:pPr>
      <w:r>
        <w:rPr>
          <w:rFonts w:ascii="Arial" w:hAnsi="Arial" w:cs="Arial"/>
          <w:sz w:val="22"/>
        </w:rPr>
        <w:t>Het verrichten van arbeid op aan de eigen dienst voorafgaande of aansluitend en deze dienst overschrijdende uren wordt uitsluitend beloond volgens de percentages bedoeld onder de punten 1, 2 en 3 van dit lid c. Opgenomen compenserende vrije tijd als bedoeld onder b. wordt op de hiervoor genoemde beloning in mindering gebracht en wel:</w:t>
      </w:r>
    </w:p>
    <w:p w14:paraId="4CC92CCE" w14:textId="77777777" w:rsidR="00262D6B" w:rsidRDefault="00262D6B">
      <w:pPr>
        <w:rPr>
          <w:rFonts w:ascii="Arial" w:hAnsi="Arial" w:cs="Arial"/>
          <w:sz w:val="22"/>
        </w:rPr>
      </w:pPr>
      <w:r>
        <w:rPr>
          <w:rFonts w:ascii="Arial" w:hAnsi="Arial" w:cs="Arial"/>
          <w:sz w:val="22"/>
        </w:rPr>
        <w:tab/>
        <w:t xml:space="preserve">voor uren opgenomen op maandag tot en met vrijdag: </w:t>
      </w:r>
      <w:r w:rsidR="004A5F01">
        <w:rPr>
          <w:rFonts w:ascii="Arial" w:hAnsi="Arial" w:cs="Arial"/>
          <w:sz w:val="22"/>
        </w:rPr>
        <w:tab/>
      </w:r>
      <w:r w:rsidR="00A10E23">
        <w:rPr>
          <w:rFonts w:ascii="Arial" w:hAnsi="Arial" w:cs="Arial"/>
          <w:sz w:val="22"/>
        </w:rPr>
        <w:tab/>
        <w:t>0,61% per uur;</w:t>
      </w:r>
    </w:p>
    <w:p w14:paraId="5CC8A863" w14:textId="77777777" w:rsidR="00262D6B" w:rsidRDefault="00262D6B">
      <w:pPr>
        <w:rPr>
          <w:rFonts w:ascii="Arial" w:hAnsi="Arial" w:cs="Arial"/>
          <w:sz w:val="22"/>
        </w:rPr>
      </w:pPr>
      <w:r>
        <w:rPr>
          <w:rFonts w:ascii="Arial" w:hAnsi="Arial" w:cs="Arial"/>
          <w:sz w:val="22"/>
        </w:rPr>
        <w:lastRenderedPageBreak/>
        <w:tab/>
        <w:t>voor uren opgenomen op zaterdagen:</w:t>
      </w:r>
      <w:r w:rsidR="004A5F01">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0,91% per uur</w:t>
      </w:r>
      <w:r w:rsidR="00A10E23">
        <w:rPr>
          <w:rFonts w:ascii="Arial" w:hAnsi="Arial" w:cs="Arial"/>
          <w:sz w:val="22"/>
        </w:rPr>
        <w:t>;</w:t>
      </w:r>
    </w:p>
    <w:p w14:paraId="18F0B7BB" w14:textId="77777777" w:rsidR="0053513F" w:rsidRDefault="00262D6B" w:rsidP="0053513F">
      <w:pPr>
        <w:ind w:left="240" w:hanging="240"/>
        <w:rPr>
          <w:rFonts w:ascii="Arial" w:hAnsi="Arial" w:cs="Arial"/>
          <w:sz w:val="22"/>
        </w:rPr>
      </w:pPr>
      <w:r>
        <w:rPr>
          <w:rFonts w:ascii="Arial" w:hAnsi="Arial" w:cs="Arial"/>
          <w:sz w:val="22"/>
        </w:rPr>
        <w:tab/>
      </w:r>
      <w:r>
        <w:rPr>
          <w:rFonts w:ascii="Arial" w:hAnsi="Arial" w:cs="Arial"/>
          <w:sz w:val="22"/>
        </w:rPr>
        <w:tab/>
        <w:t>voor uren opgenomen op zondagen:</w:t>
      </w:r>
      <w:r>
        <w:rPr>
          <w:rFonts w:ascii="Arial" w:hAnsi="Arial" w:cs="Arial"/>
          <w:sz w:val="22"/>
        </w:rPr>
        <w:tab/>
      </w:r>
      <w:r w:rsidR="004A5F01">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1,22% per uur</w:t>
      </w:r>
      <w:r w:rsidR="00A10E23">
        <w:rPr>
          <w:rFonts w:ascii="Arial" w:hAnsi="Arial" w:cs="Arial"/>
          <w:sz w:val="22"/>
        </w:rPr>
        <w:t>.</w:t>
      </w:r>
      <w:r w:rsidR="00183AA3">
        <w:rPr>
          <w:rFonts w:ascii="Arial" w:hAnsi="Arial" w:cs="Arial"/>
          <w:sz w:val="22"/>
        </w:rPr>
        <w:br/>
      </w:r>
    </w:p>
    <w:p w14:paraId="65C54BA3" w14:textId="77777777" w:rsidR="0053513F" w:rsidRPr="00D20A3D" w:rsidRDefault="0053513F" w:rsidP="0053513F">
      <w:pPr>
        <w:widowControl w:val="0"/>
        <w:ind w:left="240"/>
        <w:rPr>
          <w:rFonts w:ascii="Arial" w:hAnsi="Arial" w:cs="Arial"/>
          <w:snapToGrid w:val="0"/>
          <w:sz w:val="22"/>
          <w:szCs w:val="22"/>
        </w:rPr>
      </w:pPr>
      <w:r w:rsidRPr="0053513F">
        <w:rPr>
          <w:rFonts w:ascii="Arial" w:hAnsi="Arial" w:cs="Arial"/>
          <w:snapToGrid w:val="0"/>
          <w:sz w:val="22"/>
          <w:szCs w:val="22"/>
        </w:rPr>
        <w:t xml:space="preserve">Wanneer de deeltijd werknemer </w:t>
      </w:r>
      <w:r w:rsidRPr="00D20A3D">
        <w:rPr>
          <w:rFonts w:ascii="Arial" w:hAnsi="Arial" w:cs="Arial"/>
          <w:snapToGrid w:val="0"/>
          <w:sz w:val="22"/>
          <w:szCs w:val="22"/>
        </w:rPr>
        <w:t>zoals bedoeld in artikel 1.a  in opdracht</w:t>
      </w:r>
      <w:r w:rsidRPr="0053513F">
        <w:rPr>
          <w:rFonts w:ascii="Arial" w:hAnsi="Arial" w:cs="Arial"/>
          <w:snapToGrid w:val="0"/>
          <w:sz w:val="22"/>
          <w:szCs w:val="22"/>
        </w:rPr>
        <w:t xml:space="preserve"> van de werkgever meer uren </w:t>
      </w:r>
      <w:r w:rsidRPr="00D20A3D">
        <w:rPr>
          <w:rFonts w:ascii="Arial" w:hAnsi="Arial" w:cs="Arial"/>
          <w:snapToGrid w:val="0"/>
          <w:sz w:val="22"/>
          <w:szCs w:val="22"/>
        </w:rPr>
        <w:t xml:space="preserve">werkt dan het voor hem geldende </w:t>
      </w:r>
      <w:r w:rsidR="00D20A3D">
        <w:rPr>
          <w:rFonts w:ascii="Arial" w:hAnsi="Arial" w:cs="Arial"/>
          <w:snapToGrid w:val="0"/>
          <w:sz w:val="22"/>
          <w:szCs w:val="22"/>
        </w:rPr>
        <w:t xml:space="preserve">(deeltijd) </w:t>
      </w:r>
      <w:r w:rsidRPr="00D20A3D">
        <w:rPr>
          <w:rFonts w:ascii="Arial" w:hAnsi="Arial" w:cs="Arial"/>
          <w:snapToGrid w:val="0"/>
          <w:sz w:val="22"/>
          <w:szCs w:val="22"/>
        </w:rPr>
        <w:t>dienstrooster, maar niet voldoet aan het bepaalde in dit artikel, lid 4 subleden a. tot en met c. dan worden die meer gewerkte uren aangemerkt als meeruren.</w:t>
      </w:r>
    </w:p>
    <w:p w14:paraId="5CF389B9" w14:textId="77777777" w:rsidR="00262D6B" w:rsidRDefault="0053513F" w:rsidP="004A5F01">
      <w:pPr>
        <w:ind w:left="240"/>
        <w:rPr>
          <w:rFonts w:ascii="Arial" w:hAnsi="Arial" w:cs="Arial"/>
          <w:sz w:val="22"/>
        </w:rPr>
      </w:pPr>
      <w:r w:rsidRPr="00D20A3D">
        <w:rPr>
          <w:rFonts w:ascii="Arial" w:hAnsi="Arial" w:cs="Arial"/>
          <w:snapToGrid w:val="0"/>
          <w:sz w:val="22"/>
          <w:szCs w:val="22"/>
        </w:rPr>
        <w:t>Met uitsluiting van lid 4 subleden a. tot en met c worden meeruren beloond met het voor de werknemer geldende maandsalaris, berekend per</w:t>
      </w:r>
      <w:r w:rsidRPr="0053513F">
        <w:rPr>
          <w:rFonts w:ascii="Arial" w:hAnsi="Arial" w:cs="Arial"/>
          <w:snapToGrid w:val="0"/>
          <w:sz w:val="22"/>
          <w:szCs w:val="22"/>
        </w:rPr>
        <w:t xml:space="preserve"> gewerkt meeruur, vermeerderd met een meerurentoeslag. Een en ander dusdanig dat de deeltijd werknemer gelijk aan de voor hem vergelijkbare voltijd werknemer wordt beloond. </w:t>
      </w:r>
      <w:r w:rsidRPr="0053513F">
        <w:rPr>
          <w:rFonts w:ascii="Arial" w:hAnsi="Arial" w:cs="Arial"/>
          <w:sz w:val="22"/>
          <w:szCs w:val="22"/>
          <w:lang w:eastAsia="en-US"/>
        </w:rPr>
        <w:t>Afwijkingen van de vastgestelde werktijden per dienst van een half uur of minder worden voor de toepassing van dit artikel buiten beschouwing gelaten.</w:t>
      </w:r>
      <w:r w:rsidR="00183AA3">
        <w:rPr>
          <w:rFonts w:ascii="Arial" w:hAnsi="Arial" w:cs="Arial"/>
          <w:sz w:val="22"/>
        </w:rPr>
        <w:br/>
      </w:r>
    </w:p>
    <w:p w14:paraId="05F7726D" w14:textId="77777777" w:rsidR="00262D6B" w:rsidRDefault="00262D6B">
      <w:pPr>
        <w:pStyle w:val="Plattetekst3"/>
        <w:ind w:left="720" w:hanging="480"/>
      </w:pPr>
      <w:r>
        <w:t>d.</w:t>
      </w:r>
      <w:r>
        <w:tab/>
        <w:t>De beloning van arbeid op feestdagen welke de normale arbeidsduur volgens dienstrooster niet overschrijdt, is geregeld in artikel 10.</w:t>
      </w:r>
    </w:p>
    <w:p w14:paraId="00ED6883" w14:textId="77777777" w:rsidR="00262D6B" w:rsidRDefault="00262D6B" w:rsidP="00227374">
      <w:pPr>
        <w:pStyle w:val="Koptekst"/>
        <w:tabs>
          <w:tab w:val="clear" w:pos="4536"/>
          <w:tab w:val="clear" w:pos="9072"/>
          <w:tab w:val="left" w:pos="1701"/>
        </w:tabs>
        <w:ind w:left="1695" w:hanging="1695"/>
        <w:rPr>
          <w:rFonts w:ascii="Arial" w:hAnsi="Arial" w:cs="Arial"/>
        </w:rPr>
      </w:pPr>
      <w:r w:rsidRPr="004176CA">
        <w:rPr>
          <w:rFonts w:ascii="Arial" w:hAnsi="Arial" w:cs="Arial"/>
        </w:rPr>
        <w:t xml:space="preserve">    e</w:t>
      </w:r>
      <w:r w:rsidRPr="00DE4515">
        <w:rPr>
          <w:rFonts w:ascii="Arial" w:hAnsi="Arial" w:cs="Arial"/>
        </w:rPr>
        <w:t xml:space="preserve">.                   </w:t>
      </w:r>
      <w:r w:rsidR="00DE4515" w:rsidRPr="00DE4515">
        <w:rPr>
          <w:rFonts w:ascii="Arial" w:hAnsi="Arial" w:cs="Arial"/>
        </w:rPr>
        <w:t>1</w:t>
      </w:r>
      <w:r>
        <w:t xml:space="preserve">. </w:t>
      </w:r>
      <w:r>
        <w:rPr>
          <w:rFonts w:ascii="Arial" w:hAnsi="Arial" w:cs="Arial"/>
        </w:rPr>
        <w:t>Indien in opdracht van de werkgever arbeid wordt verricht op tijden welke gelegen zijn buiten de tijdstippen als bedoeld in artikel 6 lid 2a c.q. buiten de tijdstippen waarop de  wisseling van ploeg plaatsvindt, zonder dat daarvoor de normale dagelijkse arbeidsduur wordt overschreden, wordt daarvoor een toeslag op het   maandsalaris gegeven. Deze toeslag bedraagt per uur op maandag tot en met zaterdag 0,30%, op zondag 0,61% en op feestdagen (met uitzondering van beide kerstdagen en nieuwjaarsdag) 1,22% en op beide kerstdagen en nieuwjaarsdag 3,94% van het maandsalaris.</w:t>
      </w:r>
    </w:p>
    <w:p w14:paraId="2ECF23CF"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851"/>
        <w:rPr>
          <w:rFonts w:ascii="Arial" w:hAnsi="Arial" w:cs="Arial"/>
          <w:sz w:val="22"/>
        </w:rPr>
      </w:pPr>
    </w:p>
    <w:p w14:paraId="5B9D9B35" w14:textId="77777777" w:rsidR="00262D6B" w:rsidRDefault="00262D6B" w:rsidP="00AA6449">
      <w:pPr>
        <w:numPr>
          <w:ilvl w:val="0"/>
          <w:numId w:val="19"/>
        </w:numPr>
        <w:tabs>
          <w:tab w:val="left" w:pos="284"/>
          <w:tab w:val="left" w:pos="567"/>
          <w:tab w:val="left" w:pos="964"/>
          <w:tab w:val="left" w:pos="2268"/>
          <w:tab w:val="left" w:pos="2627"/>
          <w:tab w:val="left" w:pos="2933"/>
          <w:tab w:val="left" w:pos="5954"/>
        </w:tabs>
        <w:spacing w:line="220" w:lineRule="exact"/>
        <w:ind w:right="736"/>
        <w:rPr>
          <w:rFonts w:ascii="Arial" w:hAnsi="Arial" w:cs="Arial"/>
          <w:sz w:val="22"/>
        </w:rPr>
      </w:pPr>
      <w:r>
        <w:rPr>
          <w:rFonts w:ascii="Arial" w:hAnsi="Arial" w:cs="Arial"/>
          <w:sz w:val="22"/>
        </w:rPr>
        <w:t>Werknemers in ploegendienst, die anders dan door eigen toedoen, overgeplaatst worden naar een andere ploeg of dienst, ontvangen daarvoor in afwijking van het hiervoor onder punt 1 van dit lid bepaalde, per overgang een eenmalige toeslag van 1,83% van het maandsalaris. Bij terugplaatsing wordt deze toeslag alleen dan  opnieuw betaald indien de terugplaatsing geschiedt nadat de werknemer gedurende 7 diensten in de afwijkende ploeg of dienst heeft gewerkt.</w:t>
      </w:r>
    </w:p>
    <w:p w14:paraId="485831E2" w14:textId="77777777" w:rsidR="00262D6B" w:rsidRDefault="00262D6B">
      <w:pPr>
        <w:tabs>
          <w:tab w:val="left" w:pos="284"/>
          <w:tab w:val="left" w:pos="567"/>
          <w:tab w:val="left" w:pos="964"/>
          <w:tab w:val="left" w:pos="2268"/>
          <w:tab w:val="left" w:pos="2627"/>
          <w:tab w:val="left" w:pos="2933"/>
          <w:tab w:val="left" w:pos="5954"/>
        </w:tabs>
        <w:spacing w:line="220" w:lineRule="exact"/>
        <w:ind w:left="571" w:right="736"/>
        <w:rPr>
          <w:rFonts w:ascii="Arial" w:hAnsi="Arial" w:cs="Arial"/>
          <w:sz w:val="22"/>
        </w:rPr>
      </w:pPr>
    </w:p>
    <w:p w14:paraId="7A7E835D" w14:textId="77777777" w:rsidR="00262D6B" w:rsidRDefault="00262D6B" w:rsidP="001771BB">
      <w:pPr>
        <w:pStyle w:val="Plattetekstinspringen3"/>
        <w:tabs>
          <w:tab w:val="clear" w:pos="567"/>
          <w:tab w:val="clear" w:pos="680"/>
          <w:tab w:val="left" w:pos="600"/>
          <w:tab w:val="left" w:pos="964"/>
          <w:tab w:val="left" w:pos="2627"/>
          <w:tab w:val="left" w:pos="2933"/>
          <w:tab w:val="left" w:pos="5954"/>
        </w:tabs>
        <w:ind w:left="600" w:right="736" w:hanging="600"/>
        <w:jc w:val="left"/>
        <w:rPr>
          <w:rFonts w:ascii="Arial" w:hAnsi="Arial" w:cs="Arial"/>
          <w:sz w:val="22"/>
        </w:rPr>
      </w:pPr>
      <w:r>
        <w:rPr>
          <w:rFonts w:ascii="Arial" w:hAnsi="Arial" w:cs="Arial"/>
          <w:sz w:val="22"/>
        </w:rPr>
        <w:t>5.</w:t>
      </w:r>
      <w:r>
        <w:rPr>
          <w:rFonts w:ascii="Arial" w:hAnsi="Arial" w:cs="Arial"/>
          <w:sz w:val="22"/>
        </w:rPr>
        <w:tab/>
        <w:t>a.</w:t>
      </w:r>
      <w:r>
        <w:rPr>
          <w:rFonts w:ascii="Arial" w:hAnsi="Arial" w:cs="Arial"/>
          <w:sz w:val="22"/>
        </w:rPr>
        <w:tab/>
        <w:t>De werknemer in dagdienst, die na volbrachte dagtaak</w:t>
      </w:r>
      <w:r w:rsidR="00E26529">
        <w:rPr>
          <w:rFonts w:ascii="Arial" w:hAnsi="Arial" w:cs="Arial"/>
          <w:sz w:val="22"/>
        </w:rPr>
        <w:t xml:space="preserve"> </w:t>
      </w:r>
      <w:r>
        <w:rPr>
          <w:rFonts w:ascii="Arial" w:hAnsi="Arial" w:cs="Arial"/>
          <w:sz w:val="22"/>
        </w:rPr>
        <w:t>overwerk moet verrichten op uren, die vallen tussen 22.00 uur en de aanvang van de normale dienst, ontvangt voor deze uren naast en boven de beloning als geregeld in dit artikel, evenzovele uren verzuim met behoud van salaris. Als overwerk van een werknemer in een dagdienst begint op of na 6.00 uur ’s ochtends ontstaat geen recht op verzuimuren.</w:t>
      </w:r>
    </w:p>
    <w:p w14:paraId="628285F0" w14:textId="77777777" w:rsidR="00262D6B" w:rsidRDefault="00262D6B">
      <w:pPr>
        <w:pStyle w:val="Plattetekstinspringen3"/>
        <w:tabs>
          <w:tab w:val="clear" w:pos="567"/>
          <w:tab w:val="clear" w:pos="680"/>
          <w:tab w:val="left" w:pos="600"/>
          <w:tab w:val="left" w:pos="964"/>
          <w:tab w:val="left" w:pos="2627"/>
          <w:tab w:val="left" w:pos="2933"/>
          <w:tab w:val="left" w:pos="5954"/>
        </w:tabs>
        <w:ind w:left="600" w:right="736"/>
        <w:jc w:val="left"/>
        <w:rPr>
          <w:rFonts w:ascii="Arial" w:hAnsi="Arial" w:cs="Arial"/>
          <w:sz w:val="22"/>
        </w:rPr>
      </w:pPr>
      <w:r>
        <w:rPr>
          <w:rFonts w:ascii="Arial" w:hAnsi="Arial" w:cs="Arial"/>
          <w:sz w:val="22"/>
        </w:rPr>
        <w:tab/>
        <w:t>b.</w:t>
      </w:r>
      <w:r>
        <w:rPr>
          <w:rFonts w:ascii="Arial" w:hAnsi="Arial" w:cs="Arial"/>
          <w:sz w:val="22"/>
        </w:rPr>
        <w:tab/>
        <w:t>De werknemer in ploegendienst, die voorafgaande of in aansluiting op zijn roosterdienst overwerk moet verrichten gedurende meer dan 4 uur, heeft eveneens recht op doorbetaald verzuim voor de uren waarmee deze 4 overuren worden overschreden.</w:t>
      </w:r>
    </w:p>
    <w:p w14:paraId="44592B78" w14:textId="77777777" w:rsidR="00262D6B" w:rsidRDefault="00262D6B">
      <w:pPr>
        <w:tabs>
          <w:tab w:val="left" w:pos="284"/>
          <w:tab w:val="left" w:pos="600"/>
          <w:tab w:val="left" w:pos="964"/>
          <w:tab w:val="left" w:pos="2268"/>
          <w:tab w:val="left" w:pos="2627"/>
          <w:tab w:val="left" w:pos="2933"/>
          <w:tab w:val="left" w:pos="5954"/>
        </w:tabs>
        <w:spacing w:line="220" w:lineRule="exact"/>
        <w:ind w:left="600" w:right="736" w:hanging="567"/>
        <w:rPr>
          <w:rFonts w:ascii="Arial" w:hAnsi="Arial" w:cs="Arial"/>
          <w:sz w:val="22"/>
        </w:rPr>
      </w:pPr>
      <w:r>
        <w:rPr>
          <w:rFonts w:ascii="Arial" w:hAnsi="Arial" w:cs="Arial"/>
          <w:sz w:val="22"/>
        </w:rPr>
        <w:tab/>
        <w:t>c.</w:t>
      </w:r>
      <w:r>
        <w:rPr>
          <w:rFonts w:ascii="Arial" w:hAnsi="Arial" w:cs="Arial"/>
          <w:sz w:val="22"/>
        </w:rPr>
        <w:tab/>
        <w:t>Indien de uren niet worden opgenomen terstond na afloop van het overwerk, hetzij dat betrokkene deze uren niet wil opnemen, worden ze in het geheel niet toegekend. Als het overwerk van een werknemer in ploegendienst 4 uren of korter duurt, ontstaat evenmin recht op verzuimuren. De tijd waarin het opnemen van de verzuimuren begint, ligt tussen het begintijdstip en het eindtijdstip van de normale dienst onmiddellijk aansluitend op het overwerk.</w:t>
      </w:r>
    </w:p>
    <w:p w14:paraId="2BE567EC" w14:textId="77777777" w:rsidR="00262D6B" w:rsidRDefault="00262D6B">
      <w:pPr>
        <w:pStyle w:val="Plattetekstinspringen3"/>
        <w:tabs>
          <w:tab w:val="clear" w:pos="567"/>
          <w:tab w:val="clear" w:pos="680"/>
          <w:tab w:val="left" w:pos="600"/>
          <w:tab w:val="left" w:pos="964"/>
          <w:tab w:val="left" w:pos="2627"/>
          <w:tab w:val="left" w:pos="2933"/>
          <w:tab w:val="left" w:pos="5954"/>
        </w:tabs>
        <w:ind w:left="600" w:right="736"/>
        <w:jc w:val="left"/>
        <w:rPr>
          <w:rFonts w:ascii="Arial" w:hAnsi="Arial" w:cs="Arial"/>
          <w:sz w:val="22"/>
        </w:rPr>
      </w:pPr>
      <w:r>
        <w:rPr>
          <w:rFonts w:ascii="Arial" w:hAnsi="Arial" w:cs="Arial"/>
          <w:sz w:val="22"/>
        </w:rPr>
        <w:tab/>
        <w:t>d.</w:t>
      </w:r>
      <w:r>
        <w:rPr>
          <w:rFonts w:ascii="Arial" w:hAnsi="Arial" w:cs="Arial"/>
          <w:sz w:val="22"/>
        </w:rPr>
        <w:tab/>
        <w:t>Indien overwerk wordt verricht, waarvan tenminste een half uur ligt tussen 0.00-04.00 uur, wordt de slaaptijd verlengd met 2 uur. Het totaal aantal slaapuren zal echter nooit meer bedragen dan 8.</w:t>
      </w:r>
    </w:p>
    <w:p w14:paraId="1AD08D99" w14:textId="77777777" w:rsidR="00262D6B" w:rsidRDefault="00262D6B">
      <w:pPr>
        <w:tabs>
          <w:tab w:val="left" w:pos="284"/>
          <w:tab w:val="left" w:pos="600"/>
          <w:tab w:val="left" w:pos="964"/>
          <w:tab w:val="left" w:pos="2268"/>
          <w:tab w:val="left" w:pos="2627"/>
          <w:tab w:val="left" w:pos="2933"/>
          <w:tab w:val="left" w:pos="5954"/>
        </w:tabs>
        <w:spacing w:line="50" w:lineRule="exact"/>
        <w:ind w:left="142" w:right="736"/>
        <w:rPr>
          <w:rFonts w:ascii="Arial" w:hAnsi="Arial" w:cs="Arial"/>
          <w:sz w:val="22"/>
        </w:rPr>
      </w:pPr>
    </w:p>
    <w:p w14:paraId="4DD4D749"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rPr>
          <w:rFonts w:ascii="Arial" w:hAnsi="Arial" w:cs="Arial"/>
          <w:sz w:val="22"/>
        </w:rPr>
      </w:pPr>
    </w:p>
    <w:p w14:paraId="7953E7E7"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rPr>
          <w:rFonts w:ascii="Arial" w:hAnsi="Arial" w:cs="Arial"/>
          <w:sz w:val="22"/>
        </w:rPr>
      </w:pPr>
      <w:r>
        <w:rPr>
          <w:rFonts w:ascii="Arial" w:hAnsi="Arial" w:cs="Arial"/>
          <w:sz w:val="22"/>
        </w:rPr>
        <w:t>6.</w:t>
      </w:r>
      <w:r>
        <w:rPr>
          <w:rFonts w:ascii="Arial" w:hAnsi="Arial" w:cs="Arial"/>
          <w:sz w:val="22"/>
        </w:rPr>
        <w:tab/>
        <w:t>Werknemers, die in opdracht van de werkgever voor het verrichten van werkzaamheden een extra reis van huis naar de fabriek moeten maken ontvangen daarvoor per opkomst een vergoeding over het maandsalaris. Deze vergoeding bedraagt: 1,00% op maandag tot en met vrijdag, 2,00% op zaterdag, zon- en feestdagen.</w:t>
      </w:r>
    </w:p>
    <w:p w14:paraId="22F487B3" w14:textId="77777777" w:rsidR="00262D6B" w:rsidRDefault="00262D6B">
      <w:pPr>
        <w:tabs>
          <w:tab w:val="left" w:pos="284"/>
          <w:tab w:val="left" w:pos="600"/>
          <w:tab w:val="left" w:pos="964"/>
          <w:tab w:val="left" w:pos="2268"/>
          <w:tab w:val="left" w:pos="2627"/>
          <w:tab w:val="left" w:pos="2933"/>
          <w:tab w:val="left" w:pos="5954"/>
        </w:tabs>
        <w:spacing w:line="220" w:lineRule="exact"/>
        <w:ind w:left="142" w:right="736" w:hanging="284"/>
        <w:rPr>
          <w:rFonts w:ascii="Arial" w:hAnsi="Arial" w:cs="Arial"/>
          <w:sz w:val="22"/>
        </w:rPr>
      </w:pPr>
    </w:p>
    <w:p w14:paraId="1A069E65" w14:textId="77777777" w:rsidR="00262D6B" w:rsidRPr="00BF4AFE" w:rsidRDefault="00262D6B" w:rsidP="00BF4AFE">
      <w:pPr>
        <w:tabs>
          <w:tab w:val="left" w:pos="284"/>
          <w:tab w:val="left" w:pos="600"/>
          <w:tab w:val="left" w:pos="964"/>
          <w:tab w:val="left" w:pos="2268"/>
          <w:tab w:val="left" w:pos="2627"/>
          <w:tab w:val="left" w:pos="2933"/>
          <w:tab w:val="left" w:pos="5954"/>
        </w:tabs>
        <w:spacing w:line="220" w:lineRule="exact"/>
        <w:ind w:left="142" w:right="736" w:hanging="284"/>
        <w:rPr>
          <w:rFonts w:ascii="Arial" w:hAnsi="Arial" w:cs="Arial"/>
          <w:sz w:val="22"/>
        </w:rPr>
      </w:pPr>
      <w:r w:rsidRPr="00BF4AFE">
        <w:rPr>
          <w:rFonts w:ascii="Arial" w:hAnsi="Arial" w:cs="Arial"/>
          <w:sz w:val="22"/>
        </w:rPr>
        <w:t>7.</w:t>
      </w:r>
      <w:r w:rsidRPr="00BF4AFE">
        <w:rPr>
          <w:rFonts w:ascii="Arial" w:hAnsi="Arial" w:cs="Arial"/>
          <w:sz w:val="22"/>
        </w:rPr>
        <w:tab/>
        <w:t>De werknemer die op aanwijzing van de werkgever verplicht is zich onmiddellijk na afloop van zijn werktijd volgens dienstrooster te douchen, ontvangt daarvoor een afzonderlijke vergoeding. Deze vergoeding bedraagt per roosterdienst 0,25% van zijn maandsalaris. De werknemer die zich aan deze verplichting onttrekt, verbeurt zijn aanspraak op deze vergoeding.</w:t>
      </w:r>
    </w:p>
    <w:p w14:paraId="0AF73D4B" w14:textId="77777777" w:rsidR="00262D6B" w:rsidRDefault="00262D6B">
      <w:pPr>
        <w:pStyle w:val="plat"/>
        <w:tabs>
          <w:tab w:val="clear" w:pos="8208"/>
          <w:tab w:val="left" w:pos="284"/>
          <w:tab w:val="left" w:pos="600"/>
          <w:tab w:val="left" w:pos="964"/>
          <w:tab w:val="left" w:pos="2268"/>
          <w:tab w:val="left" w:pos="2627"/>
          <w:tab w:val="left" w:pos="2933"/>
          <w:tab w:val="left" w:pos="5954"/>
        </w:tabs>
        <w:ind w:left="142" w:right="736"/>
        <w:rPr>
          <w:rFonts w:ascii="Arial" w:hAnsi="Arial" w:cs="Arial"/>
          <w:sz w:val="22"/>
        </w:rPr>
      </w:pPr>
    </w:p>
    <w:p w14:paraId="49F72D5A" w14:textId="77777777" w:rsidR="00262D6B" w:rsidRDefault="00262D6B">
      <w:pPr>
        <w:pStyle w:val="Kop1"/>
        <w:ind w:hanging="142"/>
        <w:rPr>
          <w:rFonts w:ascii="Arial" w:hAnsi="Arial" w:cs="Arial"/>
          <w:b/>
          <w:bCs/>
          <w:sz w:val="22"/>
        </w:rPr>
      </w:pPr>
      <w:bookmarkStart w:id="22" w:name="_Toc206552973"/>
      <w:bookmarkStart w:id="23" w:name="_Toc468689841"/>
      <w:r>
        <w:rPr>
          <w:rFonts w:ascii="Arial" w:hAnsi="Arial" w:cs="Arial"/>
          <w:sz w:val="22"/>
        </w:rPr>
        <w:lastRenderedPageBreak/>
        <w:t>Artikel 10</w:t>
      </w:r>
      <w:r w:rsidR="00CC2513">
        <w:rPr>
          <w:rFonts w:ascii="Arial" w:hAnsi="Arial" w:cs="Arial"/>
          <w:sz w:val="22"/>
        </w:rPr>
        <w:t xml:space="preserve"> </w:t>
      </w:r>
      <w:r>
        <w:rPr>
          <w:rFonts w:ascii="Arial" w:hAnsi="Arial" w:cs="Arial"/>
          <w:b/>
          <w:bCs/>
          <w:sz w:val="22"/>
        </w:rPr>
        <w:t>Zon- en feestdagen</w:t>
      </w:r>
      <w:bookmarkEnd w:id="22"/>
      <w:bookmarkEnd w:id="23"/>
    </w:p>
    <w:p w14:paraId="2A93BDFF" w14:textId="77777777" w:rsidR="00262D6B" w:rsidRDefault="00262D6B">
      <w:pPr>
        <w:pStyle w:val="halvewitregel"/>
        <w:tabs>
          <w:tab w:val="left" w:pos="284"/>
          <w:tab w:val="left" w:pos="2268"/>
          <w:tab w:val="left" w:pos="5954"/>
        </w:tabs>
        <w:ind w:left="142" w:right="736"/>
        <w:rPr>
          <w:rFonts w:ascii="Arial" w:hAnsi="Arial" w:cs="Arial"/>
          <w:sz w:val="22"/>
        </w:rPr>
      </w:pPr>
    </w:p>
    <w:p w14:paraId="00ECB37C" w14:textId="77777777" w:rsidR="00262D6B" w:rsidRDefault="00262D6B" w:rsidP="00AA6449">
      <w:pPr>
        <w:numPr>
          <w:ilvl w:val="0"/>
          <w:numId w:val="21"/>
        </w:numPr>
        <w:tabs>
          <w:tab w:val="left" w:pos="284"/>
          <w:tab w:val="left" w:pos="600"/>
          <w:tab w:val="left" w:pos="964"/>
          <w:tab w:val="left" w:pos="1280"/>
          <w:tab w:val="left" w:pos="2268"/>
          <w:tab w:val="left" w:pos="5954"/>
        </w:tabs>
        <w:spacing w:line="220" w:lineRule="exact"/>
        <w:ind w:right="736"/>
        <w:rPr>
          <w:rFonts w:ascii="Arial" w:hAnsi="Arial" w:cs="Arial"/>
          <w:sz w:val="22"/>
        </w:rPr>
      </w:pPr>
      <w:r>
        <w:rPr>
          <w:rFonts w:ascii="Arial" w:hAnsi="Arial" w:cs="Arial"/>
          <w:sz w:val="22"/>
        </w:rPr>
        <w:t>Onder feestdagen worden in deze collectieve arbeidsovereenkomst verstaan: Nieuwjaarsdag, Koning</w:t>
      </w:r>
      <w:r w:rsidR="00214FB3">
        <w:rPr>
          <w:rFonts w:ascii="Arial" w:hAnsi="Arial" w:cs="Arial"/>
          <w:sz w:val="22"/>
        </w:rPr>
        <w:t>s</w:t>
      </w:r>
      <w:r>
        <w:rPr>
          <w:rFonts w:ascii="Arial" w:hAnsi="Arial" w:cs="Arial"/>
          <w:sz w:val="22"/>
        </w:rPr>
        <w:t>dag, de beide Paasdagen, Hemelvaartsdag, de beide Pinksterdagen en de beide Kerstdagen.</w:t>
      </w:r>
    </w:p>
    <w:p w14:paraId="13AE5957" w14:textId="77777777" w:rsidR="00262D6B" w:rsidRDefault="00262D6B">
      <w:pPr>
        <w:tabs>
          <w:tab w:val="left" w:pos="284"/>
          <w:tab w:val="left" w:pos="600"/>
          <w:tab w:val="left" w:pos="964"/>
          <w:tab w:val="left" w:pos="1280"/>
          <w:tab w:val="left" w:pos="2268"/>
          <w:tab w:val="left" w:pos="5954"/>
        </w:tabs>
        <w:spacing w:line="220" w:lineRule="exact"/>
        <w:ind w:left="-142" w:right="736"/>
        <w:rPr>
          <w:rFonts w:ascii="Arial" w:hAnsi="Arial" w:cs="Arial"/>
          <w:sz w:val="22"/>
        </w:rPr>
      </w:pPr>
    </w:p>
    <w:p w14:paraId="22A6286A"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2.</w:t>
      </w:r>
      <w:r>
        <w:rPr>
          <w:rFonts w:ascii="Arial" w:hAnsi="Arial" w:cs="Arial"/>
          <w:sz w:val="22"/>
        </w:rPr>
        <w:tab/>
        <w:t>Voor de toepassing van dit artikel en de andere artikelen van deze overeenkomst worden de zon- en feestdagen geacht een periode van 24 aaneengesloten uren te omvatten. Het tijdstip c.q. de tijdstippen waarop deze periode voor de verschillende diensten aanvangt, wordt door de werkgever in overleg met de ondernemingsraad vastgesteld, met dien verstande dat deze periode niet eerder aanvangt dan bij het einde van de middagdienst op de dag voorafgaande aan de feestdag en niet later dan bij het begin van de ochtenddienst op de feestdag zelf.</w:t>
      </w:r>
    </w:p>
    <w:p w14:paraId="5B692643"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p>
    <w:p w14:paraId="6BEDBFED"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3.</w:t>
      </w:r>
      <w:r>
        <w:rPr>
          <w:rFonts w:ascii="Arial" w:hAnsi="Arial" w:cs="Arial"/>
          <w:sz w:val="22"/>
        </w:rPr>
        <w:tab/>
        <w:t>Op zon- en feestdagen wordt als regel niet gewerkt, tenzij het arbeid in volcontinudienst betreft volgens het geldende dienstrooster.</w:t>
      </w:r>
    </w:p>
    <w:p w14:paraId="1AE8D8B1"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p>
    <w:p w14:paraId="71CDBFDC"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4.</w:t>
      </w:r>
      <w:r>
        <w:rPr>
          <w:rFonts w:ascii="Arial" w:hAnsi="Arial" w:cs="Arial"/>
          <w:sz w:val="22"/>
        </w:rPr>
        <w:tab/>
        <w:t>Indien op een niet op zaterdag of zondag vallende feestdagen niet behoeft te worden gewerkt, wordt het maandinkomen doorbetaald.</w:t>
      </w:r>
    </w:p>
    <w:p w14:paraId="7D4658A6" w14:textId="77777777" w:rsidR="00262D6B" w:rsidRDefault="00262D6B">
      <w:pPr>
        <w:tabs>
          <w:tab w:val="left" w:pos="142"/>
          <w:tab w:val="left" w:pos="600"/>
          <w:tab w:val="left" w:pos="964"/>
          <w:tab w:val="left" w:pos="1280"/>
          <w:tab w:val="left" w:pos="2268"/>
          <w:tab w:val="left" w:pos="5954"/>
        </w:tabs>
        <w:spacing w:line="220" w:lineRule="exact"/>
        <w:ind w:left="142" w:right="736" w:hanging="284"/>
        <w:rPr>
          <w:rFonts w:ascii="Arial" w:hAnsi="Arial" w:cs="Arial"/>
          <w:sz w:val="22"/>
        </w:rPr>
      </w:pPr>
    </w:p>
    <w:p w14:paraId="0EC3D0B8" w14:textId="77777777" w:rsidR="00262D6B" w:rsidRDefault="00262D6B">
      <w:pPr>
        <w:tabs>
          <w:tab w:val="left" w:pos="142"/>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5.</w:t>
      </w:r>
      <w:r>
        <w:rPr>
          <w:rFonts w:ascii="Arial" w:hAnsi="Arial" w:cs="Arial"/>
          <w:sz w:val="22"/>
        </w:rPr>
        <w:tab/>
        <w:t>Werknemers in volcontinudienst, die volgens dienstrooster tijdens de feestdagen arbeid moeten verrichten, ontvangen over de maand waarin die feestdag (met uitzondering van beide kerstdagen en nieuwjaarsdag) valt een toeslag van 1,16% van hun maandsalaris per op die feestdag gewerkt uur. Over tijdens beide kerstdagen en  nieuwjaarsdag verrichte arbeid ontvangen de werknemers een toeslag van 2,59% van hun maandsalaris per gewerkt uur.</w:t>
      </w:r>
    </w:p>
    <w:p w14:paraId="4391DAF1" w14:textId="77777777" w:rsidR="00262D6B" w:rsidRDefault="00262D6B">
      <w:pPr>
        <w:pStyle w:val="Kop1"/>
        <w:ind w:hanging="142"/>
        <w:rPr>
          <w:rFonts w:ascii="Arial" w:hAnsi="Arial" w:cs="Arial"/>
          <w:sz w:val="22"/>
        </w:rPr>
      </w:pPr>
    </w:p>
    <w:p w14:paraId="4D8930A8" w14:textId="77777777" w:rsidR="00262D6B" w:rsidRDefault="00262D6B">
      <w:pPr>
        <w:pStyle w:val="Kop1"/>
        <w:ind w:hanging="142"/>
        <w:rPr>
          <w:rFonts w:ascii="Arial" w:hAnsi="Arial" w:cs="Arial"/>
          <w:b/>
          <w:bCs/>
          <w:sz w:val="22"/>
        </w:rPr>
      </w:pPr>
      <w:bookmarkStart w:id="24" w:name="_Toc206552974"/>
      <w:bookmarkStart w:id="25" w:name="_Toc468689842"/>
      <w:r>
        <w:rPr>
          <w:rFonts w:ascii="Arial" w:hAnsi="Arial" w:cs="Arial"/>
          <w:sz w:val="22"/>
        </w:rPr>
        <w:t>Artikel 11</w:t>
      </w:r>
      <w:r w:rsidR="00CC2513">
        <w:rPr>
          <w:rFonts w:ascii="Arial" w:hAnsi="Arial" w:cs="Arial"/>
          <w:sz w:val="22"/>
        </w:rPr>
        <w:t xml:space="preserve"> </w:t>
      </w:r>
      <w:r>
        <w:rPr>
          <w:rFonts w:ascii="Arial" w:hAnsi="Arial" w:cs="Arial"/>
          <w:b/>
          <w:bCs/>
          <w:sz w:val="22"/>
        </w:rPr>
        <w:t>Geoorloofd verzuim</w:t>
      </w:r>
      <w:bookmarkEnd w:id="24"/>
      <w:bookmarkEnd w:id="25"/>
    </w:p>
    <w:p w14:paraId="231C8675" w14:textId="77777777" w:rsidR="00262D6B" w:rsidRDefault="00262D6B">
      <w:pPr>
        <w:pStyle w:val="halvewitregel"/>
        <w:tabs>
          <w:tab w:val="clear" w:pos="8208"/>
          <w:tab w:val="left" w:pos="284"/>
          <w:tab w:val="left" w:pos="600"/>
          <w:tab w:val="left" w:pos="964"/>
          <w:tab w:val="left" w:pos="1280"/>
          <w:tab w:val="left" w:pos="2268"/>
          <w:tab w:val="left" w:pos="5954"/>
        </w:tabs>
        <w:ind w:left="142" w:right="736"/>
        <w:rPr>
          <w:rFonts w:ascii="Arial" w:hAnsi="Arial" w:cs="Arial"/>
          <w:sz w:val="22"/>
        </w:rPr>
      </w:pPr>
    </w:p>
    <w:p w14:paraId="185EFFC9"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1.</w:t>
      </w:r>
      <w:r>
        <w:rPr>
          <w:rFonts w:ascii="Arial" w:hAnsi="Arial" w:cs="Arial"/>
          <w:sz w:val="22"/>
        </w:rPr>
        <w:tab/>
        <w:t>Bij arbeidsongeschiktheid van de werknemer is het in artikel 629 B.W. bepaalde van toepassing.</w:t>
      </w:r>
    </w:p>
    <w:p w14:paraId="0F878E3A"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p>
    <w:p w14:paraId="5E67F021"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2.</w:t>
      </w:r>
      <w:r>
        <w:rPr>
          <w:rFonts w:ascii="Arial" w:hAnsi="Arial" w:cs="Arial"/>
          <w:sz w:val="22"/>
        </w:rPr>
        <w:tab/>
      </w:r>
      <w:r w:rsidR="007634B4" w:rsidRPr="007634B4">
        <w:rPr>
          <w:rFonts w:ascii="Arial" w:hAnsi="Arial" w:cs="Arial"/>
          <w:sz w:val="22"/>
          <w:szCs w:val="22"/>
        </w:rPr>
        <w:t xml:space="preserve">In afwijking en met uitsluiting van het bepaalde in hoofdstuk 4 Wet arbeid en zorg en artikel 7:628 BW, </w:t>
      </w:r>
      <w:r w:rsidR="007634B4">
        <w:rPr>
          <w:rFonts w:ascii="Arial" w:hAnsi="Arial" w:cs="Arial"/>
          <w:sz w:val="22"/>
          <w:szCs w:val="22"/>
        </w:rPr>
        <w:t xml:space="preserve">geldt </w:t>
      </w:r>
      <w:r w:rsidR="007634B4">
        <w:rPr>
          <w:rFonts w:ascii="Arial" w:hAnsi="Arial" w:cs="Arial"/>
          <w:sz w:val="22"/>
        </w:rPr>
        <w:t>i</w:t>
      </w:r>
      <w:r w:rsidRPr="007634B4">
        <w:rPr>
          <w:rFonts w:ascii="Arial" w:hAnsi="Arial" w:cs="Arial"/>
          <w:sz w:val="22"/>
        </w:rPr>
        <w:t>n de</w:t>
      </w:r>
      <w:r>
        <w:rPr>
          <w:rFonts w:ascii="Arial" w:hAnsi="Arial" w:cs="Arial"/>
          <w:sz w:val="22"/>
        </w:rPr>
        <w:t xml:space="preserve"> volgende gevallen waarin </w:t>
      </w:r>
      <w:r w:rsidR="007634B4">
        <w:rPr>
          <w:rFonts w:ascii="Arial" w:hAnsi="Arial" w:cs="Arial"/>
          <w:sz w:val="22"/>
        </w:rPr>
        <w:t xml:space="preserve">de werknemer </w:t>
      </w:r>
      <w:r>
        <w:rPr>
          <w:rFonts w:ascii="Arial" w:hAnsi="Arial" w:cs="Arial"/>
          <w:sz w:val="22"/>
        </w:rPr>
        <w:t xml:space="preserve">de bedongen arbeid noodzakelijkerwijs niet heeft kunnen verrichten, </w:t>
      </w:r>
      <w:r w:rsidR="007634B4">
        <w:rPr>
          <w:rFonts w:ascii="Arial" w:hAnsi="Arial" w:cs="Arial"/>
          <w:sz w:val="22"/>
        </w:rPr>
        <w:t xml:space="preserve">dat aan </w:t>
      </w:r>
      <w:r>
        <w:rPr>
          <w:rFonts w:ascii="Arial" w:hAnsi="Arial" w:cs="Arial"/>
          <w:sz w:val="22"/>
        </w:rPr>
        <w:t>de werknemer over de hieronder voor de respectievelijk bij elk dezer gevallen bepaalde termijnen van verlof het maandinkomen</w:t>
      </w:r>
      <w:r w:rsidR="007634B4">
        <w:rPr>
          <w:rFonts w:ascii="Arial" w:hAnsi="Arial" w:cs="Arial"/>
          <w:sz w:val="22"/>
        </w:rPr>
        <w:t xml:space="preserve"> wordt</w:t>
      </w:r>
      <w:r>
        <w:rPr>
          <w:rFonts w:ascii="Arial" w:hAnsi="Arial" w:cs="Arial"/>
          <w:sz w:val="22"/>
        </w:rPr>
        <w:t xml:space="preserve"> doorbetaald, mits hij zo mogelijk tenminste één dag tevoren en onder overlegging van bewijsstukken aan de werkgever of diens gemachtigde, van het verzuim kennis geeft en de gebeurtenis c.q. de plechtigheid in het desbetreffende geval bijwoont:</w:t>
      </w:r>
    </w:p>
    <w:p w14:paraId="54741082"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a.</w:t>
      </w:r>
      <w:r>
        <w:rPr>
          <w:rFonts w:ascii="Arial" w:hAnsi="Arial" w:cs="Arial"/>
          <w:sz w:val="22"/>
        </w:rPr>
        <w:tab/>
        <w:t>van de dag van overlijden tot en met de dag der begrafenis, bij overlijden en begrafenis van de echtgenote of van een tot het gezin behorend kind of pleegkind van de werknemer;</w:t>
      </w:r>
    </w:p>
    <w:p w14:paraId="03AA21FF"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b.</w:t>
      </w:r>
      <w:r>
        <w:rPr>
          <w:rFonts w:ascii="Arial" w:hAnsi="Arial" w:cs="Arial"/>
          <w:sz w:val="22"/>
        </w:rPr>
        <w:tab/>
        <w:t>gedurende twee dagen of diensten bij overlijden of begrafenis van één zijner ouders óf pleegouders of niet onder a. genoemde kinderen;</w:t>
      </w:r>
    </w:p>
    <w:p w14:paraId="30E6F427"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c.</w:t>
      </w:r>
      <w:r>
        <w:rPr>
          <w:rFonts w:ascii="Arial" w:hAnsi="Arial" w:cs="Arial"/>
          <w:sz w:val="22"/>
        </w:rPr>
        <w:tab/>
        <w:t>gedurende één dag of dienst op de dag van de begrafenis van grootouders, grootouders der echtgenote, kleinkinderen, pleegkinderen, broers, zusters, schoonouders, schoonzoons, schoondochters, zwagers en schoonzusters;</w:t>
      </w:r>
    </w:p>
    <w:p w14:paraId="27313EB5"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d.</w:t>
      </w:r>
      <w:r>
        <w:rPr>
          <w:rFonts w:ascii="Arial" w:hAnsi="Arial" w:cs="Arial"/>
          <w:sz w:val="22"/>
        </w:rPr>
        <w:tab/>
        <w:t>gedurende één dag of dienst bij ondertrouw van de werknemer zelf en gedurende twee dagen of diensten bij zijn huwelijk;</w:t>
      </w:r>
    </w:p>
    <w:p w14:paraId="273F649F"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e.</w:t>
      </w:r>
      <w:r>
        <w:rPr>
          <w:rFonts w:ascii="Arial" w:hAnsi="Arial" w:cs="Arial"/>
          <w:sz w:val="22"/>
        </w:rPr>
        <w:tab/>
        <w:t>gedurende één dag of dienst bij huwelijk één zijner kinderen, pleegkinderen, kleinkinderen, broers, zusters, ouders, schoonouders, zwagers en schoonzusters;</w:t>
      </w:r>
    </w:p>
    <w:p w14:paraId="4603EA73"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f.</w:t>
      </w:r>
      <w:r>
        <w:rPr>
          <w:rFonts w:ascii="Arial" w:hAnsi="Arial" w:cs="Arial"/>
          <w:sz w:val="22"/>
        </w:rPr>
        <w:tab/>
      </w:r>
      <w:r>
        <w:rPr>
          <w:rFonts w:ascii="Arial" w:hAnsi="Arial" w:cs="Arial"/>
          <w:sz w:val="22"/>
        </w:rPr>
        <w:tab/>
        <w:t>gedurende één dag of dienst bij 25-, 40- en 50-jarig huwelijk van de werknemer, alsmede gedurende één dag of dienst bij 25-, 40-, 50- en 60-jarig huwelijk van diens ouders en schoonouders;</w:t>
      </w:r>
    </w:p>
    <w:p w14:paraId="1F460A95"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g.</w:t>
      </w:r>
      <w:r>
        <w:rPr>
          <w:rFonts w:ascii="Arial" w:hAnsi="Arial" w:cs="Arial"/>
          <w:sz w:val="22"/>
        </w:rPr>
        <w:tab/>
        <w:t>gedurende één dag of dienst bij bevalling van de echtgenote;</w:t>
      </w:r>
    </w:p>
    <w:p w14:paraId="5D10B092"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h.</w:t>
      </w:r>
      <w:r>
        <w:rPr>
          <w:rFonts w:ascii="Arial" w:hAnsi="Arial" w:cs="Arial"/>
          <w:sz w:val="22"/>
        </w:rPr>
        <w:tab/>
        <w:t>gedurende een door de werkgever naar billijkheid te bepalen tijdsduur tot een maximum verzuim van twee dagen of diensten, indien de werknemer ten gevolge van de vervulling van een buiten zijn schuld en krachtens de wet persoonlijke opgelegde verplichting verhinderd is zijn arbeid te verrichten, mits deze vervulling niet in zijn vrije tijd kan geschieden en onder aftrek van de vergoeding voor salarisderving, welke hij van derden zou kunnen ontvangen;</w:t>
      </w:r>
    </w:p>
    <w:p w14:paraId="6452C4F4"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i.</w:t>
      </w:r>
      <w:r>
        <w:rPr>
          <w:rFonts w:ascii="Arial" w:hAnsi="Arial" w:cs="Arial"/>
          <w:sz w:val="22"/>
        </w:rPr>
        <w:tab/>
        <w:t>gedurende één dag of dienst bij het 25-, 40- en 50-jarig dienstjubileum van de werknemer;</w:t>
      </w:r>
    </w:p>
    <w:p w14:paraId="565A9E67" w14:textId="77777777" w:rsidR="00262D6B" w:rsidRDefault="00262D6B">
      <w:pPr>
        <w:tabs>
          <w:tab w:val="left" w:pos="142"/>
          <w:tab w:val="left" w:pos="600"/>
          <w:tab w:val="left" w:pos="964"/>
          <w:tab w:val="left" w:pos="1280"/>
          <w:tab w:val="left" w:pos="2268"/>
          <w:tab w:val="left" w:pos="5954"/>
        </w:tabs>
        <w:spacing w:line="217" w:lineRule="exact"/>
        <w:ind w:left="595" w:right="736" w:hanging="709"/>
        <w:rPr>
          <w:rFonts w:ascii="Arial" w:hAnsi="Arial" w:cs="Arial"/>
          <w:sz w:val="22"/>
        </w:rPr>
      </w:pPr>
      <w:r>
        <w:rPr>
          <w:rFonts w:ascii="Arial" w:hAnsi="Arial" w:cs="Arial"/>
          <w:sz w:val="22"/>
        </w:rPr>
        <w:tab/>
        <w:t>j.</w:t>
      </w:r>
      <w:r>
        <w:rPr>
          <w:rFonts w:ascii="Arial" w:hAnsi="Arial" w:cs="Arial"/>
          <w:sz w:val="22"/>
        </w:rPr>
        <w:tab/>
        <w:t>gedurende één dag of dienst bij de Grote Professie van kinderen, pleegkinderen, broers, zusters van de werknemer en gedurende één dag of dienst bij Priesterwijding van een zoon, pleegzoon of broer van de werknemer;</w:t>
      </w:r>
    </w:p>
    <w:p w14:paraId="6D7BC67B" w14:textId="77777777" w:rsidR="00262D6B" w:rsidRDefault="00262D6B">
      <w:pPr>
        <w:tabs>
          <w:tab w:val="left" w:pos="142"/>
          <w:tab w:val="left" w:pos="600"/>
          <w:tab w:val="left" w:pos="964"/>
          <w:tab w:val="left" w:pos="1280"/>
          <w:tab w:val="left" w:pos="2268"/>
          <w:tab w:val="left" w:pos="5954"/>
        </w:tabs>
        <w:spacing w:line="217" w:lineRule="exact"/>
        <w:ind w:left="595" w:right="736" w:hanging="1020"/>
        <w:rPr>
          <w:rFonts w:ascii="Arial" w:hAnsi="Arial" w:cs="Arial"/>
          <w:sz w:val="22"/>
        </w:rPr>
      </w:pPr>
      <w:r>
        <w:rPr>
          <w:rFonts w:ascii="Arial" w:hAnsi="Arial" w:cs="Arial"/>
          <w:sz w:val="22"/>
        </w:rPr>
        <w:lastRenderedPageBreak/>
        <w:tab/>
        <w:t>k.</w:t>
      </w:r>
      <w:r>
        <w:rPr>
          <w:rFonts w:ascii="Arial" w:hAnsi="Arial" w:cs="Arial"/>
          <w:sz w:val="22"/>
        </w:rPr>
        <w:tab/>
        <w:t>gedurende een door de werknemer naar billijkheid te bepalen tijdsduur tot een maximum van 2</w:t>
      </w:r>
      <w:r>
        <w:rPr>
          <w:rFonts w:ascii="Arial" w:hAnsi="Arial" w:cs="Arial"/>
          <w:spacing w:val="-10"/>
          <w:position w:val="4"/>
          <w:sz w:val="22"/>
        </w:rPr>
        <w:t>1</w:t>
      </w:r>
      <w:r>
        <w:rPr>
          <w:rFonts w:ascii="Arial" w:hAnsi="Arial" w:cs="Arial"/>
          <w:sz w:val="22"/>
        </w:rPr>
        <w:t>/2 uur voor het noodzakelijke bezoek aan dokter c.q. specialist, voor zover dit niet in de vrije tijd van de werknemer kan geschieden. De werkgever kan in uitzonderingsgevallen langer verzuim toestaan. Bij gebleken misbruik vindt geen doorbetaling van het salaris plaats.</w:t>
      </w:r>
    </w:p>
    <w:p w14:paraId="407A608F" w14:textId="77777777" w:rsidR="00262D6B" w:rsidRDefault="00262D6B">
      <w:pPr>
        <w:pStyle w:val="plat"/>
        <w:tabs>
          <w:tab w:val="clear" w:pos="8208"/>
          <w:tab w:val="left" w:pos="142"/>
          <w:tab w:val="left" w:pos="600"/>
          <w:tab w:val="left" w:pos="964"/>
          <w:tab w:val="left" w:pos="1280"/>
          <w:tab w:val="left" w:pos="2268"/>
          <w:tab w:val="left" w:pos="5954"/>
        </w:tabs>
        <w:spacing w:line="217" w:lineRule="exact"/>
        <w:ind w:left="595" w:right="736" w:hanging="1020"/>
        <w:jc w:val="left"/>
        <w:rPr>
          <w:rFonts w:ascii="Arial" w:hAnsi="Arial" w:cs="Arial"/>
          <w:sz w:val="22"/>
        </w:rPr>
      </w:pPr>
      <w:r>
        <w:rPr>
          <w:rFonts w:ascii="Arial" w:hAnsi="Arial" w:cs="Arial"/>
          <w:sz w:val="22"/>
        </w:rPr>
        <w:tab/>
        <w:t>l.</w:t>
      </w:r>
      <w:r>
        <w:rPr>
          <w:rFonts w:ascii="Arial" w:hAnsi="Arial" w:cs="Arial"/>
          <w:sz w:val="22"/>
        </w:rPr>
        <w:tab/>
      </w:r>
      <w:r>
        <w:rPr>
          <w:rFonts w:ascii="Arial" w:hAnsi="Arial" w:cs="Arial"/>
          <w:sz w:val="22"/>
        </w:rPr>
        <w:tab/>
        <w:t>indien een werknemer als officieel afgevaardigde voor een statutaire landelijke vergadering van een van de vakverenigingen is aangewezen, zal de werkgever hem op verzoek van het hoofdbestuur van deze vakvereniging verzuim met behoud van salaris toekennen, indien en voor zover de bedrijfsomstandigheden de afwezigheid naar zijn oordeel toelaten. Als regel zal dit verzuim 3 dagen per jaar niet overschrijden.</w:t>
      </w:r>
    </w:p>
    <w:p w14:paraId="31D71BCD" w14:textId="77777777" w:rsidR="00262D6B" w:rsidRDefault="00262D6B">
      <w:pPr>
        <w:pStyle w:val="plat"/>
        <w:tabs>
          <w:tab w:val="clear" w:pos="8208"/>
          <w:tab w:val="left" w:pos="284"/>
          <w:tab w:val="left" w:pos="600"/>
          <w:tab w:val="left" w:pos="964"/>
          <w:tab w:val="left" w:pos="1280"/>
          <w:tab w:val="left" w:pos="2268"/>
          <w:tab w:val="left" w:pos="5954"/>
        </w:tabs>
        <w:spacing w:line="217" w:lineRule="exact"/>
        <w:ind w:left="595" w:right="736" w:hanging="1020"/>
        <w:jc w:val="left"/>
        <w:rPr>
          <w:rFonts w:ascii="Arial" w:hAnsi="Arial" w:cs="Arial"/>
          <w:sz w:val="22"/>
        </w:rPr>
      </w:pPr>
    </w:p>
    <w:p w14:paraId="245256C0" w14:textId="77777777" w:rsidR="00262D6B" w:rsidRDefault="00262D6B">
      <w:pPr>
        <w:tabs>
          <w:tab w:val="left" w:pos="284"/>
          <w:tab w:val="left" w:pos="600"/>
          <w:tab w:val="left" w:pos="964"/>
          <w:tab w:val="left" w:pos="1280"/>
          <w:tab w:val="left" w:pos="2268"/>
          <w:tab w:val="left" w:pos="5954"/>
        </w:tabs>
        <w:spacing w:line="217" w:lineRule="exact"/>
        <w:ind w:left="142" w:right="736" w:hanging="284"/>
        <w:rPr>
          <w:rFonts w:ascii="Arial" w:hAnsi="Arial" w:cs="Arial"/>
          <w:sz w:val="22"/>
        </w:rPr>
      </w:pPr>
      <w:r>
        <w:rPr>
          <w:rFonts w:ascii="Arial" w:hAnsi="Arial" w:cs="Arial"/>
          <w:sz w:val="22"/>
        </w:rPr>
        <w:t>2.</w:t>
      </w:r>
      <w:r>
        <w:rPr>
          <w:rFonts w:ascii="Arial" w:hAnsi="Arial" w:cs="Arial"/>
          <w:sz w:val="22"/>
        </w:rPr>
        <w:tab/>
        <w:t>Indien een werknemer voor het bijwonen van een door een der vakverenigingen georganiseerde vormings- en scholingsbijeenkomst wenst te verzuimen, zal de werkgever, indien de bedrijfsomstandigheden dat verzuim naar zijn oordeel toelaten, op een daartoe strekkend verzoek van het hoofdbestuur van die vakvereniging overwegen en ter zake met die vakvereniging overleggen of en in hoeverre verzuim kan worden toegekend. Indien verzuim kan worden toegekend, zal het normale maandinkomen over de toegekende dagen worden doorbetaald. Als regel wordt aan een werknemer ten hoogste éénmaal per 2 jaar verzuim met behoud van salaris als hier bedoeld, toegekend. Op vormings- en scholingsbijeenkomsten, die dienen ter opleiding van vakverenigingfunctionarissen, is het hier bepaalde niet van toepassing.</w:t>
      </w:r>
    </w:p>
    <w:p w14:paraId="05D6BDF9" w14:textId="77777777" w:rsidR="00262D6B" w:rsidRDefault="00262D6B">
      <w:pPr>
        <w:tabs>
          <w:tab w:val="left" w:pos="284"/>
          <w:tab w:val="left" w:pos="600"/>
          <w:tab w:val="left" w:pos="964"/>
          <w:tab w:val="left" w:pos="1280"/>
          <w:tab w:val="left" w:pos="2268"/>
          <w:tab w:val="left" w:pos="5954"/>
        </w:tabs>
        <w:spacing w:line="217" w:lineRule="exact"/>
        <w:ind w:left="142" w:right="736" w:hanging="284"/>
        <w:rPr>
          <w:rFonts w:ascii="Arial" w:hAnsi="Arial" w:cs="Arial"/>
          <w:sz w:val="22"/>
        </w:rPr>
      </w:pPr>
    </w:p>
    <w:p w14:paraId="2B11B348" w14:textId="10901591" w:rsidR="00262D6B" w:rsidRDefault="00262D6B" w:rsidP="00DA1A3D">
      <w:pPr>
        <w:tabs>
          <w:tab w:val="left" w:pos="284"/>
          <w:tab w:val="left" w:pos="600"/>
          <w:tab w:val="left" w:pos="964"/>
          <w:tab w:val="left" w:pos="1280"/>
          <w:tab w:val="left" w:pos="2268"/>
          <w:tab w:val="left" w:pos="5954"/>
        </w:tabs>
        <w:spacing w:line="217" w:lineRule="exact"/>
        <w:ind w:left="142" w:right="736" w:hanging="284"/>
        <w:rPr>
          <w:rFonts w:ascii="Arial" w:hAnsi="Arial" w:cs="Arial"/>
          <w:sz w:val="22"/>
        </w:rPr>
      </w:pPr>
      <w:r>
        <w:rPr>
          <w:rFonts w:ascii="Arial" w:hAnsi="Arial" w:cs="Arial"/>
          <w:sz w:val="22"/>
        </w:rPr>
        <w:t>3.</w:t>
      </w:r>
      <w:r>
        <w:rPr>
          <w:rFonts w:ascii="Arial" w:hAnsi="Arial" w:cs="Arial"/>
          <w:sz w:val="22"/>
        </w:rPr>
        <w:tab/>
      </w:r>
      <w:r w:rsidR="001528A1">
        <w:rPr>
          <w:rFonts w:ascii="Arial" w:hAnsi="Arial" w:cs="Arial"/>
          <w:sz w:val="22"/>
        </w:rPr>
        <w:t>In afwijking van h</w:t>
      </w:r>
      <w:r>
        <w:rPr>
          <w:rFonts w:ascii="Arial" w:hAnsi="Arial" w:cs="Arial"/>
          <w:sz w:val="22"/>
        </w:rPr>
        <w:t xml:space="preserve">et bepaalde in artikel 628 van het Burgerlijk Wetboek </w:t>
      </w:r>
      <w:r w:rsidR="002960E9">
        <w:rPr>
          <w:rFonts w:ascii="Arial" w:hAnsi="Arial" w:cs="Arial"/>
          <w:sz w:val="22"/>
        </w:rPr>
        <w:t xml:space="preserve">geldt </w:t>
      </w:r>
      <w:r>
        <w:rPr>
          <w:rFonts w:ascii="Arial" w:hAnsi="Arial" w:cs="Arial"/>
          <w:sz w:val="22"/>
        </w:rPr>
        <w:t>met betrekking tot de doorbetaling van salaris</w:t>
      </w:r>
      <w:r w:rsidR="002960E9">
        <w:rPr>
          <w:rFonts w:ascii="Arial" w:hAnsi="Arial" w:cs="Arial"/>
          <w:sz w:val="22"/>
        </w:rPr>
        <w:t xml:space="preserve"> dat</w:t>
      </w:r>
      <w:r>
        <w:rPr>
          <w:rFonts w:ascii="Arial" w:hAnsi="Arial" w:cs="Arial"/>
          <w:sz w:val="22"/>
        </w:rPr>
        <w:t xml:space="preserve"> </w:t>
      </w:r>
      <w:r w:rsidR="002960E9">
        <w:rPr>
          <w:rFonts w:ascii="Arial" w:hAnsi="Arial" w:cs="Arial"/>
          <w:sz w:val="22"/>
        </w:rPr>
        <w:t xml:space="preserve">dit </w:t>
      </w:r>
      <w:r w:rsidR="001528A1">
        <w:rPr>
          <w:rFonts w:ascii="Arial" w:hAnsi="Arial" w:cs="Arial"/>
          <w:sz w:val="22"/>
        </w:rPr>
        <w:t xml:space="preserve">niet </w:t>
      </w:r>
      <w:r>
        <w:rPr>
          <w:rFonts w:ascii="Arial" w:hAnsi="Arial" w:cs="Arial"/>
          <w:sz w:val="22"/>
        </w:rPr>
        <w:t>van kracht</w:t>
      </w:r>
      <w:r w:rsidR="002960E9">
        <w:rPr>
          <w:rFonts w:ascii="Arial" w:hAnsi="Arial" w:cs="Arial"/>
          <w:sz w:val="22"/>
        </w:rPr>
        <w:t xml:space="preserve"> is</w:t>
      </w:r>
      <w:r>
        <w:rPr>
          <w:rFonts w:ascii="Arial" w:hAnsi="Arial" w:cs="Arial"/>
          <w:sz w:val="22"/>
        </w:rPr>
        <w:t xml:space="preserve">, in </w:t>
      </w:r>
      <w:r w:rsidR="001528A1">
        <w:rPr>
          <w:rFonts w:ascii="Arial" w:hAnsi="Arial" w:cs="Arial"/>
          <w:sz w:val="22"/>
        </w:rPr>
        <w:t xml:space="preserve">onder meer het geval van </w:t>
      </w:r>
      <w:r>
        <w:rPr>
          <w:rFonts w:ascii="Arial" w:hAnsi="Arial" w:cs="Arial"/>
          <w:sz w:val="22"/>
        </w:rPr>
        <w:t>schorsing van de werknemer door de werkgever</w:t>
      </w:r>
      <w:r w:rsidR="002960E9">
        <w:rPr>
          <w:rFonts w:ascii="Arial" w:hAnsi="Arial" w:cs="Arial"/>
          <w:sz w:val="22"/>
        </w:rPr>
        <w:t xml:space="preserve">, </w:t>
      </w:r>
      <w:r>
        <w:rPr>
          <w:rFonts w:ascii="Arial" w:hAnsi="Arial" w:cs="Arial"/>
          <w:sz w:val="22"/>
        </w:rPr>
        <w:t>onder de voorwaarden als geregeld in het</w:t>
      </w:r>
      <w:r w:rsidR="002960E9">
        <w:rPr>
          <w:rFonts w:ascii="Arial" w:hAnsi="Arial" w:cs="Arial"/>
          <w:sz w:val="22"/>
        </w:rPr>
        <w:t xml:space="preserve"> betreffende reglement</w:t>
      </w:r>
      <w:r>
        <w:rPr>
          <w:rFonts w:ascii="Arial" w:hAnsi="Arial" w:cs="Arial"/>
          <w:sz w:val="22"/>
        </w:rPr>
        <w:t>.</w:t>
      </w:r>
      <w:r w:rsidR="001528A1">
        <w:rPr>
          <w:rFonts w:ascii="Arial" w:hAnsi="Arial" w:cs="Arial"/>
          <w:sz w:val="22"/>
        </w:rPr>
        <w:t xml:space="preserve"> </w:t>
      </w:r>
    </w:p>
    <w:p w14:paraId="61179ACF" w14:textId="77777777" w:rsidR="00262D6B" w:rsidRDefault="00262D6B">
      <w:pPr>
        <w:pStyle w:val="plat"/>
        <w:tabs>
          <w:tab w:val="clear" w:pos="8208"/>
          <w:tab w:val="left" w:pos="284"/>
          <w:tab w:val="left" w:pos="600"/>
          <w:tab w:val="left" w:pos="964"/>
          <w:tab w:val="left" w:pos="1280"/>
          <w:tab w:val="left" w:pos="2268"/>
          <w:tab w:val="left" w:pos="5954"/>
        </w:tabs>
        <w:ind w:left="142" w:right="736"/>
        <w:rPr>
          <w:rFonts w:ascii="Arial" w:hAnsi="Arial" w:cs="Arial"/>
          <w:sz w:val="22"/>
        </w:rPr>
      </w:pPr>
    </w:p>
    <w:p w14:paraId="619AE63E" w14:textId="77777777" w:rsidR="00262D6B" w:rsidRDefault="00262D6B">
      <w:pPr>
        <w:pStyle w:val="plat"/>
        <w:tabs>
          <w:tab w:val="clear" w:pos="8208"/>
          <w:tab w:val="left" w:pos="284"/>
          <w:tab w:val="left" w:pos="600"/>
          <w:tab w:val="left" w:pos="964"/>
          <w:tab w:val="left" w:pos="1280"/>
          <w:tab w:val="left" w:pos="2268"/>
          <w:tab w:val="left" w:pos="5954"/>
        </w:tabs>
        <w:ind w:left="142" w:right="736"/>
        <w:rPr>
          <w:rFonts w:ascii="Arial" w:hAnsi="Arial" w:cs="Arial"/>
          <w:sz w:val="22"/>
        </w:rPr>
      </w:pPr>
    </w:p>
    <w:p w14:paraId="0E7FB9B5" w14:textId="77777777" w:rsidR="00262D6B" w:rsidRDefault="00262D6B">
      <w:pPr>
        <w:pStyle w:val="Kop1"/>
        <w:ind w:hanging="142"/>
        <w:rPr>
          <w:rFonts w:ascii="Arial" w:hAnsi="Arial" w:cs="Arial"/>
          <w:b/>
          <w:bCs/>
          <w:sz w:val="22"/>
        </w:rPr>
      </w:pPr>
      <w:bookmarkStart w:id="26" w:name="_Toc206552975"/>
      <w:bookmarkStart w:id="27" w:name="_Toc468689843"/>
      <w:r>
        <w:rPr>
          <w:rFonts w:ascii="Arial" w:hAnsi="Arial" w:cs="Arial"/>
          <w:sz w:val="22"/>
        </w:rPr>
        <w:t>Artikel 12</w:t>
      </w:r>
      <w:r w:rsidR="00CC2513">
        <w:rPr>
          <w:rFonts w:ascii="Arial" w:hAnsi="Arial" w:cs="Arial"/>
          <w:sz w:val="22"/>
        </w:rPr>
        <w:t xml:space="preserve"> </w:t>
      </w:r>
      <w:r w:rsidR="00CC2513">
        <w:rPr>
          <w:rFonts w:ascii="Arial" w:hAnsi="Arial" w:cs="Arial"/>
          <w:b/>
          <w:bCs/>
          <w:sz w:val="22"/>
        </w:rPr>
        <w:t xml:space="preserve"> </w:t>
      </w:r>
      <w:r>
        <w:rPr>
          <w:rFonts w:ascii="Arial" w:hAnsi="Arial" w:cs="Arial"/>
          <w:b/>
          <w:bCs/>
          <w:sz w:val="22"/>
        </w:rPr>
        <w:t>Vakantie</w:t>
      </w:r>
      <w:bookmarkEnd w:id="26"/>
      <w:bookmarkEnd w:id="27"/>
    </w:p>
    <w:p w14:paraId="55041EC8" w14:textId="77777777" w:rsidR="00262D6B" w:rsidRDefault="00262D6B">
      <w:pPr>
        <w:pStyle w:val="halvewitregel"/>
        <w:tabs>
          <w:tab w:val="clear" w:pos="8208"/>
          <w:tab w:val="left" w:pos="284"/>
          <w:tab w:val="left" w:pos="600"/>
          <w:tab w:val="left" w:pos="964"/>
          <w:tab w:val="left" w:pos="1280"/>
          <w:tab w:val="left" w:pos="2268"/>
          <w:tab w:val="left" w:pos="5954"/>
        </w:tabs>
        <w:spacing w:line="80" w:lineRule="exact"/>
        <w:ind w:left="142" w:right="736"/>
        <w:rPr>
          <w:rFonts w:ascii="Arial" w:hAnsi="Arial" w:cs="Arial"/>
          <w:b w:val="0"/>
          <w:sz w:val="22"/>
        </w:rPr>
      </w:pPr>
    </w:p>
    <w:p w14:paraId="1A1DCA2E" w14:textId="77777777" w:rsidR="00F36C8C" w:rsidRDefault="00262D6B" w:rsidP="00F36C8C">
      <w:pPr>
        <w:pStyle w:val="Plattetekstinspringen2"/>
        <w:tabs>
          <w:tab w:val="clear" w:pos="284"/>
          <w:tab w:val="clear" w:pos="510"/>
          <w:tab w:val="clear" w:pos="680"/>
          <w:tab w:val="left" w:pos="709"/>
          <w:tab w:val="left" w:pos="993"/>
          <w:tab w:val="left" w:pos="1280"/>
          <w:tab w:val="left" w:pos="5954"/>
        </w:tabs>
        <w:ind w:left="285" w:right="736" w:hanging="285"/>
        <w:jc w:val="left"/>
        <w:rPr>
          <w:rFonts w:ascii="Arial" w:hAnsi="Arial" w:cs="Arial"/>
          <w:sz w:val="22"/>
          <w:szCs w:val="22"/>
          <w:lang w:eastAsia="en-US"/>
        </w:rPr>
      </w:pPr>
      <w:r>
        <w:rPr>
          <w:rFonts w:ascii="Arial" w:hAnsi="Arial" w:cs="Arial"/>
          <w:sz w:val="22"/>
        </w:rPr>
        <w:t>1.</w:t>
      </w:r>
      <w:r>
        <w:rPr>
          <w:rFonts w:ascii="Arial" w:hAnsi="Arial" w:cs="Arial"/>
          <w:sz w:val="22"/>
        </w:rPr>
        <w:tab/>
        <w:t xml:space="preserve">Het vakantiejaar </w:t>
      </w:r>
      <w:r w:rsidR="00B060A1">
        <w:rPr>
          <w:rFonts w:ascii="Arial" w:hAnsi="Arial" w:cs="Arial"/>
          <w:sz w:val="22"/>
        </w:rPr>
        <w:t xml:space="preserve">valt samen met het kalenderjaar. </w:t>
      </w:r>
      <w:r w:rsidR="00B060A1">
        <w:rPr>
          <w:rFonts w:ascii="Arial" w:hAnsi="Arial" w:cs="Arial"/>
          <w:sz w:val="22"/>
        </w:rPr>
        <w:br/>
      </w:r>
      <w:r w:rsidR="00B060A1" w:rsidRPr="00BE0335">
        <w:rPr>
          <w:rFonts w:ascii="Arial" w:hAnsi="Arial" w:cs="Arial"/>
          <w:sz w:val="22"/>
          <w:szCs w:val="22"/>
        </w:rPr>
        <w:br/>
      </w:r>
      <w:r w:rsidRPr="00BE0335">
        <w:rPr>
          <w:rFonts w:ascii="Arial" w:hAnsi="Arial" w:cs="Arial"/>
          <w:sz w:val="22"/>
          <w:szCs w:val="22"/>
        </w:rPr>
        <w:t>2.</w:t>
      </w:r>
      <w:r w:rsidR="009C2F09" w:rsidRPr="00BE0335">
        <w:rPr>
          <w:rFonts w:ascii="Arial" w:hAnsi="Arial" w:cs="Arial"/>
          <w:sz w:val="22"/>
          <w:szCs w:val="22"/>
        </w:rPr>
        <w:t xml:space="preserve"> </w:t>
      </w:r>
      <w:r w:rsidR="00B060A1" w:rsidRPr="00BE0335">
        <w:rPr>
          <w:rFonts w:ascii="Arial" w:hAnsi="Arial" w:cs="Arial"/>
          <w:sz w:val="22"/>
          <w:szCs w:val="22"/>
        </w:rPr>
        <w:t>De werknemer verwerft gedurende een volledig kalenderjaar</w:t>
      </w:r>
      <w:r w:rsidR="009C2F09" w:rsidRPr="00BE0335">
        <w:rPr>
          <w:rFonts w:ascii="Arial" w:hAnsi="Arial" w:cs="Arial"/>
          <w:sz w:val="22"/>
          <w:szCs w:val="22"/>
        </w:rPr>
        <w:t>:</w:t>
      </w:r>
      <w:r w:rsidR="009C2F09" w:rsidRPr="00BE0335">
        <w:rPr>
          <w:rFonts w:ascii="Arial" w:hAnsi="Arial" w:cs="Arial"/>
          <w:sz w:val="22"/>
          <w:szCs w:val="22"/>
        </w:rPr>
        <w:br/>
        <w:t>a.</w:t>
      </w:r>
      <w:r w:rsidR="009C2F09" w:rsidRPr="00BE0335">
        <w:rPr>
          <w:rFonts w:ascii="Arial" w:hAnsi="Arial" w:cs="Arial"/>
          <w:sz w:val="22"/>
          <w:szCs w:val="22"/>
        </w:rPr>
        <w:tab/>
      </w:r>
      <w:r w:rsidR="00B060A1" w:rsidRPr="00BE0335">
        <w:rPr>
          <w:rFonts w:ascii="Arial" w:hAnsi="Arial" w:cs="Arial"/>
          <w:sz w:val="22"/>
          <w:szCs w:val="22"/>
        </w:rPr>
        <w:t xml:space="preserve"> </w:t>
      </w:r>
      <w:r w:rsidR="00B060A1" w:rsidRPr="00BE0335">
        <w:rPr>
          <w:rFonts w:ascii="Arial" w:hAnsi="Arial" w:cs="Arial"/>
          <w:sz w:val="22"/>
          <w:szCs w:val="22"/>
          <w:lang w:eastAsia="en-US"/>
        </w:rPr>
        <w:t>een wettelijk recht op vakantie met behoud van sala</w:t>
      </w:r>
      <w:r w:rsidR="00F36C8C">
        <w:rPr>
          <w:rFonts w:ascii="Arial" w:hAnsi="Arial" w:cs="Arial"/>
          <w:sz w:val="22"/>
          <w:szCs w:val="22"/>
          <w:lang w:eastAsia="en-US"/>
        </w:rPr>
        <w:t>ris van vier keer de gemiddelde</w:t>
      </w:r>
    </w:p>
    <w:p w14:paraId="03E2134B" w14:textId="77777777" w:rsidR="00B060A1" w:rsidRPr="00B060A1" w:rsidRDefault="00F36C8C" w:rsidP="00F36C8C">
      <w:pPr>
        <w:pStyle w:val="Plattetekstinspringen2"/>
        <w:tabs>
          <w:tab w:val="clear" w:pos="284"/>
          <w:tab w:val="clear" w:pos="510"/>
          <w:tab w:val="clear" w:pos="680"/>
          <w:tab w:val="left" w:pos="709"/>
          <w:tab w:val="left" w:pos="993"/>
          <w:tab w:val="left" w:pos="1280"/>
          <w:tab w:val="left" w:pos="5954"/>
        </w:tabs>
        <w:ind w:left="285" w:right="736" w:hanging="285"/>
        <w:jc w:val="left"/>
        <w:rPr>
          <w:szCs w:val="22"/>
          <w:lang w:eastAsia="en-US"/>
        </w:rPr>
      </w:pPr>
      <w:r>
        <w:rPr>
          <w:rFonts w:ascii="Arial" w:hAnsi="Arial" w:cs="Arial"/>
          <w:sz w:val="22"/>
          <w:szCs w:val="22"/>
          <w:lang w:eastAsia="en-US"/>
        </w:rPr>
        <w:tab/>
      </w:r>
      <w:r>
        <w:rPr>
          <w:rFonts w:ascii="Arial" w:hAnsi="Arial" w:cs="Arial"/>
          <w:sz w:val="22"/>
          <w:szCs w:val="22"/>
          <w:lang w:eastAsia="en-US"/>
        </w:rPr>
        <w:tab/>
      </w:r>
      <w:r w:rsidR="00B060A1" w:rsidRPr="00BE0335">
        <w:rPr>
          <w:rFonts w:ascii="Arial" w:hAnsi="Arial" w:cs="Arial"/>
          <w:sz w:val="22"/>
          <w:szCs w:val="22"/>
          <w:lang w:eastAsia="en-US"/>
        </w:rPr>
        <w:t>arbeidsduur per week (zijnde 20 dagen bij een voltijd arbeidsovereenkomst).</w:t>
      </w:r>
      <w:r w:rsidR="009C2F09" w:rsidRPr="00BE0335">
        <w:rPr>
          <w:rFonts w:ascii="Arial" w:hAnsi="Arial" w:cs="Arial"/>
          <w:sz w:val="22"/>
          <w:szCs w:val="22"/>
          <w:lang w:eastAsia="en-US"/>
        </w:rPr>
        <w:br/>
        <w:t>b.</w:t>
      </w:r>
      <w:r w:rsidR="009C2F09" w:rsidRPr="00BE0335">
        <w:rPr>
          <w:rFonts w:ascii="Arial" w:hAnsi="Arial" w:cs="Arial"/>
          <w:sz w:val="22"/>
          <w:szCs w:val="22"/>
          <w:lang w:eastAsia="en-US"/>
        </w:rPr>
        <w:tab/>
        <w:t xml:space="preserve">een bovenwettelijk recht op vakantie met behoud van salaris van </w:t>
      </w:r>
      <w:r w:rsidR="00D4430F" w:rsidRPr="00BE0335">
        <w:rPr>
          <w:rFonts w:ascii="Arial" w:hAnsi="Arial" w:cs="Arial"/>
          <w:sz w:val="22"/>
          <w:szCs w:val="22"/>
          <w:lang w:eastAsia="en-US"/>
        </w:rPr>
        <w:t>respectievelijk</w:t>
      </w:r>
      <w:r w:rsidR="009C2F09" w:rsidRPr="00BE0335">
        <w:rPr>
          <w:rFonts w:ascii="Arial" w:hAnsi="Arial" w:cs="Arial"/>
          <w:sz w:val="22"/>
          <w:szCs w:val="22"/>
          <w:lang w:eastAsia="en-US"/>
        </w:rPr>
        <w:t>:</w:t>
      </w:r>
    </w:p>
    <w:p w14:paraId="130AC9CA" w14:textId="77777777" w:rsidR="00262D6B" w:rsidRPr="004176CA" w:rsidRDefault="00262D6B">
      <w:pPr>
        <w:tabs>
          <w:tab w:val="left" w:pos="284"/>
          <w:tab w:val="left" w:pos="600"/>
          <w:tab w:val="left" w:pos="964"/>
          <w:tab w:val="left" w:pos="1280"/>
          <w:tab w:val="left" w:pos="2268"/>
          <w:tab w:val="left" w:pos="5954"/>
        </w:tabs>
        <w:spacing w:line="220" w:lineRule="exact"/>
        <w:ind w:left="567" w:right="736" w:hanging="567"/>
        <w:rPr>
          <w:rFonts w:ascii="Arial" w:hAnsi="Arial" w:cs="Arial"/>
          <w:sz w:val="22"/>
          <w:szCs w:val="22"/>
        </w:rPr>
      </w:pPr>
      <w:r>
        <w:rPr>
          <w:rFonts w:ascii="Arial" w:hAnsi="Arial" w:cs="Arial"/>
          <w:sz w:val="22"/>
        </w:rPr>
        <w:tab/>
      </w:r>
      <w:r>
        <w:rPr>
          <w:rFonts w:ascii="Arial" w:hAnsi="Arial" w:cs="Arial"/>
          <w:sz w:val="22"/>
        </w:rPr>
        <w:tab/>
      </w:r>
      <w:r w:rsidRPr="004176CA">
        <w:rPr>
          <w:rFonts w:ascii="Arial" w:hAnsi="Arial" w:cs="Arial"/>
          <w:sz w:val="22"/>
          <w:szCs w:val="22"/>
        </w:rPr>
        <w:tab/>
        <w:t>5 dagen of diensten indien de werknemer 19 jaar of ouder is;</w:t>
      </w:r>
    </w:p>
    <w:p w14:paraId="1FEBFDF0" w14:textId="77777777" w:rsidR="00262D6B" w:rsidRPr="004176CA" w:rsidRDefault="00262D6B">
      <w:pPr>
        <w:tabs>
          <w:tab w:val="left" w:pos="284"/>
          <w:tab w:val="left" w:pos="600"/>
          <w:tab w:val="left" w:pos="964"/>
          <w:tab w:val="left" w:pos="1280"/>
          <w:tab w:val="left" w:pos="2268"/>
          <w:tab w:val="left" w:pos="5954"/>
        </w:tabs>
        <w:spacing w:line="220" w:lineRule="exact"/>
        <w:ind w:left="567" w:right="736" w:hanging="567"/>
        <w:rPr>
          <w:rFonts w:ascii="Arial" w:hAnsi="Arial" w:cs="Arial"/>
          <w:sz w:val="22"/>
          <w:szCs w:val="22"/>
        </w:rPr>
      </w:pPr>
      <w:r w:rsidRPr="004176CA">
        <w:rPr>
          <w:rFonts w:ascii="Arial" w:hAnsi="Arial" w:cs="Arial"/>
          <w:sz w:val="22"/>
          <w:szCs w:val="22"/>
        </w:rPr>
        <w:tab/>
      </w:r>
      <w:r w:rsidRPr="004176CA">
        <w:rPr>
          <w:rFonts w:ascii="Arial" w:hAnsi="Arial" w:cs="Arial"/>
          <w:sz w:val="22"/>
          <w:szCs w:val="22"/>
        </w:rPr>
        <w:tab/>
      </w:r>
      <w:r w:rsidRPr="004176CA">
        <w:rPr>
          <w:rFonts w:ascii="Arial" w:hAnsi="Arial" w:cs="Arial"/>
          <w:sz w:val="22"/>
          <w:szCs w:val="22"/>
        </w:rPr>
        <w:tab/>
        <w:t>6 dagen of diensten indien de werknemer 40 jaar of ouder is;</w:t>
      </w:r>
    </w:p>
    <w:p w14:paraId="3B799277" w14:textId="77777777" w:rsidR="00262D6B" w:rsidRPr="004176CA" w:rsidRDefault="00262D6B">
      <w:pPr>
        <w:tabs>
          <w:tab w:val="left" w:pos="284"/>
          <w:tab w:val="left" w:pos="600"/>
          <w:tab w:val="left" w:pos="964"/>
          <w:tab w:val="left" w:pos="1280"/>
          <w:tab w:val="left" w:pos="2268"/>
          <w:tab w:val="left" w:pos="5954"/>
        </w:tabs>
        <w:spacing w:line="220" w:lineRule="exact"/>
        <w:ind w:left="567" w:right="736" w:hanging="567"/>
        <w:rPr>
          <w:rFonts w:ascii="Arial" w:hAnsi="Arial" w:cs="Arial"/>
          <w:sz w:val="22"/>
          <w:szCs w:val="22"/>
        </w:rPr>
      </w:pPr>
      <w:r w:rsidRPr="004176CA">
        <w:rPr>
          <w:rFonts w:ascii="Arial" w:hAnsi="Arial" w:cs="Arial"/>
          <w:sz w:val="22"/>
          <w:szCs w:val="22"/>
        </w:rPr>
        <w:tab/>
      </w:r>
      <w:r w:rsidRPr="004176CA">
        <w:rPr>
          <w:rFonts w:ascii="Arial" w:hAnsi="Arial" w:cs="Arial"/>
          <w:sz w:val="22"/>
          <w:szCs w:val="22"/>
        </w:rPr>
        <w:tab/>
      </w:r>
      <w:r w:rsidRPr="004176CA">
        <w:rPr>
          <w:rFonts w:ascii="Arial" w:hAnsi="Arial" w:cs="Arial"/>
          <w:sz w:val="22"/>
          <w:szCs w:val="22"/>
        </w:rPr>
        <w:tab/>
        <w:t>7 dagen of diensten indien de werknemer 45 jaar of ouder is;</w:t>
      </w:r>
    </w:p>
    <w:p w14:paraId="41F4B480" w14:textId="77777777" w:rsidR="00262D6B" w:rsidRPr="004176CA" w:rsidRDefault="00262D6B">
      <w:pPr>
        <w:tabs>
          <w:tab w:val="left" w:pos="284"/>
          <w:tab w:val="left" w:pos="600"/>
          <w:tab w:val="left" w:pos="964"/>
          <w:tab w:val="left" w:pos="1280"/>
          <w:tab w:val="left" w:pos="2268"/>
          <w:tab w:val="left" w:pos="5954"/>
        </w:tabs>
        <w:spacing w:line="220" w:lineRule="exact"/>
        <w:ind w:left="567" w:right="736" w:hanging="567"/>
        <w:rPr>
          <w:rFonts w:ascii="Arial" w:hAnsi="Arial" w:cs="Arial"/>
          <w:sz w:val="22"/>
          <w:szCs w:val="22"/>
        </w:rPr>
      </w:pPr>
      <w:r w:rsidRPr="004176CA">
        <w:rPr>
          <w:rFonts w:ascii="Arial" w:hAnsi="Arial" w:cs="Arial"/>
          <w:sz w:val="22"/>
          <w:szCs w:val="22"/>
        </w:rPr>
        <w:tab/>
      </w:r>
      <w:r w:rsidRPr="004176CA">
        <w:rPr>
          <w:rFonts w:ascii="Arial" w:hAnsi="Arial" w:cs="Arial"/>
          <w:sz w:val="22"/>
          <w:szCs w:val="22"/>
        </w:rPr>
        <w:tab/>
      </w:r>
      <w:r w:rsidRPr="004176CA">
        <w:rPr>
          <w:rFonts w:ascii="Arial" w:hAnsi="Arial" w:cs="Arial"/>
          <w:sz w:val="22"/>
          <w:szCs w:val="22"/>
        </w:rPr>
        <w:tab/>
        <w:t>8 dagen of diensten indien de werknemer 50 jaar of ouder is;</w:t>
      </w:r>
    </w:p>
    <w:p w14:paraId="63BD6119" w14:textId="77777777" w:rsidR="00262D6B" w:rsidRPr="004176CA" w:rsidRDefault="00262D6B">
      <w:pPr>
        <w:tabs>
          <w:tab w:val="left" w:pos="284"/>
          <w:tab w:val="left" w:pos="600"/>
          <w:tab w:val="left" w:pos="964"/>
          <w:tab w:val="left" w:pos="1280"/>
          <w:tab w:val="left" w:pos="2268"/>
          <w:tab w:val="left" w:pos="5954"/>
        </w:tabs>
        <w:spacing w:line="220" w:lineRule="exact"/>
        <w:ind w:left="567" w:right="736" w:hanging="567"/>
        <w:rPr>
          <w:rFonts w:ascii="Arial" w:hAnsi="Arial" w:cs="Arial"/>
          <w:sz w:val="22"/>
          <w:szCs w:val="22"/>
        </w:rPr>
      </w:pPr>
      <w:r w:rsidRPr="004176CA">
        <w:rPr>
          <w:rFonts w:ascii="Arial" w:hAnsi="Arial" w:cs="Arial"/>
          <w:sz w:val="22"/>
          <w:szCs w:val="22"/>
        </w:rPr>
        <w:tab/>
      </w:r>
      <w:r w:rsidRPr="004176CA">
        <w:rPr>
          <w:rFonts w:ascii="Arial" w:hAnsi="Arial" w:cs="Arial"/>
          <w:sz w:val="22"/>
          <w:szCs w:val="22"/>
        </w:rPr>
        <w:tab/>
      </w:r>
      <w:r w:rsidRPr="004176CA">
        <w:rPr>
          <w:rFonts w:ascii="Arial" w:hAnsi="Arial" w:cs="Arial"/>
          <w:sz w:val="22"/>
          <w:szCs w:val="22"/>
        </w:rPr>
        <w:tab/>
        <w:t>9 dagen of diensten indien de werknemer 55 jaar of ouder is;</w:t>
      </w:r>
    </w:p>
    <w:p w14:paraId="7342EAAC" w14:textId="77777777" w:rsidR="00262D6B" w:rsidRPr="004176CA" w:rsidRDefault="00262D6B">
      <w:pPr>
        <w:tabs>
          <w:tab w:val="left" w:pos="284"/>
          <w:tab w:val="left" w:pos="600"/>
          <w:tab w:val="left" w:pos="964"/>
          <w:tab w:val="left" w:pos="1280"/>
          <w:tab w:val="left" w:pos="2268"/>
          <w:tab w:val="left" w:pos="5954"/>
        </w:tabs>
        <w:spacing w:line="220" w:lineRule="exact"/>
        <w:ind w:left="567" w:right="736" w:hanging="567"/>
        <w:rPr>
          <w:rFonts w:ascii="Arial" w:hAnsi="Arial" w:cs="Arial"/>
          <w:sz w:val="22"/>
          <w:szCs w:val="22"/>
        </w:rPr>
      </w:pPr>
      <w:r w:rsidRPr="004176CA">
        <w:rPr>
          <w:rFonts w:ascii="Arial" w:hAnsi="Arial" w:cs="Arial"/>
          <w:sz w:val="22"/>
          <w:szCs w:val="22"/>
        </w:rPr>
        <w:tab/>
      </w:r>
      <w:r w:rsidRPr="004176CA">
        <w:rPr>
          <w:rFonts w:ascii="Arial" w:hAnsi="Arial" w:cs="Arial"/>
          <w:sz w:val="22"/>
          <w:szCs w:val="22"/>
        </w:rPr>
        <w:tab/>
      </w:r>
      <w:r w:rsidRPr="004176CA">
        <w:rPr>
          <w:rFonts w:ascii="Arial" w:hAnsi="Arial" w:cs="Arial"/>
          <w:sz w:val="22"/>
          <w:szCs w:val="22"/>
        </w:rPr>
        <w:tab/>
      </w:r>
      <w:r w:rsidR="009C2F09">
        <w:rPr>
          <w:rFonts w:ascii="Arial" w:hAnsi="Arial" w:cs="Arial"/>
          <w:sz w:val="22"/>
          <w:szCs w:val="22"/>
        </w:rPr>
        <w:t>1</w:t>
      </w:r>
      <w:r w:rsidRPr="004176CA">
        <w:rPr>
          <w:rFonts w:ascii="Arial" w:hAnsi="Arial" w:cs="Arial"/>
          <w:sz w:val="22"/>
          <w:szCs w:val="22"/>
        </w:rPr>
        <w:t>0 dagen of diensten indien de werknemer 60 jaar of ouder is.</w:t>
      </w:r>
    </w:p>
    <w:p w14:paraId="6931CC95" w14:textId="77777777" w:rsidR="00262D6B" w:rsidRDefault="00262D6B">
      <w:pPr>
        <w:tabs>
          <w:tab w:val="left" w:pos="284"/>
          <w:tab w:val="left" w:pos="600"/>
          <w:tab w:val="left" w:pos="964"/>
          <w:tab w:val="left" w:pos="1280"/>
          <w:tab w:val="left" w:pos="2268"/>
          <w:tab w:val="left" w:pos="5954"/>
        </w:tabs>
        <w:spacing w:line="220" w:lineRule="exact"/>
        <w:ind w:left="567" w:right="736" w:hanging="709"/>
        <w:rPr>
          <w:rFonts w:ascii="Arial" w:hAnsi="Arial" w:cs="Arial"/>
          <w:sz w:val="22"/>
        </w:rPr>
      </w:pPr>
      <w:r>
        <w:rPr>
          <w:rFonts w:ascii="Arial" w:hAnsi="Arial" w:cs="Arial"/>
          <w:sz w:val="22"/>
        </w:rPr>
        <w:tab/>
      </w:r>
      <w:r>
        <w:rPr>
          <w:rFonts w:ascii="Arial" w:hAnsi="Arial" w:cs="Arial"/>
          <w:sz w:val="22"/>
        </w:rPr>
        <w:tab/>
        <w:t xml:space="preserve">De peildatum voor de vaststelling van vorenstaande leeftijd is steeds 1 januari van het </w:t>
      </w:r>
      <w:r w:rsidR="009C2F09">
        <w:rPr>
          <w:rFonts w:ascii="Arial" w:hAnsi="Arial" w:cs="Arial"/>
          <w:sz w:val="22"/>
        </w:rPr>
        <w:t xml:space="preserve">betreffende </w:t>
      </w:r>
      <w:r>
        <w:rPr>
          <w:rFonts w:ascii="Arial" w:hAnsi="Arial" w:cs="Arial"/>
          <w:sz w:val="22"/>
        </w:rPr>
        <w:t>kalenderjaar.</w:t>
      </w:r>
    </w:p>
    <w:p w14:paraId="368252F6" w14:textId="77777777" w:rsidR="00262D6B" w:rsidRDefault="00262D6B">
      <w:pPr>
        <w:tabs>
          <w:tab w:val="left" w:pos="284"/>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b.</w:t>
      </w:r>
      <w:r>
        <w:rPr>
          <w:rFonts w:ascii="Arial" w:hAnsi="Arial" w:cs="Arial"/>
          <w:sz w:val="22"/>
        </w:rPr>
        <w:tab/>
        <w:t>De aaneengesloten vakantie duurt 2 kalenderweken, echter met de mogelijkheid tot het nemen van 3 aaneengesloten kalenderweken tenzij het bedrijfsbelang zich hiertegen verzet. De desbetreffende werknemer dient het verzoek om 3 aaneengesloten kalenderweken tijdig voor te leggen. Dit kan betekenen dat de werknemers tot doorstaan van een halve dienst bereid moeten zijn.</w:t>
      </w:r>
    </w:p>
    <w:p w14:paraId="40B5713F" w14:textId="77777777" w:rsidR="00262D6B" w:rsidRDefault="00262D6B">
      <w:pPr>
        <w:pStyle w:val="Plattetekstinspringen3"/>
        <w:tabs>
          <w:tab w:val="clear" w:pos="567"/>
          <w:tab w:val="clear" w:pos="680"/>
          <w:tab w:val="left" w:pos="600"/>
          <w:tab w:val="left" w:pos="964"/>
          <w:tab w:val="left" w:pos="1280"/>
          <w:tab w:val="left" w:pos="5954"/>
        </w:tabs>
        <w:ind w:left="595" w:right="736" w:hanging="1020"/>
        <w:jc w:val="left"/>
        <w:rPr>
          <w:rFonts w:ascii="Arial" w:hAnsi="Arial" w:cs="Arial"/>
          <w:sz w:val="22"/>
        </w:rPr>
      </w:pPr>
      <w:r>
        <w:rPr>
          <w:rFonts w:ascii="Arial" w:hAnsi="Arial" w:cs="Arial"/>
          <w:sz w:val="22"/>
        </w:rPr>
        <w:tab/>
        <w:t>c.</w:t>
      </w:r>
      <w:r>
        <w:rPr>
          <w:rFonts w:ascii="Arial" w:hAnsi="Arial" w:cs="Arial"/>
          <w:sz w:val="22"/>
        </w:rPr>
        <w:tab/>
        <w:t>De werknemer die na 1 januari van het vakantiejaar in dienst van de werkgever is getreden heeft recht op een evenredig deel van vorengenoemde vakantie voor elke maand in het vakantiejaar dat hij in dienst van de werkgever werkzaam is. Hetzelfde geldt voor de werknemer die voor het einde van het vakantiejaar uit de dienst van de werkgever treedt. De berekening van een maand dienstverband geschiedt volgens het bepaalde in lid 3 van dit artikel.</w:t>
      </w:r>
    </w:p>
    <w:p w14:paraId="0BC65B7A" w14:textId="77777777" w:rsidR="00262D6B" w:rsidRDefault="00262D6B" w:rsidP="00AA6449">
      <w:pPr>
        <w:numPr>
          <w:ilvl w:val="0"/>
          <w:numId w:val="10"/>
        </w:numPr>
        <w:tabs>
          <w:tab w:val="left" w:pos="284"/>
          <w:tab w:val="left" w:pos="600"/>
          <w:tab w:val="left" w:pos="964"/>
          <w:tab w:val="left" w:pos="1280"/>
          <w:tab w:val="left" w:pos="2268"/>
          <w:tab w:val="left" w:pos="5954"/>
        </w:tabs>
        <w:spacing w:line="220" w:lineRule="exact"/>
        <w:ind w:right="736"/>
        <w:rPr>
          <w:rFonts w:ascii="Arial" w:hAnsi="Arial" w:cs="Arial"/>
          <w:sz w:val="22"/>
        </w:rPr>
      </w:pPr>
      <w:r>
        <w:rPr>
          <w:rFonts w:ascii="Arial" w:hAnsi="Arial" w:cs="Arial"/>
          <w:sz w:val="22"/>
        </w:rPr>
        <w:t xml:space="preserve">De niet-leerplichtige werknemer, die bij aanvang van het vakantiejaar de leeftijd van 19 jaar nog niet heeft bereikt, heeft per vakantiejaar recht op </w:t>
      </w:r>
      <w:r w:rsidR="009C2F09">
        <w:rPr>
          <w:rFonts w:ascii="Arial" w:hAnsi="Arial" w:cs="Arial"/>
          <w:sz w:val="22"/>
        </w:rPr>
        <w:t xml:space="preserve">20 wettelijke en </w:t>
      </w:r>
      <w:r>
        <w:rPr>
          <w:rFonts w:ascii="Arial" w:hAnsi="Arial" w:cs="Arial"/>
          <w:sz w:val="22"/>
        </w:rPr>
        <w:t>5</w:t>
      </w:r>
      <w:r w:rsidR="009C2F09">
        <w:rPr>
          <w:rFonts w:ascii="Arial" w:hAnsi="Arial" w:cs="Arial"/>
          <w:sz w:val="22"/>
        </w:rPr>
        <w:t xml:space="preserve"> bovenwettelijke vakantiedagen</w:t>
      </w:r>
      <w:r>
        <w:rPr>
          <w:rFonts w:ascii="Arial" w:hAnsi="Arial" w:cs="Arial"/>
          <w:sz w:val="22"/>
        </w:rPr>
        <w:t>.</w:t>
      </w:r>
    </w:p>
    <w:p w14:paraId="53B005C6" w14:textId="77777777" w:rsidR="00262D6B" w:rsidRDefault="00262D6B">
      <w:pPr>
        <w:tabs>
          <w:tab w:val="left" w:pos="284"/>
          <w:tab w:val="left" w:pos="600"/>
          <w:tab w:val="left" w:pos="964"/>
          <w:tab w:val="left" w:pos="1280"/>
          <w:tab w:val="left" w:pos="2268"/>
          <w:tab w:val="left" w:pos="5954"/>
        </w:tabs>
        <w:spacing w:line="220" w:lineRule="exact"/>
        <w:ind w:left="284" w:right="736"/>
        <w:rPr>
          <w:rFonts w:ascii="Arial" w:hAnsi="Arial" w:cs="Arial"/>
          <w:sz w:val="22"/>
        </w:rPr>
      </w:pPr>
    </w:p>
    <w:p w14:paraId="22DA6E73"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3.</w:t>
      </w:r>
      <w:r>
        <w:rPr>
          <w:rFonts w:ascii="Arial" w:hAnsi="Arial" w:cs="Arial"/>
          <w:sz w:val="22"/>
        </w:rPr>
        <w:tab/>
        <w:t>Berekening aantal dagen vakantie.</w:t>
      </w:r>
    </w:p>
    <w:p w14:paraId="30CBEC5F" w14:textId="00458F3C"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ab/>
        <w:t xml:space="preserve">Voor de berekening van het aantal dagen vakantie wordt een werknemer die vóór of op de 15e van enige maand in dienst treedt c.q. de dienst verlaat geacht op de eerste van die maand in dienst te zijn getreden c.q. de dienst te hebben verlaten en wordt een werknemer die </w:t>
      </w:r>
      <w:r w:rsidR="00814CA7">
        <w:rPr>
          <w:rFonts w:ascii="Arial" w:hAnsi="Arial" w:cs="Arial"/>
          <w:sz w:val="22"/>
        </w:rPr>
        <w:t>na</w:t>
      </w:r>
      <w:r>
        <w:rPr>
          <w:rFonts w:ascii="Arial" w:hAnsi="Arial" w:cs="Arial"/>
          <w:sz w:val="22"/>
        </w:rPr>
        <w:t xml:space="preserve"> de 15e van enige maand in dienst treedt c.q. de dienst verlaat geacht op de eerste van de navolgende maand in dienst te zijn getreden c.q. de dienst te hebben verlaten. In afwijking hiervan zal indien het dienstverband korter dan één maand heeft geduurd de werknemer een zuiver proportioneel recht op vakantie krijgen.</w:t>
      </w:r>
    </w:p>
    <w:p w14:paraId="1A37D400" w14:textId="77777777" w:rsidR="00262D6B" w:rsidRDefault="00262D6B">
      <w:pPr>
        <w:tabs>
          <w:tab w:val="left" w:pos="284"/>
          <w:tab w:val="left" w:pos="600"/>
          <w:tab w:val="left" w:pos="964"/>
          <w:tab w:val="left" w:pos="1280"/>
          <w:tab w:val="left" w:pos="2268"/>
          <w:tab w:val="left" w:pos="5954"/>
        </w:tabs>
        <w:spacing w:line="217" w:lineRule="exact"/>
        <w:ind w:left="142" w:right="736" w:hanging="284"/>
        <w:rPr>
          <w:rFonts w:ascii="Arial" w:hAnsi="Arial" w:cs="Arial"/>
          <w:sz w:val="22"/>
        </w:rPr>
      </w:pPr>
    </w:p>
    <w:p w14:paraId="6ACCD585" w14:textId="77777777" w:rsidR="00262D6B" w:rsidRDefault="00262D6B">
      <w:pPr>
        <w:tabs>
          <w:tab w:val="left" w:pos="284"/>
          <w:tab w:val="left" w:pos="600"/>
          <w:tab w:val="left" w:pos="964"/>
          <w:tab w:val="left" w:pos="1280"/>
          <w:tab w:val="left" w:pos="2268"/>
          <w:tab w:val="left" w:pos="5954"/>
        </w:tabs>
        <w:spacing w:line="217" w:lineRule="exact"/>
        <w:ind w:left="142" w:right="736" w:hanging="284"/>
        <w:rPr>
          <w:rFonts w:ascii="Arial" w:hAnsi="Arial" w:cs="Arial"/>
          <w:sz w:val="22"/>
        </w:rPr>
      </w:pPr>
      <w:r>
        <w:rPr>
          <w:rFonts w:ascii="Arial" w:hAnsi="Arial" w:cs="Arial"/>
          <w:sz w:val="22"/>
        </w:rPr>
        <w:t>4.</w:t>
      </w:r>
      <w:r>
        <w:rPr>
          <w:rFonts w:ascii="Arial" w:hAnsi="Arial" w:cs="Arial"/>
          <w:sz w:val="22"/>
        </w:rPr>
        <w:tab/>
        <w:t>Bij vorige werkgever(s) verworven vakantierechten.</w:t>
      </w:r>
    </w:p>
    <w:p w14:paraId="4F284122" w14:textId="77777777" w:rsidR="00262D6B" w:rsidRDefault="00262D6B">
      <w:pPr>
        <w:tabs>
          <w:tab w:val="left" w:pos="284"/>
          <w:tab w:val="left" w:pos="600"/>
          <w:tab w:val="left" w:pos="964"/>
          <w:tab w:val="left" w:pos="1280"/>
          <w:tab w:val="left" w:pos="2268"/>
          <w:tab w:val="left" w:pos="5954"/>
        </w:tabs>
        <w:spacing w:line="217" w:lineRule="exact"/>
        <w:ind w:left="142" w:right="736" w:hanging="284"/>
        <w:rPr>
          <w:rFonts w:ascii="Arial" w:hAnsi="Arial" w:cs="Arial"/>
          <w:sz w:val="22"/>
        </w:rPr>
      </w:pPr>
      <w:r>
        <w:rPr>
          <w:rFonts w:ascii="Arial" w:hAnsi="Arial" w:cs="Arial"/>
          <w:sz w:val="22"/>
        </w:rPr>
        <w:tab/>
        <w:t xml:space="preserve">De werknemer dient bij de aanvang van de dienstbetrekking de werkgever een verklaring te </w:t>
      </w:r>
      <w:r w:rsidR="009C2F09">
        <w:rPr>
          <w:rFonts w:ascii="Arial" w:hAnsi="Arial" w:cs="Arial"/>
          <w:sz w:val="22"/>
        </w:rPr>
        <w:t>over</w:t>
      </w:r>
      <w:r>
        <w:rPr>
          <w:rFonts w:ascii="Arial" w:hAnsi="Arial" w:cs="Arial"/>
          <w:sz w:val="22"/>
        </w:rPr>
        <w:t>leggen waaruit blijkt hoeveel rechten op vakantie hij bij zijn vorige werkgever(s) verworven doch niet in natura genoten heeft, opdat de werkgever weet op hoeveel verlofdagen   zonder behoud van salaris de werknemer aanspraak kan maken.</w:t>
      </w:r>
    </w:p>
    <w:p w14:paraId="779EA229" w14:textId="77777777" w:rsidR="00262D6B" w:rsidRDefault="00262D6B" w:rsidP="00761392">
      <w:pPr>
        <w:rPr>
          <w:rFonts w:ascii="Arial" w:hAnsi="Arial" w:cs="Arial"/>
          <w:sz w:val="22"/>
        </w:rPr>
      </w:pPr>
    </w:p>
    <w:p w14:paraId="1BBFF429" w14:textId="77777777" w:rsidR="00262D6B" w:rsidRDefault="00262D6B">
      <w:pPr>
        <w:tabs>
          <w:tab w:val="left" w:pos="284"/>
          <w:tab w:val="left" w:pos="600"/>
          <w:tab w:val="left" w:pos="964"/>
          <w:tab w:val="left" w:pos="1280"/>
          <w:tab w:val="left" w:pos="2268"/>
          <w:tab w:val="left" w:pos="5954"/>
        </w:tabs>
        <w:spacing w:line="217" w:lineRule="exact"/>
        <w:ind w:left="142" w:right="736" w:hanging="284"/>
        <w:rPr>
          <w:rFonts w:ascii="Arial" w:hAnsi="Arial" w:cs="Arial"/>
          <w:sz w:val="22"/>
        </w:rPr>
      </w:pPr>
      <w:r>
        <w:rPr>
          <w:rFonts w:ascii="Arial" w:hAnsi="Arial" w:cs="Arial"/>
          <w:sz w:val="22"/>
        </w:rPr>
        <w:t>5.</w:t>
      </w:r>
      <w:r>
        <w:rPr>
          <w:rFonts w:ascii="Arial" w:hAnsi="Arial" w:cs="Arial"/>
          <w:sz w:val="22"/>
        </w:rPr>
        <w:tab/>
        <w:t>Tijdstip der vakantie</w:t>
      </w:r>
    </w:p>
    <w:p w14:paraId="2E0686B6" w14:textId="77777777" w:rsidR="00262D6B" w:rsidRDefault="00262D6B">
      <w:pPr>
        <w:tabs>
          <w:tab w:val="left" w:pos="142"/>
          <w:tab w:val="left" w:pos="600"/>
          <w:tab w:val="left" w:pos="964"/>
          <w:tab w:val="left" w:pos="1280"/>
          <w:tab w:val="left" w:pos="2268"/>
          <w:tab w:val="left" w:pos="5954"/>
        </w:tabs>
        <w:spacing w:line="217" w:lineRule="exact"/>
        <w:ind w:left="595" w:right="736" w:hanging="1020"/>
        <w:rPr>
          <w:rFonts w:ascii="Arial" w:hAnsi="Arial" w:cs="Arial"/>
          <w:sz w:val="22"/>
        </w:rPr>
      </w:pPr>
      <w:r>
        <w:rPr>
          <w:rFonts w:ascii="Arial" w:hAnsi="Arial" w:cs="Arial"/>
          <w:sz w:val="22"/>
        </w:rPr>
        <w:tab/>
        <w:t>a.</w:t>
      </w:r>
      <w:r>
        <w:rPr>
          <w:rFonts w:ascii="Arial" w:hAnsi="Arial" w:cs="Arial"/>
          <w:sz w:val="22"/>
        </w:rPr>
        <w:tab/>
        <w:t>De aaneengesloten vakantie wordt als regel, gegeven in de periode van 1 mei tot 1 oktober, op het door de werkgever na overleg met de werknemer vast te stellen tijdstip.</w:t>
      </w:r>
    </w:p>
    <w:p w14:paraId="4B6AC856" w14:textId="77777777" w:rsidR="00262D6B" w:rsidRDefault="00262D6B">
      <w:pPr>
        <w:pStyle w:val="plat"/>
        <w:tabs>
          <w:tab w:val="clear" w:pos="8208"/>
          <w:tab w:val="left" w:pos="142"/>
          <w:tab w:val="left" w:pos="600"/>
          <w:tab w:val="left" w:pos="964"/>
          <w:tab w:val="left" w:pos="1280"/>
          <w:tab w:val="left" w:pos="2268"/>
          <w:tab w:val="left" w:pos="5954"/>
        </w:tabs>
        <w:spacing w:line="217" w:lineRule="exact"/>
        <w:ind w:left="595" w:right="736" w:hanging="1020"/>
        <w:jc w:val="left"/>
        <w:rPr>
          <w:rFonts w:ascii="Arial" w:hAnsi="Arial" w:cs="Arial"/>
          <w:sz w:val="22"/>
        </w:rPr>
      </w:pPr>
      <w:r>
        <w:rPr>
          <w:rFonts w:ascii="Arial" w:hAnsi="Arial" w:cs="Arial"/>
          <w:sz w:val="22"/>
        </w:rPr>
        <w:tab/>
        <w:t>b.</w:t>
      </w:r>
      <w:r>
        <w:rPr>
          <w:rFonts w:ascii="Arial" w:hAnsi="Arial" w:cs="Arial"/>
          <w:sz w:val="22"/>
        </w:rPr>
        <w:tab/>
      </w:r>
      <w:r w:rsidR="009C2F09">
        <w:rPr>
          <w:rFonts w:ascii="Arial" w:hAnsi="Arial" w:cs="Arial"/>
          <w:sz w:val="22"/>
        </w:rPr>
        <w:t xml:space="preserve">De overige vakantiedagen </w:t>
      </w:r>
      <w:r>
        <w:rPr>
          <w:rFonts w:ascii="Arial" w:hAnsi="Arial" w:cs="Arial"/>
          <w:sz w:val="22"/>
        </w:rPr>
        <w:t>worden</w:t>
      </w:r>
      <w:r w:rsidR="009C2F09">
        <w:rPr>
          <w:rFonts w:ascii="Arial" w:hAnsi="Arial" w:cs="Arial"/>
          <w:sz w:val="22"/>
        </w:rPr>
        <w:t xml:space="preserve"> in beginsel</w:t>
      </w:r>
      <w:r>
        <w:rPr>
          <w:rFonts w:ascii="Arial" w:hAnsi="Arial" w:cs="Arial"/>
          <w:sz w:val="22"/>
        </w:rPr>
        <w:t xml:space="preserve"> opgenomen </w:t>
      </w:r>
      <w:r w:rsidR="009C2F09">
        <w:rPr>
          <w:rFonts w:ascii="Arial" w:hAnsi="Arial" w:cs="Arial"/>
          <w:sz w:val="22"/>
        </w:rPr>
        <w:t xml:space="preserve">gedurende het kalenderjaar waarin ze worden verworven </w:t>
      </w:r>
      <w:r>
        <w:rPr>
          <w:rFonts w:ascii="Arial" w:hAnsi="Arial" w:cs="Arial"/>
          <w:sz w:val="22"/>
        </w:rPr>
        <w:t>op een tijdstip dat door de werkgever na overleg met de werknemer wordt vastgesteld.</w:t>
      </w:r>
    </w:p>
    <w:p w14:paraId="5A946B60" w14:textId="77777777" w:rsidR="00262D6B" w:rsidRDefault="00262D6B">
      <w:pPr>
        <w:tabs>
          <w:tab w:val="left" w:pos="284"/>
          <w:tab w:val="left" w:pos="600"/>
          <w:tab w:val="left" w:pos="964"/>
          <w:tab w:val="left" w:pos="1280"/>
          <w:tab w:val="left" w:pos="2268"/>
          <w:tab w:val="left" w:pos="5954"/>
        </w:tabs>
        <w:spacing w:line="217" w:lineRule="exact"/>
        <w:ind w:left="142" w:right="736" w:hanging="284"/>
        <w:rPr>
          <w:rFonts w:ascii="Arial" w:hAnsi="Arial" w:cs="Arial"/>
          <w:sz w:val="22"/>
        </w:rPr>
      </w:pPr>
    </w:p>
    <w:p w14:paraId="0AE81D71" w14:textId="77777777" w:rsidR="00262D6B" w:rsidRDefault="00262D6B">
      <w:pPr>
        <w:tabs>
          <w:tab w:val="left" w:pos="284"/>
          <w:tab w:val="left" w:pos="600"/>
          <w:tab w:val="left" w:pos="964"/>
          <w:tab w:val="left" w:pos="1280"/>
          <w:tab w:val="left" w:pos="2268"/>
          <w:tab w:val="left" w:pos="5954"/>
        </w:tabs>
        <w:spacing w:line="217" w:lineRule="exact"/>
        <w:ind w:left="142" w:right="736" w:hanging="284"/>
        <w:rPr>
          <w:rFonts w:ascii="Arial" w:hAnsi="Arial" w:cs="Arial"/>
          <w:sz w:val="22"/>
        </w:rPr>
      </w:pPr>
      <w:r>
        <w:rPr>
          <w:rFonts w:ascii="Arial" w:hAnsi="Arial" w:cs="Arial"/>
          <w:sz w:val="22"/>
        </w:rPr>
        <w:t>6.</w:t>
      </w:r>
      <w:r>
        <w:rPr>
          <w:rFonts w:ascii="Arial" w:hAnsi="Arial" w:cs="Arial"/>
          <w:sz w:val="22"/>
        </w:rPr>
        <w:tab/>
        <w:t>Niet opgenomen vakantie</w:t>
      </w:r>
    </w:p>
    <w:p w14:paraId="05BE2A2F" w14:textId="77777777" w:rsidR="00262D6B" w:rsidRDefault="00262D6B">
      <w:pPr>
        <w:pStyle w:val="plat"/>
        <w:tabs>
          <w:tab w:val="clear" w:pos="8208"/>
          <w:tab w:val="left" w:pos="284"/>
          <w:tab w:val="left" w:pos="600"/>
          <w:tab w:val="left" w:pos="964"/>
          <w:tab w:val="left" w:pos="1280"/>
          <w:tab w:val="left" w:pos="2268"/>
          <w:tab w:val="left" w:pos="5954"/>
        </w:tabs>
        <w:spacing w:line="217" w:lineRule="exact"/>
        <w:ind w:left="142" w:right="736" w:hanging="284"/>
        <w:jc w:val="left"/>
        <w:rPr>
          <w:rFonts w:ascii="Arial" w:hAnsi="Arial" w:cs="Arial"/>
          <w:sz w:val="22"/>
        </w:rPr>
      </w:pPr>
      <w:r>
        <w:rPr>
          <w:rFonts w:ascii="Arial" w:hAnsi="Arial" w:cs="Arial"/>
          <w:sz w:val="22"/>
        </w:rPr>
        <w:tab/>
        <w:t>Indien de werknemer de hem toekomende vakantie niet heeft opgenomen vóór 1 oktober direct volgend op het vakantiejaar waarin zij is verworven, is de werkgever gerechtigd data vast te stellen waarop de werknemer deze dagen zal genieten. Na 2 jaar volledige arbeids</w:t>
      </w:r>
      <w:r>
        <w:rPr>
          <w:rFonts w:ascii="Arial" w:hAnsi="Arial" w:cs="Arial"/>
          <w:sz w:val="22"/>
        </w:rPr>
        <w:softHyphen/>
        <w:t>ongeschiktheid worden niet-opgenomen vakantiedagen uitbetaald.</w:t>
      </w:r>
    </w:p>
    <w:p w14:paraId="6B64EE0A" w14:textId="77777777" w:rsidR="00262D6B" w:rsidRDefault="00262D6B">
      <w:pPr>
        <w:pStyle w:val="Koptekst"/>
        <w:tabs>
          <w:tab w:val="clear" w:pos="4536"/>
          <w:tab w:val="clear" w:pos="9072"/>
          <w:tab w:val="left" w:pos="0"/>
        </w:tabs>
        <w:rPr>
          <w:rFonts w:ascii="Arial" w:hAnsi="Arial" w:cs="Arial"/>
          <w:lang w:eastAsia="nl-NL"/>
        </w:rPr>
      </w:pPr>
    </w:p>
    <w:p w14:paraId="1A0CF2D7" w14:textId="77777777" w:rsidR="00F36C8C" w:rsidRDefault="00262D6B" w:rsidP="00266A85">
      <w:pPr>
        <w:pStyle w:val="Koptekst"/>
        <w:tabs>
          <w:tab w:val="clear" w:pos="4536"/>
          <w:tab w:val="clear" w:pos="9072"/>
          <w:tab w:val="left" w:pos="-142"/>
        </w:tabs>
        <w:ind w:left="142" w:hanging="284"/>
        <w:rPr>
          <w:rFonts w:ascii="Arial" w:hAnsi="Arial" w:cs="Arial"/>
          <w:szCs w:val="22"/>
        </w:rPr>
      </w:pPr>
      <w:r>
        <w:rPr>
          <w:rFonts w:ascii="Arial" w:hAnsi="Arial" w:cs="Arial"/>
          <w:lang w:eastAsia="nl-NL"/>
        </w:rPr>
        <w:t xml:space="preserve">7. </w:t>
      </w:r>
      <w:r w:rsidR="00CF5745" w:rsidRPr="008539D6">
        <w:rPr>
          <w:rFonts w:ascii="Arial" w:hAnsi="Arial" w:cs="Arial"/>
          <w:szCs w:val="22"/>
        </w:rPr>
        <w:t xml:space="preserve">Indien over een tijdvak geen loon is verschuldigd, wordt over dit tijdvak geen recht op vakantie opgebouwd, tenzij een van de situaties zoals genoemd in </w:t>
      </w:r>
      <w:r w:rsidR="00761392">
        <w:rPr>
          <w:rFonts w:ascii="Arial" w:hAnsi="Arial" w:cs="Arial"/>
          <w:szCs w:val="22"/>
        </w:rPr>
        <w:t xml:space="preserve">o.m. </w:t>
      </w:r>
      <w:r w:rsidR="00CF5745" w:rsidRPr="008539D6">
        <w:rPr>
          <w:rFonts w:ascii="Arial" w:hAnsi="Arial" w:cs="Arial"/>
          <w:szCs w:val="22"/>
        </w:rPr>
        <w:t>artikel 7:635 BW zich voordoet, te weten:</w:t>
      </w:r>
      <w:r w:rsidR="00CF5745" w:rsidRPr="008539D6">
        <w:rPr>
          <w:rFonts w:ascii="Arial" w:hAnsi="Arial" w:cs="Arial"/>
          <w:szCs w:val="22"/>
        </w:rPr>
        <w:br/>
        <w:t>a.</w:t>
      </w:r>
      <w:r w:rsidR="00CF5745" w:rsidRPr="008539D6">
        <w:rPr>
          <w:rFonts w:ascii="Arial" w:hAnsi="Arial" w:cs="Arial"/>
          <w:szCs w:val="22"/>
        </w:rPr>
        <w:tab/>
        <w:t>volledige arbeidsongeschiktheid;</w:t>
      </w:r>
      <w:r w:rsidR="00CF5745" w:rsidRPr="008539D6">
        <w:rPr>
          <w:rFonts w:ascii="Arial" w:hAnsi="Arial" w:cs="Arial"/>
          <w:szCs w:val="22"/>
        </w:rPr>
        <w:br/>
        <w:t>b.</w:t>
      </w:r>
      <w:r w:rsidR="00CF5745" w:rsidRPr="008539D6">
        <w:rPr>
          <w:rFonts w:ascii="Arial" w:hAnsi="Arial" w:cs="Arial"/>
          <w:szCs w:val="22"/>
        </w:rPr>
        <w:tab/>
        <w:t>zwangerschap en bevallingsverlof;</w:t>
      </w:r>
      <w:r w:rsidR="00CF5745" w:rsidRPr="008539D6">
        <w:rPr>
          <w:rFonts w:ascii="Arial" w:hAnsi="Arial" w:cs="Arial"/>
          <w:szCs w:val="22"/>
        </w:rPr>
        <w:br/>
        <w:t>c.</w:t>
      </w:r>
      <w:r w:rsidR="00CF5745" w:rsidRPr="008539D6">
        <w:rPr>
          <w:rFonts w:ascii="Arial" w:hAnsi="Arial" w:cs="Arial"/>
          <w:szCs w:val="22"/>
        </w:rPr>
        <w:tab/>
      </w:r>
      <w:r w:rsidR="00B66511">
        <w:rPr>
          <w:rFonts w:ascii="Arial" w:hAnsi="Arial" w:cs="Arial"/>
          <w:szCs w:val="22"/>
        </w:rPr>
        <w:t>hij, met toestemming van de werkgever deelneemt aan bijeenkomst die wordt georgani</w:t>
      </w:r>
      <w:r w:rsidR="00F36C8C">
        <w:rPr>
          <w:rFonts w:ascii="Arial" w:hAnsi="Arial" w:cs="Arial"/>
          <w:szCs w:val="22"/>
        </w:rPr>
        <w:t>-</w:t>
      </w:r>
    </w:p>
    <w:p w14:paraId="7DCCE9A9" w14:textId="77777777" w:rsidR="00CF5745" w:rsidRDefault="00F36C8C" w:rsidP="00266A85">
      <w:pPr>
        <w:pStyle w:val="Koptekst"/>
        <w:tabs>
          <w:tab w:val="clear" w:pos="4536"/>
          <w:tab w:val="clear" w:pos="9072"/>
          <w:tab w:val="left" w:pos="-142"/>
        </w:tabs>
        <w:ind w:left="142" w:hanging="284"/>
        <w:rPr>
          <w:rFonts w:ascii="Arial" w:hAnsi="Arial" w:cs="Arial"/>
          <w:szCs w:val="22"/>
        </w:rPr>
      </w:pPr>
      <w:r>
        <w:rPr>
          <w:rFonts w:ascii="Arial" w:hAnsi="Arial" w:cs="Arial"/>
          <w:szCs w:val="22"/>
        </w:rPr>
        <w:tab/>
      </w:r>
      <w:r>
        <w:rPr>
          <w:rFonts w:ascii="Arial" w:hAnsi="Arial" w:cs="Arial"/>
          <w:szCs w:val="22"/>
        </w:rPr>
        <w:tab/>
      </w:r>
      <w:r w:rsidR="00B66511">
        <w:rPr>
          <w:rFonts w:ascii="Arial" w:hAnsi="Arial" w:cs="Arial"/>
          <w:szCs w:val="22"/>
        </w:rPr>
        <w:t>seerd door de vakvereniging waarvan hij lid is;</w:t>
      </w:r>
    </w:p>
    <w:p w14:paraId="392CE424" w14:textId="77777777" w:rsidR="00F36C8C" w:rsidRDefault="00CF5745" w:rsidP="00266A85">
      <w:pPr>
        <w:pStyle w:val="Koptekst"/>
        <w:tabs>
          <w:tab w:val="clear" w:pos="4536"/>
          <w:tab w:val="clear" w:pos="9072"/>
          <w:tab w:val="left" w:pos="-142"/>
        </w:tabs>
        <w:ind w:left="142" w:hanging="284"/>
        <w:rPr>
          <w:rFonts w:ascii="Arial" w:hAnsi="Arial" w:cs="Arial"/>
          <w:szCs w:val="22"/>
        </w:rPr>
      </w:pPr>
      <w:r>
        <w:rPr>
          <w:rFonts w:ascii="Arial" w:hAnsi="Arial" w:cs="Arial"/>
          <w:lang w:eastAsia="nl-NL"/>
        </w:rPr>
        <w:tab/>
        <w:t>d.</w:t>
      </w:r>
      <w:r>
        <w:rPr>
          <w:rFonts w:ascii="Arial" w:hAnsi="Arial" w:cs="Arial"/>
          <w:szCs w:val="22"/>
        </w:rPr>
        <w:t xml:space="preserve"> </w:t>
      </w:r>
      <w:r w:rsidR="00F36C8C">
        <w:rPr>
          <w:rFonts w:ascii="Arial" w:hAnsi="Arial" w:cs="Arial"/>
          <w:szCs w:val="22"/>
        </w:rPr>
        <w:tab/>
      </w:r>
      <w:r w:rsidRPr="008539D6">
        <w:rPr>
          <w:rFonts w:ascii="Arial" w:hAnsi="Arial" w:cs="Arial"/>
          <w:szCs w:val="22"/>
        </w:rPr>
        <w:t>andere redenen genoemd in artikel 7</w:t>
      </w:r>
      <w:r>
        <w:rPr>
          <w:rFonts w:ascii="Arial" w:hAnsi="Arial" w:cs="Arial"/>
          <w:szCs w:val="22"/>
        </w:rPr>
        <w:t>:</w:t>
      </w:r>
      <w:r w:rsidRPr="008539D6">
        <w:rPr>
          <w:rFonts w:ascii="Arial" w:hAnsi="Arial" w:cs="Arial"/>
          <w:szCs w:val="22"/>
        </w:rPr>
        <w:t>635</w:t>
      </w:r>
      <w:r>
        <w:rPr>
          <w:rFonts w:ascii="Arial" w:hAnsi="Arial" w:cs="Arial"/>
          <w:szCs w:val="22"/>
        </w:rPr>
        <w:t xml:space="preserve"> </w:t>
      </w:r>
      <w:r w:rsidRPr="008539D6">
        <w:rPr>
          <w:rFonts w:ascii="Arial" w:hAnsi="Arial" w:cs="Arial"/>
          <w:szCs w:val="22"/>
        </w:rPr>
        <w:t>BW.</w:t>
      </w:r>
      <w:r>
        <w:rPr>
          <w:rFonts w:ascii="Arial" w:hAnsi="Arial" w:cs="Arial"/>
          <w:szCs w:val="22"/>
        </w:rPr>
        <w:br/>
      </w:r>
      <w:r w:rsidRPr="008539D6">
        <w:rPr>
          <w:rFonts w:ascii="Arial" w:hAnsi="Arial" w:cs="Arial"/>
          <w:szCs w:val="22"/>
        </w:rPr>
        <w:br/>
        <w:t>In de onder a. en b. bedoelde gevallen wordt slechts</w:t>
      </w:r>
      <w:r>
        <w:rPr>
          <w:rFonts w:ascii="Arial" w:hAnsi="Arial" w:cs="Arial"/>
          <w:szCs w:val="22"/>
        </w:rPr>
        <w:t>:</w:t>
      </w:r>
      <w:r>
        <w:rPr>
          <w:rFonts w:ascii="Arial" w:hAnsi="Arial" w:cs="Arial"/>
          <w:szCs w:val="22"/>
        </w:rPr>
        <w:br/>
        <w:t>I.</w:t>
      </w:r>
      <w:r w:rsidR="00F36C8C">
        <w:rPr>
          <w:rFonts w:ascii="Arial" w:hAnsi="Arial" w:cs="Arial"/>
          <w:szCs w:val="22"/>
        </w:rPr>
        <w:tab/>
      </w:r>
      <w:r>
        <w:rPr>
          <w:rFonts w:ascii="Arial" w:hAnsi="Arial" w:cs="Arial"/>
          <w:szCs w:val="22"/>
        </w:rPr>
        <w:t xml:space="preserve">wettelijke </w:t>
      </w:r>
      <w:r w:rsidRPr="008539D6">
        <w:rPr>
          <w:rFonts w:ascii="Arial" w:hAnsi="Arial" w:cs="Arial"/>
          <w:szCs w:val="22"/>
        </w:rPr>
        <w:t>vakantierechten verworven over de wettelijk vastgestelde periode wa</w:t>
      </w:r>
      <w:r>
        <w:rPr>
          <w:rFonts w:ascii="Arial" w:hAnsi="Arial" w:cs="Arial"/>
          <w:szCs w:val="22"/>
        </w:rPr>
        <w:t>arin geen ar</w:t>
      </w:r>
      <w:r w:rsidR="00F36C8C">
        <w:rPr>
          <w:rFonts w:ascii="Arial" w:hAnsi="Arial" w:cs="Arial"/>
          <w:szCs w:val="22"/>
        </w:rPr>
        <w:t>-</w:t>
      </w:r>
    </w:p>
    <w:p w14:paraId="0A391AB7" w14:textId="77777777" w:rsidR="00F36C8C" w:rsidRDefault="00F36C8C" w:rsidP="00266A85">
      <w:pPr>
        <w:pStyle w:val="Koptekst"/>
        <w:tabs>
          <w:tab w:val="clear" w:pos="4536"/>
          <w:tab w:val="clear" w:pos="9072"/>
          <w:tab w:val="left" w:pos="-142"/>
        </w:tabs>
        <w:ind w:left="142" w:hanging="284"/>
        <w:rPr>
          <w:rFonts w:ascii="Arial" w:hAnsi="Arial" w:cs="Arial"/>
          <w:szCs w:val="22"/>
        </w:rPr>
      </w:pPr>
      <w:r>
        <w:rPr>
          <w:rFonts w:ascii="Arial" w:hAnsi="Arial" w:cs="Arial"/>
          <w:szCs w:val="22"/>
        </w:rPr>
        <w:tab/>
      </w:r>
      <w:r>
        <w:rPr>
          <w:rFonts w:ascii="Arial" w:hAnsi="Arial" w:cs="Arial"/>
          <w:szCs w:val="22"/>
        </w:rPr>
        <w:tab/>
      </w:r>
      <w:r w:rsidR="00CF5745">
        <w:rPr>
          <w:rFonts w:ascii="Arial" w:hAnsi="Arial" w:cs="Arial"/>
          <w:szCs w:val="22"/>
        </w:rPr>
        <w:t>beid wordt verricht</w:t>
      </w:r>
      <w:r w:rsidR="00CF5745" w:rsidRPr="008539D6">
        <w:rPr>
          <w:rFonts w:ascii="Arial" w:hAnsi="Arial" w:cs="Arial"/>
          <w:szCs w:val="22"/>
        </w:rPr>
        <w:t xml:space="preserve">  </w:t>
      </w:r>
      <w:r w:rsidR="00CF5745">
        <w:rPr>
          <w:rFonts w:ascii="Arial" w:hAnsi="Arial" w:cs="Arial"/>
          <w:szCs w:val="22"/>
        </w:rPr>
        <w:br/>
        <w:t>II.</w:t>
      </w:r>
      <w:r>
        <w:rPr>
          <w:rFonts w:ascii="Arial" w:hAnsi="Arial" w:cs="Arial"/>
          <w:szCs w:val="22"/>
        </w:rPr>
        <w:tab/>
      </w:r>
      <w:r w:rsidR="00CF5745">
        <w:rPr>
          <w:rFonts w:ascii="Arial" w:hAnsi="Arial" w:cs="Arial"/>
          <w:szCs w:val="22"/>
        </w:rPr>
        <w:t xml:space="preserve">bovenwettelijke vakantierechten verworven over uitsluitend de laatste zes maanden van </w:t>
      </w:r>
    </w:p>
    <w:p w14:paraId="4BC28598" w14:textId="77777777" w:rsidR="00262D6B" w:rsidRDefault="00F36C8C" w:rsidP="00266A85">
      <w:pPr>
        <w:pStyle w:val="Koptekst"/>
        <w:tabs>
          <w:tab w:val="clear" w:pos="4536"/>
          <w:tab w:val="clear" w:pos="9072"/>
          <w:tab w:val="left" w:pos="-142"/>
        </w:tabs>
        <w:ind w:left="142" w:hanging="284"/>
        <w:rPr>
          <w:rFonts w:ascii="Arial" w:hAnsi="Arial" w:cs="Arial"/>
          <w:lang w:eastAsia="nl-NL"/>
        </w:rPr>
      </w:pPr>
      <w:r>
        <w:rPr>
          <w:rFonts w:ascii="Arial" w:hAnsi="Arial" w:cs="Arial"/>
          <w:szCs w:val="22"/>
        </w:rPr>
        <w:tab/>
      </w:r>
      <w:r>
        <w:rPr>
          <w:rFonts w:ascii="Arial" w:hAnsi="Arial" w:cs="Arial"/>
          <w:szCs w:val="22"/>
        </w:rPr>
        <w:tab/>
      </w:r>
      <w:r w:rsidR="00CF5745">
        <w:rPr>
          <w:rFonts w:ascii="Arial" w:hAnsi="Arial" w:cs="Arial"/>
          <w:szCs w:val="22"/>
        </w:rPr>
        <w:t xml:space="preserve">arbeidsongeschiktheid. </w:t>
      </w:r>
    </w:p>
    <w:p w14:paraId="008BEB05" w14:textId="77777777" w:rsidR="00262D6B" w:rsidRDefault="00262D6B">
      <w:pPr>
        <w:pStyle w:val="Plattetekstinspringen3"/>
        <w:tabs>
          <w:tab w:val="clear" w:pos="567"/>
          <w:tab w:val="clear" w:pos="680"/>
          <w:tab w:val="left" w:pos="964"/>
          <w:tab w:val="left" w:pos="1280"/>
          <w:tab w:val="left" w:pos="5954"/>
        </w:tabs>
        <w:spacing w:line="217" w:lineRule="exact"/>
        <w:ind w:left="595" w:right="736" w:hanging="737"/>
        <w:jc w:val="left"/>
        <w:rPr>
          <w:rFonts w:ascii="Arial" w:hAnsi="Arial" w:cs="Arial"/>
          <w:sz w:val="22"/>
        </w:rPr>
      </w:pPr>
    </w:p>
    <w:p w14:paraId="12C3C748" w14:textId="77777777" w:rsidR="00262D6B" w:rsidRDefault="00262D6B" w:rsidP="001771BB">
      <w:pPr>
        <w:pStyle w:val="Plattetekstinspringen2"/>
        <w:tabs>
          <w:tab w:val="clear" w:pos="510"/>
          <w:tab w:val="clear" w:pos="680"/>
          <w:tab w:val="left" w:pos="600"/>
          <w:tab w:val="left" w:pos="964"/>
          <w:tab w:val="left" w:pos="1280"/>
          <w:tab w:val="left" w:pos="5954"/>
        </w:tabs>
        <w:spacing w:line="217" w:lineRule="exact"/>
        <w:ind w:right="736" w:hanging="314"/>
        <w:jc w:val="left"/>
        <w:rPr>
          <w:rFonts w:ascii="Arial" w:hAnsi="Arial" w:cs="Arial"/>
          <w:sz w:val="22"/>
        </w:rPr>
      </w:pPr>
      <w:r>
        <w:rPr>
          <w:rFonts w:ascii="Arial" w:hAnsi="Arial" w:cs="Arial"/>
          <w:sz w:val="22"/>
        </w:rPr>
        <w:t>8.</w:t>
      </w:r>
      <w:r>
        <w:rPr>
          <w:rFonts w:ascii="Arial" w:hAnsi="Arial" w:cs="Arial"/>
          <w:sz w:val="22"/>
        </w:rPr>
        <w:tab/>
        <w:t>Samenvallen van vakantie met bepaalde andere dagen waarop geen arbeid wordt verricht</w:t>
      </w:r>
    </w:p>
    <w:p w14:paraId="159B1CF4" w14:textId="77777777" w:rsidR="00F64C7B" w:rsidRDefault="00262D6B" w:rsidP="00F64C7B">
      <w:pPr>
        <w:numPr>
          <w:ilvl w:val="0"/>
          <w:numId w:val="28"/>
        </w:numPr>
        <w:tabs>
          <w:tab w:val="left" w:pos="600"/>
          <w:tab w:val="left" w:pos="709"/>
          <w:tab w:val="left" w:pos="2268"/>
          <w:tab w:val="left" w:pos="5954"/>
        </w:tabs>
        <w:spacing w:line="217" w:lineRule="exact"/>
        <w:ind w:left="284" w:right="736" w:hanging="142"/>
        <w:rPr>
          <w:rFonts w:ascii="Arial" w:hAnsi="Arial" w:cs="Arial"/>
          <w:sz w:val="22"/>
        </w:rPr>
      </w:pPr>
      <w:r>
        <w:rPr>
          <w:rFonts w:ascii="Arial" w:hAnsi="Arial" w:cs="Arial"/>
          <w:sz w:val="22"/>
        </w:rPr>
        <w:t>Dagen, waarop de werknemer geen arbeid he</w:t>
      </w:r>
      <w:r w:rsidR="00DE4515">
        <w:rPr>
          <w:rFonts w:ascii="Arial" w:hAnsi="Arial" w:cs="Arial"/>
          <w:sz w:val="22"/>
        </w:rPr>
        <w:t xml:space="preserve">eft verricht om een der redenen </w:t>
      </w:r>
      <w:r>
        <w:rPr>
          <w:rFonts w:ascii="Arial" w:hAnsi="Arial" w:cs="Arial"/>
          <w:sz w:val="22"/>
        </w:rPr>
        <w:t>ge</w:t>
      </w:r>
    </w:p>
    <w:p w14:paraId="7BC0CBED" w14:textId="2DBCFB75" w:rsidR="00262D6B" w:rsidRDefault="00F64C7B" w:rsidP="00F64C7B">
      <w:pPr>
        <w:tabs>
          <w:tab w:val="left" w:pos="600"/>
          <w:tab w:val="left" w:pos="709"/>
          <w:tab w:val="left" w:pos="2268"/>
          <w:tab w:val="left" w:pos="5954"/>
        </w:tabs>
        <w:spacing w:line="217" w:lineRule="exact"/>
        <w:ind w:left="284" w:right="736"/>
        <w:rPr>
          <w:rFonts w:ascii="Arial" w:hAnsi="Arial" w:cs="Arial"/>
          <w:sz w:val="22"/>
        </w:rPr>
      </w:pPr>
      <w:r>
        <w:rPr>
          <w:rFonts w:ascii="Arial" w:hAnsi="Arial" w:cs="Arial"/>
          <w:sz w:val="22"/>
        </w:rPr>
        <w:tab/>
      </w:r>
      <w:r w:rsidR="00262D6B">
        <w:rPr>
          <w:rFonts w:ascii="Arial" w:hAnsi="Arial" w:cs="Arial"/>
          <w:sz w:val="22"/>
        </w:rPr>
        <w:t>noemd</w:t>
      </w:r>
      <w:r w:rsidR="00B66511">
        <w:rPr>
          <w:rFonts w:ascii="Arial" w:hAnsi="Arial" w:cs="Arial"/>
          <w:sz w:val="22"/>
        </w:rPr>
        <w:t xml:space="preserve"> </w:t>
      </w:r>
      <w:r w:rsidR="00262D6B">
        <w:rPr>
          <w:rFonts w:ascii="Arial" w:hAnsi="Arial" w:cs="Arial"/>
          <w:sz w:val="22"/>
        </w:rPr>
        <w:t>in lid 7 alsmede in artikel 11 lid 2 sub a, b, c, g en h gelden niet als vakantie.</w:t>
      </w:r>
    </w:p>
    <w:p w14:paraId="2E5C4656" w14:textId="77777777" w:rsidR="00262D6B" w:rsidRPr="00B66511" w:rsidRDefault="00B66511" w:rsidP="00F64C7B">
      <w:pPr>
        <w:numPr>
          <w:ilvl w:val="0"/>
          <w:numId w:val="28"/>
        </w:numPr>
        <w:tabs>
          <w:tab w:val="left" w:pos="142"/>
          <w:tab w:val="left" w:pos="600"/>
          <w:tab w:val="left" w:pos="709"/>
          <w:tab w:val="left" w:pos="1280"/>
          <w:tab w:val="left" w:pos="2268"/>
          <w:tab w:val="left" w:pos="5954"/>
        </w:tabs>
        <w:spacing w:line="217" w:lineRule="exact"/>
        <w:ind w:left="567" w:right="736" w:hanging="425"/>
        <w:rPr>
          <w:rFonts w:ascii="Arial" w:hAnsi="Arial" w:cs="Arial"/>
          <w:sz w:val="22"/>
        </w:rPr>
      </w:pPr>
      <w:r w:rsidRPr="00B66511">
        <w:rPr>
          <w:rFonts w:ascii="Arial" w:hAnsi="Arial" w:cs="Arial"/>
          <w:sz w:val="22"/>
          <w:szCs w:val="22"/>
        </w:rPr>
        <w:t>Indien de werknemer tijdens zijn vakantie ziek wordt, dient hij dit zo spoedig mogelijk door te geven aan werkgever, zulks conform de regels zoals deze binnen de onderneming gelden.</w:t>
      </w:r>
      <w:r w:rsidRPr="00A32D43">
        <w:rPr>
          <w:rFonts w:ascii="Arial" w:hAnsi="Arial" w:cs="Arial"/>
          <w:sz w:val="22"/>
          <w:szCs w:val="22"/>
        </w:rPr>
        <w:t xml:space="preserve"> De werknemer komt in aanmerking voor doorbetaling van zijn salaris tijdens ziekte, indien hij per omgaand door een medi</w:t>
      </w:r>
      <w:r w:rsidRPr="00D4430F">
        <w:rPr>
          <w:rFonts w:ascii="Arial" w:hAnsi="Arial" w:cs="Arial"/>
          <w:sz w:val="22"/>
          <w:szCs w:val="22"/>
        </w:rPr>
        <w:t>sche verklaring zijn ziekte aantoont, waardoor hij zijn vakantie niet kan genieten</w:t>
      </w:r>
      <w:r w:rsidRPr="0084347C">
        <w:rPr>
          <w:rFonts w:ascii="Arial" w:hAnsi="Arial" w:cs="Arial"/>
          <w:sz w:val="22"/>
          <w:szCs w:val="22"/>
        </w:rPr>
        <w:t xml:space="preserve">. In dat geval zullen geen vakantiedagen worden afgeschreven van zijn </w:t>
      </w:r>
      <w:r w:rsidRPr="005455CE">
        <w:rPr>
          <w:rFonts w:ascii="Arial" w:hAnsi="Arial" w:cs="Arial"/>
          <w:sz w:val="22"/>
          <w:szCs w:val="22"/>
        </w:rPr>
        <w:t>t</w:t>
      </w:r>
      <w:r w:rsidRPr="00B66984">
        <w:rPr>
          <w:rFonts w:ascii="Arial" w:hAnsi="Arial" w:cs="Arial"/>
          <w:sz w:val="22"/>
          <w:szCs w:val="22"/>
        </w:rPr>
        <w:t xml:space="preserve">egoed. </w:t>
      </w:r>
    </w:p>
    <w:p w14:paraId="25031D72" w14:textId="77777777" w:rsidR="00262D6B" w:rsidRDefault="00B66511">
      <w:pPr>
        <w:tabs>
          <w:tab w:val="left" w:pos="284"/>
          <w:tab w:val="left" w:pos="600"/>
          <w:tab w:val="left" w:pos="964"/>
          <w:tab w:val="left" w:pos="1280"/>
          <w:tab w:val="left" w:pos="2268"/>
          <w:tab w:val="left" w:pos="5954"/>
        </w:tabs>
        <w:spacing w:line="217" w:lineRule="exact"/>
        <w:ind w:right="736"/>
        <w:rPr>
          <w:rFonts w:ascii="Arial" w:hAnsi="Arial" w:cs="Arial"/>
          <w:sz w:val="22"/>
        </w:rPr>
      </w:pPr>
      <w:r>
        <w:rPr>
          <w:rFonts w:ascii="Arial" w:hAnsi="Arial" w:cs="Arial"/>
          <w:sz w:val="22"/>
        </w:rPr>
        <w:br/>
      </w:r>
      <w:r w:rsidR="00262D6B">
        <w:rPr>
          <w:rFonts w:ascii="Arial" w:hAnsi="Arial" w:cs="Arial"/>
          <w:sz w:val="22"/>
        </w:rPr>
        <w:t>9.Vakantie bij ontslag</w:t>
      </w:r>
    </w:p>
    <w:p w14:paraId="038D6DD8" w14:textId="77777777" w:rsidR="00262D6B" w:rsidRDefault="00262D6B" w:rsidP="00AA6449">
      <w:pPr>
        <w:numPr>
          <w:ilvl w:val="0"/>
          <w:numId w:val="11"/>
        </w:numPr>
        <w:tabs>
          <w:tab w:val="left" w:pos="142"/>
          <w:tab w:val="left" w:pos="600"/>
          <w:tab w:val="left" w:pos="964"/>
          <w:tab w:val="left" w:pos="1280"/>
          <w:tab w:val="left" w:pos="2268"/>
          <w:tab w:val="left" w:pos="5954"/>
        </w:tabs>
        <w:spacing w:line="217" w:lineRule="exact"/>
        <w:ind w:right="736"/>
        <w:rPr>
          <w:rFonts w:ascii="Arial" w:hAnsi="Arial" w:cs="Arial"/>
          <w:sz w:val="22"/>
        </w:rPr>
      </w:pPr>
      <w:r>
        <w:rPr>
          <w:rFonts w:ascii="Arial" w:hAnsi="Arial" w:cs="Arial"/>
          <w:sz w:val="22"/>
        </w:rPr>
        <w:t>Bij het beëindigen van de dienstbetrekking zal de werknemer desgewenst in de gelegenheid worden gesteld de hem nog toekomende vakantie op te nemen, met dien verstande dat deze dagen niet eenzijdig in de opzeggingstermijn mogen worden begrepen.</w:t>
      </w:r>
    </w:p>
    <w:p w14:paraId="63BB9942" w14:textId="77777777" w:rsidR="00262D6B" w:rsidRDefault="00262D6B" w:rsidP="00AA6449">
      <w:pPr>
        <w:numPr>
          <w:ilvl w:val="0"/>
          <w:numId w:val="11"/>
        </w:numPr>
        <w:tabs>
          <w:tab w:val="left" w:pos="142"/>
          <w:tab w:val="left" w:pos="600"/>
          <w:tab w:val="left" w:pos="964"/>
          <w:tab w:val="left" w:pos="1280"/>
          <w:tab w:val="left" w:pos="2268"/>
          <w:tab w:val="left" w:pos="5954"/>
        </w:tabs>
        <w:spacing w:line="217" w:lineRule="exact"/>
        <w:ind w:right="736"/>
        <w:rPr>
          <w:rFonts w:ascii="Arial" w:hAnsi="Arial" w:cs="Arial"/>
          <w:sz w:val="22"/>
        </w:rPr>
      </w:pPr>
      <w:r>
        <w:rPr>
          <w:rFonts w:ascii="Arial" w:hAnsi="Arial" w:cs="Arial"/>
          <w:sz w:val="22"/>
        </w:rPr>
        <w:t>Indien de werknemer de hem toekomende vakantie niet heeft opgenomen zal hem voor elke niet genoten dag een bedrag worden uitbetaald dat berekend wordt naar evenredigheid. Teveel genoten vakantie wordt op overeenkomstige wijze met het salaris verrekend.</w:t>
      </w:r>
    </w:p>
    <w:p w14:paraId="2EF3761C" w14:textId="77777777" w:rsidR="00262D6B" w:rsidRDefault="00262D6B" w:rsidP="00AA6449">
      <w:pPr>
        <w:numPr>
          <w:ilvl w:val="0"/>
          <w:numId w:val="11"/>
        </w:numPr>
        <w:tabs>
          <w:tab w:val="left" w:pos="142"/>
          <w:tab w:val="left" w:pos="600"/>
          <w:tab w:val="left" w:pos="964"/>
          <w:tab w:val="left" w:pos="1280"/>
          <w:tab w:val="left" w:pos="2268"/>
          <w:tab w:val="left" w:pos="5954"/>
        </w:tabs>
        <w:spacing w:line="220" w:lineRule="exact"/>
        <w:ind w:right="736"/>
        <w:rPr>
          <w:rFonts w:ascii="Arial" w:hAnsi="Arial" w:cs="Arial"/>
          <w:sz w:val="22"/>
        </w:rPr>
      </w:pPr>
      <w:r>
        <w:rPr>
          <w:rFonts w:ascii="Arial" w:hAnsi="Arial" w:cs="Arial"/>
          <w:sz w:val="22"/>
        </w:rPr>
        <w:t>De werkgever reikt de werknemer bij het einde van de dienstbetrekking een verklaring uit, waaruit blijkt de duur van de vakantie zonder behoud van salaris welke de werknemer op dat tijdstip nog toekomt.</w:t>
      </w:r>
    </w:p>
    <w:p w14:paraId="4D06D0AF" w14:textId="77777777" w:rsidR="00262D6B" w:rsidRDefault="00262D6B">
      <w:pPr>
        <w:tabs>
          <w:tab w:val="left" w:pos="142"/>
          <w:tab w:val="left" w:pos="600"/>
          <w:tab w:val="left" w:pos="964"/>
          <w:tab w:val="left" w:pos="1280"/>
          <w:tab w:val="left" w:pos="2268"/>
          <w:tab w:val="left" w:pos="5954"/>
        </w:tabs>
        <w:spacing w:line="220" w:lineRule="exact"/>
        <w:ind w:left="567" w:right="736" w:hanging="567"/>
        <w:rPr>
          <w:rFonts w:ascii="Arial" w:hAnsi="Arial" w:cs="Arial"/>
          <w:sz w:val="22"/>
        </w:rPr>
      </w:pPr>
    </w:p>
    <w:p w14:paraId="1980B27A" w14:textId="77777777" w:rsidR="00262D6B" w:rsidRDefault="00262D6B">
      <w:pPr>
        <w:pStyle w:val="plat"/>
        <w:tabs>
          <w:tab w:val="clear" w:pos="8208"/>
          <w:tab w:val="left" w:pos="284"/>
          <w:tab w:val="left" w:pos="600"/>
          <w:tab w:val="left" w:pos="964"/>
          <w:tab w:val="left" w:pos="1280"/>
          <w:tab w:val="left" w:pos="2268"/>
          <w:tab w:val="left" w:pos="5954"/>
        </w:tabs>
        <w:ind w:left="142" w:right="736" w:hanging="284"/>
        <w:jc w:val="left"/>
        <w:rPr>
          <w:rFonts w:ascii="Arial" w:hAnsi="Arial" w:cs="Arial"/>
          <w:sz w:val="22"/>
        </w:rPr>
      </w:pPr>
      <w:r>
        <w:rPr>
          <w:rFonts w:ascii="Arial" w:hAnsi="Arial" w:cs="Arial"/>
          <w:sz w:val="22"/>
        </w:rPr>
        <w:t>10.</w:t>
      </w:r>
      <w:r>
        <w:rPr>
          <w:rFonts w:ascii="Arial" w:hAnsi="Arial" w:cs="Arial"/>
          <w:sz w:val="22"/>
        </w:rPr>
        <w:tab/>
        <w:t>Uitvoeringsbepalingen</w:t>
      </w:r>
    </w:p>
    <w:p w14:paraId="794BB12F" w14:textId="77777777" w:rsidR="00262D6B" w:rsidRDefault="00262D6B">
      <w:pPr>
        <w:tabs>
          <w:tab w:val="left" w:pos="142"/>
          <w:tab w:val="left" w:pos="600"/>
          <w:tab w:val="left" w:pos="964"/>
          <w:tab w:val="left" w:pos="1280"/>
          <w:tab w:val="left" w:pos="2268"/>
          <w:tab w:val="left" w:pos="5954"/>
        </w:tabs>
        <w:spacing w:line="220" w:lineRule="exact"/>
        <w:ind w:left="567" w:right="736" w:hanging="992"/>
        <w:rPr>
          <w:rFonts w:ascii="Arial" w:hAnsi="Arial" w:cs="Arial"/>
          <w:sz w:val="22"/>
        </w:rPr>
      </w:pPr>
      <w:r>
        <w:rPr>
          <w:rFonts w:ascii="Arial" w:hAnsi="Arial" w:cs="Arial"/>
          <w:sz w:val="22"/>
        </w:rPr>
        <w:tab/>
        <w:t>a.</w:t>
      </w:r>
      <w:r>
        <w:rPr>
          <w:rFonts w:ascii="Arial" w:hAnsi="Arial" w:cs="Arial"/>
          <w:sz w:val="22"/>
        </w:rPr>
        <w:tab/>
        <w:t xml:space="preserve">De werknemer die volgens rooster op zaterdag of zondag moet werken, kan in zijn vakantie 4 zaterdagen c.q. 4 zaterdagen en 4 zondagen opnemen. De werknemer die </w:t>
      </w:r>
      <w:r>
        <w:rPr>
          <w:rFonts w:ascii="Arial" w:hAnsi="Arial" w:cs="Arial"/>
          <w:sz w:val="22"/>
        </w:rPr>
        <w:lastRenderedPageBreak/>
        <w:t>volgens rooster in de nacht van zondag op maandag moet werken, kan in zijn vakantie 4 maal de nacht van zondag op maandag opnemen.</w:t>
      </w:r>
    </w:p>
    <w:p w14:paraId="67D9411F" w14:textId="77777777" w:rsidR="00262D6B" w:rsidRDefault="00262D6B">
      <w:pPr>
        <w:tabs>
          <w:tab w:val="left" w:pos="142"/>
          <w:tab w:val="left" w:pos="600"/>
          <w:tab w:val="left" w:pos="964"/>
          <w:tab w:val="left" w:pos="1280"/>
          <w:tab w:val="left" w:pos="2268"/>
          <w:tab w:val="left" w:pos="5954"/>
        </w:tabs>
        <w:spacing w:line="220" w:lineRule="exact"/>
        <w:ind w:left="567" w:right="736" w:hanging="567"/>
        <w:rPr>
          <w:rFonts w:ascii="Arial" w:hAnsi="Arial" w:cs="Arial"/>
          <w:sz w:val="22"/>
        </w:rPr>
      </w:pPr>
      <w:r>
        <w:rPr>
          <w:rFonts w:ascii="Arial" w:hAnsi="Arial" w:cs="Arial"/>
          <w:sz w:val="22"/>
        </w:rPr>
        <w:tab/>
        <w:t>b.</w:t>
      </w:r>
      <w:r>
        <w:rPr>
          <w:rFonts w:ascii="Arial" w:hAnsi="Arial" w:cs="Arial"/>
          <w:sz w:val="22"/>
        </w:rPr>
        <w:tab/>
        <w:t>De werknemer behorende tot het personeel van de 3- resp.4-ploegendienst kan ten hoogste 5 respectievelijk 7 dagen van zijn vakantie laten samenvallen met zijn nachtdienst.</w:t>
      </w:r>
    </w:p>
    <w:p w14:paraId="14A43594" w14:textId="77777777" w:rsidR="00262D6B" w:rsidRDefault="00262D6B">
      <w:pPr>
        <w:pStyle w:val="Plattetekstinspringen3"/>
        <w:tabs>
          <w:tab w:val="clear" w:pos="284"/>
          <w:tab w:val="clear" w:pos="680"/>
          <w:tab w:val="left" w:pos="142"/>
          <w:tab w:val="left" w:pos="600"/>
          <w:tab w:val="left" w:pos="964"/>
          <w:tab w:val="left" w:pos="1280"/>
          <w:tab w:val="left" w:pos="5954"/>
        </w:tabs>
        <w:ind w:right="736" w:hanging="850"/>
        <w:jc w:val="left"/>
        <w:rPr>
          <w:rFonts w:ascii="Arial" w:hAnsi="Arial" w:cs="Arial"/>
          <w:sz w:val="22"/>
        </w:rPr>
      </w:pPr>
      <w:r>
        <w:rPr>
          <w:rFonts w:ascii="Arial" w:hAnsi="Arial" w:cs="Arial"/>
          <w:sz w:val="22"/>
        </w:rPr>
        <w:tab/>
        <w:t>c.</w:t>
      </w:r>
      <w:r>
        <w:rPr>
          <w:rFonts w:ascii="Arial" w:hAnsi="Arial" w:cs="Arial"/>
          <w:sz w:val="22"/>
        </w:rPr>
        <w:tab/>
        <w:t>De werkgever kan bepalen dat de werknemer, behoudens in geval van overmacht, de aanvraag voor vakantie een bepaalde termijn vóór de begeerde datum indienen.</w:t>
      </w:r>
    </w:p>
    <w:p w14:paraId="7AA83725"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p>
    <w:p w14:paraId="2258721E"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11.</w:t>
      </w:r>
      <w:r>
        <w:rPr>
          <w:rFonts w:ascii="Arial" w:hAnsi="Arial" w:cs="Arial"/>
          <w:sz w:val="22"/>
        </w:rPr>
        <w:tab/>
        <w:t>Verjaring</w:t>
      </w:r>
    </w:p>
    <w:p w14:paraId="4F5BD0FC" w14:textId="77777777" w:rsidR="00F64C7B" w:rsidRDefault="00DE4515" w:rsidP="00D20A3D">
      <w:pPr>
        <w:pStyle w:val="Plattetekstinspringen2"/>
        <w:tabs>
          <w:tab w:val="clear" w:pos="510"/>
          <w:tab w:val="clear" w:pos="680"/>
          <w:tab w:val="left" w:pos="600"/>
          <w:tab w:val="left" w:pos="709"/>
          <w:tab w:val="left" w:pos="964"/>
          <w:tab w:val="left" w:pos="1280"/>
          <w:tab w:val="left" w:pos="5954"/>
        </w:tabs>
        <w:ind w:right="736"/>
        <w:jc w:val="left"/>
        <w:rPr>
          <w:rFonts w:ascii="Arial" w:hAnsi="Arial" w:cs="Arial"/>
          <w:sz w:val="22"/>
        </w:rPr>
      </w:pPr>
      <w:r>
        <w:rPr>
          <w:rFonts w:ascii="Arial" w:hAnsi="Arial" w:cs="Arial"/>
          <w:sz w:val="22"/>
        </w:rPr>
        <w:tab/>
      </w:r>
      <w:r w:rsidR="003202E9">
        <w:rPr>
          <w:rFonts w:ascii="Arial" w:hAnsi="Arial" w:cs="Arial"/>
          <w:sz w:val="22"/>
        </w:rPr>
        <w:t>a.</w:t>
      </w:r>
      <w:r w:rsidR="003202E9">
        <w:rPr>
          <w:rFonts w:ascii="Arial" w:hAnsi="Arial" w:cs="Arial"/>
          <w:sz w:val="22"/>
        </w:rPr>
        <w:tab/>
      </w:r>
      <w:r w:rsidR="00262D6B">
        <w:rPr>
          <w:rFonts w:ascii="Arial" w:hAnsi="Arial" w:cs="Arial"/>
          <w:sz w:val="22"/>
        </w:rPr>
        <w:t>Vakantierechten</w:t>
      </w:r>
      <w:r w:rsidR="003202E9">
        <w:rPr>
          <w:rFonts w:ascii="Arial" w:hAnsi="Arial" w:cs="Arial"/>
          <w:sz w:val="22"/>
        </w:rPr>
        <w:t xml:space="preserve"> verworven voor 1 januari 2012</w:t>
      </w:r>
      <w:r w:rsidR="00262D6B">
        <w:rPr>
          <w:rFonts w:ascii="Arial" w:hAnsi="Arial" w:cs="Arial"/>
          <w:sz w:val="22"/>
        </w:rPr>
        <w:t xml:space="preserve"> welke niet zijn opgenomen</w:t>
      </w:r>
      <w:r w:rsidR="003202E9">
        <w:rPr>
          <w:rFonts w:ascii="Arial" w:hAnsi="Arial" w:cs="Arial"/>
          <w:sz w:val="22"/>
        </w:rPr>
        <w:t>, vervallen</w:t>
      </w:r>
      <w:r w:rsidR="00262D6B">
        <w:rPr>
          <w:rFonts w:ascii="Arial" w:hAnsi="Arial" w:cs="Arial"/>
          <w:sz w:val="22"/>
        </w:rPr>
        <w:t xml:space="preserve"> </w:t>
      </w:r>
    </w:p>
    <w:p w14:paraId="361E9D20" w14:textId="0FC84E30" w:rsidR="00262D6B" w:rsidRDefault="00F64C7B" w:rsidP="00D20A3D">
      <w:pPr>
        <w:pStyle w:val="Plattetekstinspringen2"/>
        <w:tabs>
          <w:tab w:val="clear" w:pos="510"/>
          <w:tab w:val="clear" w:pos="680"/>
          <w:tab w:val="left" w:pos="600"/>
          <w:tab w:val="left" w:pos="709"/>
          <w:tab w:val="left" w:pos="964"/>
          <w:tab w:val="left" w:pos="1280"/>
          <w:tab w:val="left" w:pos="5954"/>
        </w:tabs>
        <w:ind w:right="736"/>
        <w:jc w:val="left"/>
        <w:rPr>
          <w:rFonts w:ascii="Arial" w:hAnsi="Arial" w:cs="Arial"/>
          <w:sz w:val="22"/>
        </w:rPr>
      </w:pPr>
      <w:r>
        <w:rPr>
          <w:rFonts w:ascii="Arial" w:hAnsi="Arial" w:cs="Arial"/>
          <w:sz w:val="22"/>
        </w:rPr>
        <w:tab/>
      </w:r>
      <w:r>
        <w:rPr>
          <w:rFonts w:ascii="Arial" w:hAnsi="Arial" w:cs="Arial"/>
          <w:sz w:val="22"/>
        </w:rPr>
        <w:tab/>
      </w:r>
      <w:r w:rsidR="00262D6B">
        <w:rPr>
          <w:rFonts w:ascii="Arial" w:hAnsi="Arial" w:cs="Arial"/>
          <w:sz w:val="22"/>
        </w:rPr>
        <w:t>vijf jaren na de laatste dag van het vakantiejaar</w:t>
      </w:r>
      <w:r w:rsidR="00DE4515">
        <w:rPr>
          <w:rFonts w:ascii="Arial" w:hAnsi="Arial" w:cs="Arial"/>
          <w:sz w:val="22"/>
        </w:rPr>
        <w:t xml:space="preserve"> </w:t>
      </w:r>
      <w:r w:rsidR="00262D6B">
        <w:rPr>
          <w:rFonts w:ascii="Arial" w:hAnsi="Arial" w:cs="Arial"/>
          <w:sz w:val="22"/>
        </w:rPr>
        <w:t>waarin de aanspraak is ontstaan.</w:t>
      </w:r>
    </w:p>
    <w:p w14:paraId="126C506C" w14:textId="77777777" w:rsidR="00F64C7B" w:rsidRDefault="003202E9" w:rsidP="00D20A3D">
      <w:pPr>
        <w:pStyle w:val="Plattetekstinspringen2"/>
        <w:tabs>
          <w:tab w:val="clear" w:pos="510"/>
          <w:tab w:val="clear" w:pos="680"/>
          <w:tab w:val="left" w:pos="600"/>
          <w:tab w:val="left" w:pos="709"/>
          <w:tab w:val="left" w:pos="964"/>
          <w:tab w:val="left" w:pos="1280"/>
          <w:tab w:val="left" w:pos="5954"/>
        </w:tabs>
        <w:ind w:right="736"/>
        <w:jc w:val="left"/>
        <w:rPr>
          <w:rFonts w:ascii="Arial" w:hAnsi="Arial" w:cs="Arial"/>
          <w:sz w:val="22"/>
        </w:rPr>
      </w:pPr>
      <w:r>
        <w:rPr>
          <w:rFonts w:ascii="Arial" w:hAnsi="Arial" w:cs="Arial"/>
          <w:sz w:val="22"/>
        </w:rPr>
        <w:tab/>
        <w:t>b.</w:t>
      </w:r>
      <w:r>
        <w:rPr>
          <w:rFonts w:ascii="Arial" w:hAnsi="Arial" w:cs="Arial"/>
          <w:sz w:val="22"/>
        </w:rPr>
        <w:tab/>
        <w:t>De wettelijke vakantierechten verworven vanaf 1 januari 2012 vervallen zulks con</w:t>
      </w:r>
    </w:p>
    <w:p w14:paraId="4F7E9F41" w14:textId="068359F1" w:rsidR="003202E9" w:rsidRDefault="00F64C7B" w:rsidP="00D20A3D">
      <w:pPr>
        <w:pStyle w:val="Plattetekstinspringen2"/>
        <w:tabs>
          <w:tab w:val="clear" w:pos="510"/>
          <w:tab w:val="clear" w:pos="680"/>
          <w:tab w:val="left" w:pos="600"/>
          <w:tab w:val="left" w:pos="709"/>
          <w:tab w:val="left" w:pos="964"/>
          <w:tab w:val="left" w:pos="1280"/>
          <w:tab w:val="left" w:pos="5954"/>
        </w:tabs>
        <w:ind w:right="736"/>
        <w:jc w:val="left"/>
        <w:rPr>
          <w:rFonts w:ascii="Arial" w:hAnsi="Arial" w:cs="Arial"/>
          <w:sz w:val="22"/>
        </w:rPr>
      </w:pPr>
      <w:r>
        <w:rPr>
          <w:rFonts w:ascii="Arial" w:hAnsi="Arial" w:cs="Arial"/>
          <w:sz w:val="22"/>
        </w:rPr>
        <w:tab/>
      </w:r>
      <w:r>
        <w:rPr>
          <w:rFonts w:ascii="Arial" w:hAnsi="Arial" w:cs="Arial"/>
          <w:sz w:val="22"/>
        </w:rPr>
        <w:tab/>
      </w:r>
      <w:r w:rsidR="003202E9">
        <w:rPr>
          <w:rFonts w:ascii="Arial" w:hAnsi="Arial" w:cs="Arial"/>
          <w:sz w:val="22"/>
        </w:rPr>
        <w:t>form de wet</w:t>
      </w:r>
    </w:p>
    <w:p w14:paraId="781E152A" w14:textId="77B7347B" w:rsidR="00F64C7B" w:rsidRDefault="003202E9" w:rsidP="00D20A3D">
      <w:pPr>
        <w:pStyle w:val="Plattetekstinspringen2"/>
        <w:tabs>
          <w:tab w:val="clear" w:pos="510"/>
          <w:tab w:val="clear" w:pos="680"/>
          <w:tab w:val="left" w:pos="600"/>
          <w:tab w:val="left" w:pos="709"/>
          <w:tab w:val="left" w:pos="964"/>
          <w:tab w:val="left" w:pos="1280"/>
          <w:tab w:val="left" w:pos="5954"/>
        </w:tabs>
        <w:ind w:right="736"/>
        <w:jc w:val="left"/>
        <w:rPr>
          <w:rFonts w:ascii="Arial" w:hAnsi="Arial" w:cs="Arial"/>
          <w:sz w:val="22"/>
        </w:rPr>
      </w:pPr>
      <w:r>
        <w:rPr>
          <w:rFonts w:ascii="Arial" w:hAnsi="Arial" w:cs="Arial"/>
          <w:sz w:val="22"/>
        </w:rPr>
        <w:tab/>
        <w:t>c.</w:t>
      </w:r>
      <w:r w:rsidR="00F64C7B">
        <w:rPr>
          <w:rFonts w:ascii="Arial" w:hAnsi="Arial" w:cs="Arial"/>
          <w:sz w:val="22"/>
        </w:rPr>
        <w:tab/>
      </w:r>
      <w:r>
        <w:rPr>
          <w:rFonts w:ascii="Arial" w:hAnsi="Arial" w:cs="Arial"/>
          <w:sz w:val="22"/>
        </w:rPr>
        <w:t xml:space="preserve">De bovenwettelijke vakantiedagen verworven vanaf 1 januari 2012 vervallen vijf jaren </w:t>
      </w:r>
    </w:p>
    <w:p w14:paraId="47B05728" w14:textId="365FCFBE" w:rsidR="003202E9" w:rsidRDefault="00F64C7B" w:rsidP="00D20A3D">
      <w:pPr>
        <w:pStyle w:val="Plattetekstinspringen2"/>
        <w:tabs>
          <w:tab w:val="clear" w:pos="510"/>
          <w:tab w:val="clear" w:pos="680"/>
          <w:tab w:val="left" w:pos="600"/>
          <w:tab w:val="left" w:pos="709"/>
          <w:tab w:val="left" w:pos="964"/>
          <w:tab w:val="left" w:pos="1280"/>
          <w:tab w:val="left" w:pos="5954"/>
        </w:tabs>
        <w:ind w:right="736"/>
        <w:jc w:val="left"/>
        <w:rPr>
          <w:rFonts w:ascii="Arial" w:hAnsi="Arial" w:cs="Arial"/>
          <w:sz w:val="22"/>
        </w:rPr>
      </w:pPr>
      <w:r>
        <w:rPr>
          <w:rFonts w:ascii="Arial" w:hAnsi="Arial" w:cs="Arial"/>
          <w:sz w:val="22"/>
        </w:rPr>
        <w:tab/>
      </w:r>
      <w:r>
        <w:rPr>
          <w:rFonts w:ascii="Arial" w:hAnsi="Arial" w:cs="Arial"/>
          <w:sz w:val="22"/>
        </w:rPr>
        <w:tab/>
      </w:r>
      <w:r w:rsidR="003202E9">
        <w:rPr>
          <w:rFonts w:ascii="Arial" w:hAnsi="Arial" w:cs="Arial"/>
          <w:sz w:val="22"/>
        </w:rPr>
        <w:t>na de laatste dag van het vakantiejaar waarin de aanspraak is ontstaan.</w:t>
      </w:r>
    </w:p>
    <w:p w14:paraId="530C6B81" w14:textId="77777777" w:rsidR="00262D6B" w:rsidRDefault="00262D6B">
      <w:pPr>
        <w:pStyle w:val="halvewitregel"/>
        <w:tabs>
          <w:tab w:val="clear" w:pos="8208"/>
          <w:tab w:val="left" w:pos="284"/>
          <w:tab w:val="left" w:pos="600"/>
          <w:tab w:val="left" w:pos="964"/>
          <w:tab w:val="left" w:pos="1280"/>
          <w:tab w:val="left" w:pos="2268"/>
          <w:tab w:val="left" w:pos="5954"/>
        </w:tabs>
        <w:spacing w:line="220" w:lineRule="exact"/>
        <w:ind w:left="142" w:right="736"/>
        <w:jc w:val="both"/>
        <w:rPr>
          <w:rFonts w:ascii="Arial" w:hAnsi="Arial" w:cs="Arial"/>
          <w:sz w:val="22"/>
        </w:rPr>
      </w:pPr>
    </w:p>
    <w:p w14:paraId="1E8502C4" w14:textId="77777777" w:rsidR="00262D6B" w:rsidRDefault="00262D6B">
      <w:pPr>
        <w:pStyle w:val="Kop1"/>
        <w:ind w:hanging="142"/>
        <w:rPr>
          <w:rFonts w:ascii="Arial" w:hAnsi="Arial" w:cs="Arial"/>
          <w:b/>
          <w:bCs/>
          <w:sz w:val="22"/>
        </w:rPr>
      </w:pPr>
      <w:bookmarkStart w:id="28" w:name="_Toc206552976"/>
      <w:bookmarkStart w:id="29" w:name="_Toc468689844"/>
      <w:r>
        <w:rPr>
          <w:rFonts w:ascii="Arial" w:hAnsi="Arial" w:cs="Arial"/>
          <w:sz w:val="22"/>
        </w:rPr>
        <w:t>Artikel 13</w:t>
      </w:r>
      <w:r w:rsidR="00CC2513">
        <w:rPr>
          <w:rFonts w:ascii="Arial" w:hAnsi="Arial" w:cs="Arial"/>
          <w:sz w:val="22"/>
        </w:rPr>
        <w:t xml:space="preserve"> </w:t>
      </w:r>
      <w:r w:rsidR="00CC2513">
        <w:rPr>
          <w:rFonts w:ascii="Arial" w:hAnsi="Arial" w:cs="Arial"/>
          <w:b/>
          <w:bCs/>
          <w:sz w:val="22"/>
        </w:rPr>
        <w:t xml:space="preserve"> </w:t>
      </w:r>
      <w:r>
        <w:rPr>
          <w:rFonts w:ascii="Arial" w:hAnsi="Arial" w:cs="Arial"/>
          <w:b/>
          <w:bCs/>
          <w:sz w:val="22"/>
        </w:rPr>
        <w:t>Vakantietoeslag</w:t>
      </w:r>
      <w:bookmarkEnd w:id="28"/>
      <w:bookmarkEnd w:id="29"/>
    </w:p>
    <w:p w14:paraId="6FC7D6F1" w14:textId="77777777" w:rsidR="00262D6B" w:rsidRDefault="00262D6B">
      <w:pPr>
        <w:pStyle w:val="halvewitregel"/>
        <w:tabs>
          <w:tab w:val="clear" w:pos="8208"/>
          <w:tab w:val="left" w:pos="284"/>
          <w:tab w:val="left" w:pos="600"/>
          <w:tab w:val="left" w:pos="964"/>
          <w:tab w:val="left" w:pos="1280"/>
          <w:tab w:val="left" w:pos="2268"/>
          <w:tab w:val="left" w:pos="5954"/>
        </w:tabs>
        <w:ind w:left="142" w:right="736"/>
        <w:rPr>
          <w:rFonts w:ascii="Arial" w:hAnsi="Arial" w:cs="Arial"/>
          <w:sz w:val="22"/>
        </w:rPr>
      </w:pPr>
    </w:p>
    <w:p w14:paraId="3B516296" w14:textId="0C1AF3D3"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1.</w:t>
      </w:r>
      <w:r>
        <w:rPr>
          <w:rFonts w:ascii="Arial" w:hAnsi="Arial" w:cs="Arial"/>
          <w:sz w:val="22"/>
        </w:rPr>
        <w:tab/>
        <w:t xml:space="preserve">De werknemer heeft per vol vakantiejaar dienstverband recht op een vakantietoeslag van 8% van zijn jaarinkomen (= 12 x zijn maandinkomen over juli van het lopende kalenderjaar). </w:t>
      </w:r>
      <w:r w:rsidR="00E562C5">
        <w:rPr>
          <w:rFonts w:ascii="Arial" w:hAnsi="Arial" w:cs="Arial"/>
          <w:sz w:val="22"/>
        </w:rPr>
        <w:t xml:space="preserve"> </w:t>
      </w:r>
      <w:r>
        <w:rPr>
          <w:rFonts w:ascii="Arial" w:hAnsi="Arial" w:cs="Arial"/>
          <w:sz w:val="22"/>
        </w:rPr>
        <w:t>Het bepaalde in dit artikel wordt toegepast met inachtneming van de desbetreffende wettelijke voorschriften.</w:t>
      </w:r>
    </w:p>
    <w:p w14:paraId="3C3FF6A6"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ab/>
      </w:r>
    </w:p>
    <w:p w14:paraId="7CE61631" w14:textId="77777777" w:rsidR="00262D6B" w:rsidRDefault="00262D6B">
      <w:pPr>
        <w:pStyle w:val="Plattetekstinspringen2"/>
        <w:tabs>
          <w:tab w:val="clear" w:pos="284"/>
          <w:tab w:val="clear" w:pos="510"/>
          <w:tab w:val="clear" w:pos="680"/>
          <w:tab w:val="left" w:pos="142"/>
          <w:tab w:val="left" w:pos="600"/>
          <w:tab w:val="left" w:pos="964"/>
          <w:tab w:val="left" w:pos="1280"/>
          <w:tab w:val="left" w:pos="5954"/>
        </w:tabs>
        <w:ind w:left="128" w:right="736" w:hanging="270"/>
        <w:jc w:val="left"/>
        <w:rPr>
          <w:rFonts w:ascii="Arial" w:hAnsi="Arial" w:cs="Arial"/>
          <w:sz w:val="22"/>
        </w:rPr>
      </w:pPr>
      <w:r>
        <w:rPr>
          <w:rFonts w:ascii="Arial" w:hAnsi="Arial" w:cs="Arial"/>
          <w:sz w:val="22"/>
        </w:rPr>
        <w:t>2.</w:t>
      </w:r>
      <w:r>
        <w:rPr>
          <w:rFonts w:ascii="Arial" w:hAnsi="Arial" w:cs="Arial"/>
          <w:sz w:val="22"/>
        </w:rPr>
        <w:tab/>
        <w:t>De werknemer die in de loop van het vakantiejaar in dienst treedt of wiens dienstbetrekking in de loop van het vakantiejaar eindigt, heeft recht op een evenredig deel van de vakantietoeslag.</w:t>
      </w:r>
    </w:p>
    <w:p w14:paraId="21EE587A" w14:textId="77777777" w:rsidR="00262D6B" w:rsidRDefault="00262D6B">
      <w:pPr>
        <w:tabs>
          <w:tab w:val="left" w:pos="284"/>
          <w:tab w:val="left" w:pos="600"/>
          <w:tab w:val="left" w:pos="964"/>
          <w:tab w:val="left" w:pos="1280"/>
          <w:tab w:val="left" w:pos="2268"/>
          <w:tab w:val="left" w:pos="5954"/>
        </w:tabs>
        <w:spacing w:line="220" w:lineRule="exact"/>
        <w:ind w:left="142" w:right="736" w:hanging="284"/>
        <w:jc w:val="both"/>
        <w:rPr>
          <w:rFonts w:ascii="Arial" w:hAnsi="Arial" w:cs="Arial"/>
          <w:sz w:val="22"/>
        </w:rPr>
      </w:pPr>
    </w:p>
    <w:p w14:paraId="4FC511C4" w14:textId="77777777" w:rsidR="00262D6B" w:rsidRDefault="00F36C8C" w:rsidP="00F36C8C">
      <w:pPr>
        <w:spacing w:line="220" w:lineRule="exact"/>
        <w:ind w:left="278" w:right="736" w:hanging="420"/>
        <w:rPr>
          <w:rFonts w:ascii="Arial" w:hAnsi="Arial" w:cs="Arial"/>
          <w:sz w:val="22"/>
        </w:rPr>
      </w:pPr>
      <w:r>
        <w:rPr>
          <w:rFonts w:ascii="Arial" w:hAnsi="Arial" w:cs="Arial"/>
          <w:sz w:val="22"/>
        </w:rPr>
        <w:tab/>
      </w:r>
      <w:r>
        <w:rPr>
          <w:rFonts w:ascii="Arial" w:hAnsi="Arial" w:cs="Arial"/>
          <w:sz w:val="22"/>
        </w:rPr>
        <w:tab/>
      </w:r>
    </w:p>
    <w:p w14:paraId="5647770D" w14:textId="77777777" w:rsidR="00DE4515" w:rsidRPr="00F36C8C" w:rsidRDefault="00262D6B" w:rsidP="00F36C8C">
      <w:pPr>
        <w:pStyle w:val="Kop1"/>
        <w:rPr>
          <w:rFonts w:ascii="Arial" w:hAnsi="Arial" w:cs="Arial"/>
          <w:b/>
          <w:sz w:val="22"/>
          <w:szCs w:val="22"/>
        </w:rPr>
      </w:pPr>
      <w:bookmarkStart w:id="30" w:name="_Toc382307724"/>
      <w:bookmarkStart w:id="31" w:name="_Toc468365705"/>
      <w:bookmarkStart w:id="32" w:name="_Toc468689845"/>
      <w:r w:rsidRPr="00F36C8C">
        <w:rPr>
          <w:rFonts w:ascii="Arial" w:hAnsi="Arial" w:cs="Arial"/>
          <w:sz w:val="22"/>
          <w:szCs w:val="22"/>
        </w:rPr>
        <w:t>Artikel 14</w:t>
      </w:r>
      <w:r w:rsidR="00CC2513">
        <w:t xml:space="preserve">  </w:t>
      </w:r>
      <w:r w:rsidRPr="00F36C8C">
        <w:rPr>
          <w:rFonts w:ascii="Arial" w:hAnsi="Arial" w:cs="Arial"/>
          <w:b/>
          <w:sz w:val="22"/>
          <w:szCs w:val="22"/>
        </w:rPr>
        <w:t>Loondoorbetaling en aanvulling bij ziekte waarbij eerste ziektedag ligt op of</w:t>
      </w:r>
      <w:bookmarkEnd w:id="30"/>
      <w:bookmarkEnd w:id="31"/>
      <w:bookmarkEnd w:id="32"/>
      <w:r w:rsidRPr="00F36C8C">
        <w:rPr>
          <w:rFonts w:ascii="Arial" w:hAnsi="Arial" w:cs="Arial"/>
          <w:b/>
          <w:sz w:val="22"/>
          <w:szCs w:val="22"/>
        </w:rPr>
        <w:t xml:space="preserve"> </w:t>
      </w:r>
    </w:p>
    <w:p w14:paraId="0EAF0850" w14:textId="77777777" w:rsidR="00262D6B" w:rsidRPr="00F36C8C" w:rsidRDefault="00F36C8C" w:rsidP="00F36C8C">
      <w:pPr>
        <w:pStyle w:val="Kop1"/>
        <w:ind w:firstLine="720"/>
        <w:rPr>
          <w:rFonts w:ascii="Arial" w:hAnsi="Arial" w:cs="Arial"/>
          <w:b/>
          <w:sz w:val="22"/>
          <w:szCs w:val="22"/>
        </w:rPr>
      </w:pPr>
      <w:r>
        <w:rPr>
          <w:rFonts w:ascii="Arial" w:hAnsi="Arial" w:cs="Arial"/>
          <w:b/>
          <w:sz w:val="22"/>
          <w:szCs w:val="22"/>
        </w:rPr>
        <w:t xml:space="preserve">       </w:t>
      </w:r>
      <w:bookmarkStart w:id="33" w:name="_Toc468689846"/>
      <w:r w:rsidR="00262D6B" w:rsidRPr="00F36C8C">
        <w:rPr>
          <w:rFonts w:ascii="Arial" w:hAnsi="Arial" w:cs="Arial"/>
          <w:b/>
          <w:sz w:val="22"/>
          <w:szCs w:val="22"/>
        </w:rPr>
        <w:t>na 1 januari 2004</w:t>
      </w:r>
      <w:bookmarkEnd w:id="33"/>
    </w:p>
    <w:p w14:paraId="6BDEAFB0" w14:textId="77777777" w:rsidR="00262D6B" w:rsidRDefault="00262D6B">
      <w:pPr>
        <w:pStyle w:val="halvewitregel"/>
        <w:tabs>
          <w:tab w:val="clear" w:pos="8208"/>
          <w:tab w:val="left" w:pos="284"/>
          <w:tab w:val="left" w:pos="600"/>
          <w:tab w:val="left" w:pos="964"/>
          <w:tab w:val="left" w:pos="1280"/>
          <w:tab w:val="left" w:pos="2268"/>
          <w:tab w:val="left" w:pos="5954"/>
        </w:tabs>
        <w:spacing w:line="220" w:lineRule="exact"/>
        <w:ind w:left="-142" w:right="737"/>
        <w:rPr>
          <w:rFonts w:ascii="Arial" w:hAnsi="Arial" w:cs="Arial"/>
          <w:b w:val="0"/>
          <w:spacing w:val="-10"/>
          <w:position w:val="4"/>
          <w:sz w:val="22"/>
        </w:rPr>
      </w:pPr>
    </w:p>
    <w:p w14:paraId="5906EFD7" w14:textId="77777777" w:rsidR="00262D6B" w:rsidRPr="004B4761" w:rsidRDefault="00262D6B" w:rsidP="00017CDB">
      <w:pPr>
        <w:pStyle w:val="Plattetekstinspringen2"/>
        <w:tabs>
          <w:tab w:val="clear" w:pos="284"/>
          <w:tab w:val="clear" w:pos="510"/>
          <w:tab w:val="clear" w:pos="680"/>
          <w:tab w:val="left" w:pos="0"/>
          <w:tab w:val="left" w:pos="600"/>
          <w:tab w:val="left" w:pos="964"/>
          <w:tab w:val="left" w:pos="1280"/>
          <w:tab w:val="left" w:pos="5954"/>
        </w:tabs>
        <w:ind w:left="-142" w:right="736" w:firstLine="0"/>
        <w:jc w:val="left"/>
        <w:rPr>
          <w:rFonts w:ascii="Arial" w:hAnsi="Arial" w:cs="Arial"/>
          <w:sz w:val="22"/>
        </w:rPr>
      </w:pPr>
      <w:r w:rsidRPr="004B4761">
        <w:rPr>
          <w:rFonts w:ascii="Arial" w:hAnsi="Arial" w:cs="Arial"/>
          <w:sz w:val="22"/>
        </w:rPr>
        <w:t>Indien een werknemer ten gevolge van ziekte, zwangerschap of bevalling niet in staat is de bedongen arbeid te verrichten, en waarbij de eerste ziektedag ligt op of na 1 januari 2004, gelden voor hem de bepalingen van artikel 7:629 BW, de Ziektewet (zoals die luiden vanaf 1 januari 2004), de Wet Arbeid en zorg en de Wet Werk en inkomen naar Arbeidsvermogen</w:t>
      </w:r>
      <w:r w:rsidR="003B0C5C">
        <w:rPr>
          <w:rFonts w:ascii="Arial" w:hAnsi="Arial" w:cs="Arial"/>
          <w:sz w:val="22"/>
        </w:rPr>
        <w:t xml:space="preserve"> </w:t>
      </w:r>
      <w:r w:rsidRPr="004B4761">
        <w:rPr>
          <w:rFonts w:ascii="Arial" w:hAnsi="Arial" w:cs="Arial"/>
          <w:sz w:val="22"/>
        </w:rPr>
        <w:t>(WIA), voor zover hierna niet anders is bepaald.</w:t>
      </w:r>
      <w:r w:rsidR="003B0C5C">
        <w:rPr>
          <w:rFonts w:ascii="Arial" w:hAnsi="Arial" w:cs="Arial"/>
          <w:sz w:val="22"/>
        </w:rPr>
        <w:br/>
      </w:r>
    </w:p>
    <w:p w14:paraId="7A2C0383" w14:textId="77777777" w:rsidR="00262D6B" w:rsidRPr="004B4761" w:rsidRDefault="00262D6B" w:rsidP="00AA6449">
      <w:pPr>
        <w:pStyle w:val="halvewitregel"/>
        <w:numPr>
          <w:ilvl w:val="0"/>
          <w:numId w:val="5"/>
        </w:numPr>
        <w:tabs>
          <w:tab w:val="clear" w:pos="8208"/>
          <w:tab w:val="left" w:pos="142"/>
          <w:tab w:val="left" w:pos="600"/>
          <w:tab w:val="left" w:pos="964"/>
          <w:tab w:val="left" w:pos="1280"/>
          <w:tab w:val="left" w:pos="2268"/>
          <w:tab w:val="left" w:pos="5954"/>
        </w:tabs>
        <w:spacing w:line="220" w:lineRule="exact"/>
        <w:ind w:left="142" w:right="737"/>
        <w:rPr>
          <w:rFonts w:ascii="Arial" w:hAnsi="Arial" w:cs="Arial"/>
          <w:b w:val="0"/>
          <w:sz w:val="22"/>
        </w:rPr>
      </w:pPr>
      <w:r w:rsidRPr="00DE4515">
        <w:rPr>
          <w:rFonts w:ascii="Arial" w:hAnsi="Arial" w:cs="Arial"/>
          <w:b w:val="0"/>
          <w:sz w:val="22"/>
        </w:rPr>
        <w:t>Wettelijke loondoorbetaling eerste periode van 52 weken</w:t>
      </w:r>
      <w:r w:rsidR="004B4761" w:rsidRPr="00DE4515">
        <w:rPr>
          <w:rFonts w:ascii="Arial" w:hAnsi="Arial" w:cs="Arial"/>
          <w:b w:val="0"/>
          <w:sz w:val="22"/>
        </w:rPr>
        <w:br/>
      </w:r>
      <w:r w:rsidRPr="004B4761">
        <w:rPr>
          <w:rFonts w:ascii="Arial" w:hAnsi="Arial" w:cs="Arial"/>
          <w:b w:val="0"/>
          <w:sz w:val="22"/>
        </w:rPr>
        <w:t>Bij arbeidsongeschiktheid zal aan de werknemer die ten tijde van het volledige arbeidsongeschiktheid worden 2 maanden in dienst is gedurende de eerste 52 weken van de wettelijke periode als genoemd in artikel 7:629 BW 70% van het maandinkomen, tot maximaal het voor de werknemer geldende maximum dagloon op grond van de Coördinatiewet SV, worden doorbetaald.</w:t>
      </w:r>
    </w:p>
    <w:p w14:paraId="058FB4D3" w14:textId="77777777" w:rsidR="00262D6B" w:rsidRDefault="00262D6B" w:rsidP="00AA6449">
      <w:pPr>
        <w:pStyle w:val="halvewitregel"/>
        <w:numPr>
          <w:ilvl w:val="0"/>
          <w:numId w:val="5"/>
        </w:numPr>
        <w:tabs>
          <w:tab w:val="clear" w:pos="8208"/>
          <w:tab w:val="left" w:pos="142"/>
          <w:tab w:val="left" w:pos="600"/>
          <w:tab w:val="left" w:pos="964"/>
          <w:tab w:val="left" w:pos="1280"/>
          <w:tab w:val="left" w:pos="2268"/>
          <w:tab w:val="left" w:pos="5954"/>
        </w:tabs>
        <w:spacing w:line="220" w:lineRule="exact"/>
        <w:ind w:left="142" w:right="737"/>
        <w:rPr>
          <w:rFonts w:ascii="Arial" w:hAnsi="Arial" w:cs="Arial"/>
          <w:b w:val="0"/>
          <w:spacing w:val="-10"/>
          <w:position w:val="4"/>
          <w:sz w:val="22"/>
        </w:rPr>
      </w:pPr>
      <w:r w:rsidRPr="00DE4515">
        <w:rPr>
          <w:rFonts w:ascii="Arial" w:hAnsi="Arial" w:cs="Arial"/>
          <w:b w:val="0"/>
          <w:sz w:val="22"/>
        </w:rPr>
        <w:t>Aanvulling wettelijke loondoorbetaling eerste periode van 52 weken</w:t>
      </w:r>
      <w:r w:rsidRPr="00DE4515">
        <w:rPr>
          <w:rFonts w:ascii="Arial" w:hAnsi="Arial" w:cs="Arial"/>
          <w:b w:val="0"/>
          <w:sz w:val="22"/>
        </w:rPr>
        <w:br/>
      </w:r>
      <w:r w:rsidRPr="004B4761">
        <w:rPr>
          <w:rFonts w:ascii="Arial" w:hAnsi="Arial" w:cs="Arial"/>
          <w:b w:val="0"/>
          <w:sz w:val="22"/>
        </w:rPr>
        <w:t>Gedurende de eerste 52 weken van de wettelijke periode als genoemd in artikel 7:629 BW ontvangt de werknemer, die ten tijde van het volledig arbeidsongeschikt worden 2 maanden in dienst is boven op de wettelijke loondoorbetaling, een aanvulling tot 100% van het maandinkomen bij de eerste drie ziekmeldingen binnen een jaar</w:t>
      </w:r>
      <w:r>
        <w:rPr>
          <w:rFonts w:ascii="Arial" w:hAnsi="Arial" w:cs="Arial"/>
          <w:b w:val="0"/>
          <w:spacing w:val="-10"/>
          <w:position w:val="4"/>
          <w:sz w:val="22"/>
        </w:rPr>
        <w:t>.</w:t>
      </w:r>
    </w:p>
    <w:p w14:paraId="7518BC6B" w14:textId="77777777" w:rsidR="00262D6B" w:rsidRPr="004B4761" w:rsidRDefault="00262D6B" w:rsidP="00AA6449">
      <w:pPr>
        <w:pStyle w:val="halvewitregel"/>
        <w:numPr>
          <w:ilvl w:val="0"/>
          <w:numId w:val="5"/>
        </w:numPr>
        <w:tabs>
          <w:tab w:val="clear" w:pos="8208"/>
          <w:tab w:val="left" w:pos="142"/>
          <w:tab w:val="left" w:pos="600"/>
          <w:tab w:val="left" w:pos="964"/>
          <w:tab w:val="left" w:pos="1280"/>
          <w:tab w:val="left" w:pos="2268"/>
          <w:tab w:val="left" w:pos="5954"/>
        </w:tabs>
        <w:spacing w:line="220" w:lineRule="exact"/>
        <w:ind w:left="142" w:right="737"/>
        <w:rPr>
          <w:rFonts w:ascii="Arial" w:hAnsi="Arial" w:cs="Arial"/>
          <w:b w:val="0"/>
          <w:sz w:val="22"/>
        </w:rPr>
      </w:pPr>
      <w:r w:rsidRPr="00DE4515">
        <w:rPr>
          <w:rFonts w:ascii="Arial" w:hAnsi="Arial" w:cs="Arial"/>
          <w:b w:val="0"/>
          <w:sz w:val="22"/>
        </w:rPr>
        <w:t>Wettelijke loondoorbetaling tweede periode van 52 weken</w:t>
      </w:r>
      <w:r w:rsidRPr="00DE4515">
        <w:rPr>
          <w:rFonts w:ascii="Arial" w:hAnsi="Arial" w:cs="Arial"/>
          <w:b w:val="0"/>
          <w:spacing w:val="-10"/>
          <w:position w:val="4"/>
          <w:sz w:val="22"/>
        </w:rPr>
        <w:br/>
      </w:r>
      <w:r w:rsidRPr="004B4761">
        <w:rPr>
          <w:rFonts w:ascii="Arial" w:hAnsi="Arial" w:cs="Arial"/>
          <w:b w:val="0"/>
          <w:sz w:val="22"/>
        </w:rPr>
        <w:t>Gedurende de tweede 52 weken van de wettelijke periode als genoemd in artikel 7:629 BW zal aan de werknemer 70% van het maandinkomen, tot maximaal het voor de werknemer geldende maximum dagloon op grond van de Coördinatiewet SV, worden doorbetaald.</w:t>
      </w:r>
    </w:p>
    <w:p w14:paraId="510156CC" w14:textId="77777777" w:rsidR="00262D6B" w:rsidRDefault="00262D6B" w:rsidP="00AA6449">
      <w:pPr>
        <w:pStyle w:val="halvewitregel"/>
        <w:numPr>
          <w:ilvl w:val="0"/>
          <w:numId w:val="5"/>
        </w:numPr>
        <w:tabs>
          <w:tab w:val="clear" w:pos="8208"/>
          <w:tab w:val="left" w:pos="142"/>
          <w:tab w:val="left" w:pos="600"/>
          <w:tab w:val="left" w:pos="964"/>
          <w:tab w:val="left" w:pos="1280"/>
          <w:tab w:val="left" w:pos="2268"/>
          <w:tab w:val="left" w:pos="5954"/>
        </w:tabs>
        <w:spacing w:line="220" w:lineRule="exact"/>
        <w:ind w:left="142" w:right="737"/>
        <w:rPr>
          <w:rFonts w:ascii="Arial" w:hAnsi="Arial" w:cs="Arial"/>
          <w:b w:val="0"/>
          <w:sz w:val="22"/>
        </w:rPr>
      </w:pPr>
      <w:r w:rsidRPr="00DE4515">
        <w:rPr>
          <w:rFonts w:ascii="Arial" w:hAnsi="Arial" w:cs="Arial"/>
          <w:b w:val="0"/>
          <w:sz w:val="22"/>
        </w:rPr>
        <w:t>Aanvulling wettelijke loondoorbetaling tweede periode van 52 weken</w:t>
      </w:r>
      <w:r w:rsidRPr="00373B30">
        <w:rPr>
          <w:rFonts w:ascii="Arial" w:hAnsi="Arial" w:cs="Arial"/>
          <w:b w:val="0"/>
          <w:sz w:val="22"/>
          <w:u w:val="single"/>
        </w:rPr>
        <w:br/>
      </w:r>
      <w:r w:rsidRPr="00373B30">
        <w:rPr>
          <w:rFonts w:ascii="Arial" w:hAnsi="Arial" w:cs="Arial"/>
          <w:b w:val="0"/>
          <w:sz w:val="22"/>
        </w:rPr>
        <w:t>Gedurende de tweede 52 weken van de wettelijke periode als genoemd in artikel 7:629 BW ontvangt de werknemer, boven op de wettelijke loondoorbetaling, een aanvulling van 30% van het maandinkomen indien de werknemer zich houdt aan de geldende voorschriften en al het mogelijke doet om reïntegratie te bewerkstelligen.</w:t>
      </w:r>
    </w:p>
    <w:p w14:paraId="3B6BA8C0" w14:textId="77777777" w:rsidR="0055677A" w:rsidRPr="0055677A" w:rsidRDefault="0055677A" w:rsidP="0055677A">
      <w:pPr>
        <w:pStyle w:val="halvewitregel"/>
        <w:numPr>
          <w:ilvl w:val="0"/>
          <w:numId w:val="5"/>
        </w:numPr>
        <w:tabs>
          <w:tab w:val="left" w:pos="142"/>
          <w:tab w:val="left" w:pos="600"/>
          <w:tab w:val="left" w:pos="964"/>
          <w:tab w:val="left" w:pos="1280"/>
          <w:tab w:val="left" w:pos="2268"/>
          <w:tab w:val="left" w:pos="5954"/>
        </w:tabs>
        <w:spacing w:line="220" w:lineRule="exact"/>
        <w:ind w:left="142" w:right="737"/>
        <w:rPr>
          <w:rFonts w:ascii="Arial" w:hAnsi="Arial" w:cs="Arial"/>
          <w:sz w:val="22"/>
        </w:rPr>
      </w:pPr>
      <w:r w:rsidRPr="0055677A">
        <w:rPr>
          <w:rFonts w:ascii="Arial" w:hAnsi="Arial" w:cs="Arial"/>
          <w:iCs/>
          <w:sz w:val="22"/>
        </w:rPr>
        <w:t>Arbeidsongeschikt en AOW-gerechtigde leeftijd</w:t>
      </w:r>
    </w:p>
    <w:p w14:paraId="2C35A305" w14:textId="77777777" w:rsidR="0055677A" w:rsidRPr="00F12423" w:rsidRDefault="0055677A" w:rsidP="00954ED6">
      <w:pPr>
        <w:pStyle w:val="halvewitregel"/>
        <w:numPr>
          <w:ilvl w:val="0"/>
          <w:numId w:val="40"/>
        </w:numPr>
        <w:tabs>
          <w:tab w:val="left" w:pos="142"/>
          <w:tab w:val="left" w:pos="600"/>
          <w:tab w:val="left" w:pos="964"/>
          <w:tab w:val="left" w:pos="1280"/>
          <w:tab w:val="left" w:pos="2268"/>
          <w:tab w:val="left" w:pos="5954"/>
        </w:tabs>
        <w:spacing w:line="220" w:lineRule="exact"/>
        <w:ind w:right="737"/>
        <w:rPr>
          <w:rFonts w:ascii="Arial" w:hAnsi="Arial" w:cs="Arial"/>
          <w:b w:val="0"/>
          <w:sz w:val="22"/>
        </w:rPr>
      </w:pPr>
      <w:r w:rsidRPr="0055677A">
        <w:rPr>
          <w:rFonts w:ascii="Arial" w:hAnsi="Arial" w:cs="Arial"/>
          <w:b w:val="0"/>
          <w:iCs/>
          <w:sz w:val="22"/>
        </w:rPr>
        <w:t xml:space="preserve">Conform het bepaalde in artikel 7:629 lid 2 onderdeel b BW heeft de werknemer die de AOW-gerechtigde leeftijd heeft bereikt en die (nog steeds) in dienst is van de werkgever, per 1 januari 2016 in afwijking van bovenstaande leden recht op loondoorbetaling bij arbeidsongeschiktheid gedurende een periode van maximaal 13 weken. Gedurende deze periode zal het maandinkomen 100% worden doorbetaald. </w:t>
      </w:r>
    </w:p>
    <w:p w14:paraId="20BBC56B" w14:textId="77777777" w:rsidR="0055677A" w:rsidRPr="00F12423" w:rsidRDefault="0055677A" w:rsidP="00954ED6">
      <w:pPr>
        <w:pStyle w:val="halvewitregel"/>
        <w:numPr>
          <w:ilvl w:val="0"/>
          <w:numId w:val="40"/>
        </w:numPr>
        <w:tabs>
          <w:tab w:val="left" w:pos="142"/>
          <w:tab w:val="left" w:pos="600"/>
          <w:tab w:val="left" w:pos="964"/>
          <w:tab w:val="left" w:pos="1280"/>
          <w:tab w:val="left" w:pos="2268"/>
          <w:tab w:val="left" w:pos="5954"/>
        </w:tabs>
        <w:spacing w:line="220" w:lineRule="exact"/>
        <w:ind w:right="737"/>
        <w:rPr>
          <w:rFonts w:ascii="Arial" w:hAnsi="Arial" w:cs="Arial"/>
          <w:b w:val="0"/>
          <w:sz w:val="22"/>
        </w:rPr>
      </w:pPr>
      <w:r w:rsidRPr="00F12423">
        <w:rPr>
          <w:rFonts w:ascii="Arial" w:hAnsi="Arial" w:cs="Arial"/>
          <w:b w:val="0"/>
          <w:iCs/>
          <w:sz w:val="22"/>
        </w:rPr>
        <w:t>Voor de arbeidsongeschikte werknemer die na de AOW-gerechtigde leeftijd een arbeidsovereenk</w:t>
      </w:r>
      <w:r w:rsidRPr="0055677A">
        <w:rPr>
          <w:rFonts w:ascii="Arial" w:hAnsi="Arial" w:cs="Arial"/>
          <w:b w:val="0"/>
          <w:iCs/>
          <w:sz w:val="22"/>
        </w:rPr>
        <w:t xml:space="preserve">omst aangaat en waarvan  de arbeidsongeschiktheid een aanvang </w:t>
      </w:r>
      <w:r w:rsidRPr="0055677A">
        <w:rPr>
          <w:rFonts w:ascii="Arial" w:hAnsi="Arial" w:cs="Arial"/>
          <w:b w:val="0"/>
          <w:iCs/>
          <w:sz w:val="22"/>
        </w:rPr>
        <w:lastRenderedPageBreak/>
        <w:t xml:space="preserve">heeft genomen voordat de werknemer de AOW gerechtigde leeftijd heeft bereikt, geldt de periode van 13 weken vanaf die datum, met dien verstande dat de totale periode van loondoorbetaling en aanvulling niet meer dan 104 weken bedraagt. Indien op grond van een algemene maatregel van bestuur de periode van 13 weken wordt aangepast, dan geldt die aangepaste periode. </w:t>
      </w:r>
    </w:p>
    <w:p w14:paraId="5E91621A" w14:textId="77777777" w:rsidR="0055677A" w:rsidRPr="00F12423" w:rsidRDefault="0055677A" w:rsidP="00954ED6">
      <w:pPr>
        <w:pStyle w:val="halvewitregel"/>
        <w:numPr>
          <w:ilvl w:val="0"/>
          <w:numId w:val="40"/>
        </w:numPr>
        <w:tabs>
          <w:tab w:val="left" w:pos="142"/>
          <w:tab w:val="left" w:pos="600"/>
          <w:tab w:val="left" w:pos="964"/>
          <w:tab w:val="left" w:pos="1280"/>
          <w:tab w:val="left" w:pos="2268"/>
          <w:tab w:val="left" w:pos="5954"/>
        </w:tabs>
        <w:spacing w:line="220" w:lineRule="exact"/>
        <w:ind w:right="737"/>
        <w:rPr>
          <w:rFonts w:ascii="Arial" w:hAnsi="Arial" w:cs="Arial"/>
          <w:b w:val="0"/>
          <w:sz w:val="22"/>
        </w:rPr>
      </w:pPr>
      <w:r w:rsidRPr="00F12423">
        <w:rPr>
          <w:rFonts w:ascii="Arial" w:hAnsi="Arial" w:cs="Arial"/>
          <w:b w:val="0"/>
          <w:iCs/>
          <w:sz w:val="22"/>
        </w:rPr>
        <w:t>Voor de AOW-gerechtigde werknemer en voor werknemer die voor 1 juli 2016 AOW-gerechtigd wordt geldt overgangsrecht. Indien hij voor 1 januari 2016 al arbeidsongeschikt was en daarna, al dan niet na een onderbreking van minder dan 4 weken, nog steeds arbeidsongeschikt is, treedt de wet voor hem, voor zover het gaat om de loondoorbetaling en het opzegverbod bij ziekte pas op 1 juli 2016 in werking. Daarna heeft deze werknemer nog gedurende maximaal 13 weken loon en ontslagbescherming wegens ziekte.</w:t>
      </w:r>
    </w:p>
    <w:p w14:paraId="0A6D5D2F" w14:textId="77777777" w:rsidR="0055677A" w:rsidRPr="00F12423" w:rsidRDefault="0055677A" w:rsidP="00954ED6">
      <w:pPr>
        <w:pStyle w:val="halvewitregel"/>
        <w:numPr>
          <w:ilvl w:val="0"/>
          <w:numId w:val="40"/>
        </w:numPr>
        <w:tabs>
          <w:tab w:val="left" w:pos="142"/>
          <w:tab w:val="left" w:pos="600"/>
          <w:tab w:val="left" w:pos="964"/>
          <w:tab w:val="left" w:pos="1280"/>
          <w:tab w:val="left" w:pos="2268"/>
          <w:tab w:val="left" w:pos="5954"/>
        </w:tabs>
        <w:spacing w:line="220" w:lineRule="exact"/>
        <w:ind w:right="737"/>
        <w:rPr>
          <w:rFonts w:ascii="Arial" w:hAnsi="Arial" w:cs="Arial"/>
          <w:b w:val="0"/>
          <w:sz w:val="22"/>
        </w:rPr>
      </w:pPr>
      <w:r w:rsidRPr="00F12423">
        <w:rPr>
          <w:rFonts w:ascii="Arial" w:hAnsi="Arial" w:cs="Arial"/>
          <w:b w:val="0"/>
          <w:iCs/>
          <w:sz w:val="22"/>
        </w:rPr>
        <w:t>Indien bij algemene maatregel van bestuur (AMvB) de periode van 13 weken wordt gewijzigd, geldt per ingangsdatum van de AMvB de gewijzigde periode.</w:t>
      </w:r>
    </w:p>
    <w:p w14:paraId="209C9078" w14:textId="77777777" w:rsidR="00262D6B" w:rsidRDefault="00262D6B" w:rsidP="00AA6449">
      <w:pPr>
        <w:numPr>
          <w:ilvl w:val="0"/>
          <w:numId w:val="5"/>
        </w:numPr>
        <w:ind w:left="142"/>
        <w:rPr>
          <w:rFonts w:ascii="Arial" w:hAnsi="Arial" w:cs="Arial"/>
          <w:sz w:val="22"/>
        </w:rPr>
      </w:pPr>
      <w:r>
        <w:rPr>
          <w:rFonts w:ascii="Arial" w:hAnsi="Arial" w:cs="Arial"/>
          <w:sz w:val="22"/>
        </w:rPr>
        <w:t>Onder maandinkomen wordt in dit artikel verstaan het maandinkomen dat de werknemer zou hebben ontvangen indien hij arbeidsgeschikt zou zijn geweest.</w:t>
      </w:r>
    </w:p>
    <w:p w14:paraId="315F0E82" w14:textId="77777777" w:rsidR="00262D6B" w:rsidRDefault="00262D6B" w:rsidP="00AA6449">
      <w:pPr>
        <w:numPr>
          <w:ilvl w:val="0"/>
          <w:numId w:val="5"/>
        </w:numPr>
        <w:ind w:left="142"/>
        <w:rPr>
          <w:rFonts w:ascii="Arial" w:hAnsi="Arial" w:cs="Arial"/>
          <w:sz w:val="22"/>
        </w:rPr>
      </w:pPr>
      <w:r>
        <w:rPr>
          <w:rFonts w:ascii="Arial" w:hAnsi="Arial" w:cs="Arial"/>
          <w:sz w:val="22"/>
        </w:rPr>
        <w:t>De werkgever heeft het recht om de in dit artikel bedoelde loondoorbetaling en aanvullingen te weigeren ten aanzien van de werknemer die:</w:t>
      </w:r>
    </w:p>
    <w:p w14:paraId="26BC4C92" w14:textId="77777777" w:rsidR="00262D6B" w:rsidRDefault="00262D6B">
      <w:pPr>
        <w:spacing w:line="220" w:lineRule="exact"/>
        <w:ind w:left="426" w:hanging="284"/>
        <w:rPr>
          <w:rFonts w:ascii="Arial" w:hAnsi="Arial" w:cs="Arial"/>
          <w:sz w:val="22"/>
        </w:rPr>
      </w:pPr>
      <w:r>
        <w:rPr>
          <w:rFonts w:ascii="Arial" w:hAnsi="Arial" w:cs="Arial"/>
          <w:sz w:val="22"/>
        </w:rPr>
        <w:t>a.</w:t>
      </w:r>
      <w:r>
        <w:rPr>
          <w:rFonts w:ascii="Arial" w:hAnsi="Arial" w:cs="Arial"/>
          <w:sz w:val="22"/>
        </w:rPr>
        <w:tab/>
        <w:t>door opzet arbeidsongeschikt is geworden;</w:t>
      </w:r>
    </w:p>
    <w:p w14:paraId="20D2517C" w14:textId="77777777" w:rsidR="00262D6B" w:rsidRDefault="00262D6B">
      <w:pPr>
        <w:spacing w:line="220" w:lineRule="exact"/>
        <w:ind w:left="426" w:hanging="284"/>
        <w:rPr>
          <w:rFonts w:ascii="Arial" w:hAnsi="Arial" w:cs="Arial"/>
          <w:sz w:val="22"/>
        </w:rPr>
      </w:pPr>
      <w:r>
        <w:rPr>
          <w:rFonts w:ascii="Arial" w:hAnsi="Arial" w:cs="Arial"/>
          <w:sz w:val="22"/>
        </w:rPr>
        <w:t>b.</w:t>
      </w:r>
      <w:r>
        <w:rPr>
          <w:rFonts w:ascii="Arial" w:hAnsi="Arial" w:cs="Arial"/>
          <w:sz w:val="22"/>
        </w:rPr>
        <w:tab/>
        <w:t>arbeidsongeschikt is geworden als gevolg van een gebrek waarover hij in het kader van een aanstellingskeuring valse informatie heeft verstrekt en daardoor de toetsing aan de voor de functie gestelde belastbaarheidseisen niet juist kon worden uitgevoerd;</w:t>
      </w:r>
    </w:p>
    <w:p w14:paraId="3F8CD0B9" w14:textId="77777777" w:rsidR="00262D6B" w:rsidRDefault="00262D6B">
      <w:pPr>
        <w:spacing w:line="220" w:lineRule="exact"/>
        <w:ind w:left="426" w:hanging="284"/>
        <w:rPr>
          <w:rFonts w:ascii="Arial" w:hAnsi="Arial" w:cs="Arial"/>
          <w:sz w:val="22"/>
        </w:rPr>
      </w:pPr>
      <w:r>
        <w:rPr>
          <w:rFonts w:ascii="Arial" w:hAnsi="Arial" w:cs="Arial"/>
          <w:sz w:val="22"/>
        </w:rPr>
        <w:t>c.</w:t>
      </w:r>
      <w:r>
        <w:rPr>
          <w:rFonts w:ascii="Arial" w:hAnsi="Arial" w:cs="Arial"/>
          <w:sz w:val="22"/>
        </w:rPr>
        <w:tab/>
        <w:t>zijn genezing heeft belemmerd of vertraagd;</w:t>
      </w:r>
    </w:p>
    <w:p w14:paraId="18301869" w14:textId="77777777" w:rsidR="00262D6B" w:rsidRDefault="00262D6B" w:rsidP="00AA6449">
      <w:pPr>
        <w:numPr>
          <w:ilvl w:val="0"/>
          <w:numId w:val="6"/>
        </w:numPr>
        <w:tabs>
          <w:tab w:val="clear" w:pos="720"/>
          <w:tab w:val="num" w:pos="426"/>
        </w:tabs>
        <w:spacing w:line="220" w:lineRule="exact"/>
        <w:ind w:hanging="578"/>
        <w:rPr>
          <w:rFonts w:ascii="Arial" w:hAnsi="Arial" w:cs="Arial"/>
          <w:sz w:val="22"/>
        </w:rPr>
      </w:pPr>
      <w:r>
        <w:rPr>
          <w:rFonts w:ascii="Arial" w:hAnsi="Arial" w:cs="Arial"/>
          <w:sz w:val="22"/>
        </w:rPr>
        <w:t>zonder deugdelijke grond geen passend werk verricht;</w:t>
      </w:r>
    </w:p>
    <w:p w14:paraId="08252766" w14:textId="77777777" w:rsidR="00262D6B" w:rsidRDefault="00262D6B" w:rsidP="00AA6449">
      <w:pPr>
        <w:numPr>
          <w:ilvl w:val="0"/>
          <w:numId w:val="6"/>
        </w:numPr>
        <w:tabs>
          <w:tab w:val="clear" w:pos="720"/>
          <w:tab w:val="num" w:pos="426"/>
        </w:tabs>
        <w:spacing w:line="220" w:lineRule="exact"/>
        <w:ind w:left="426" w:hanging="284"/>
        <w:rPr>
          <w:rFonts w:ascii="Arial" w:hAnsi="Arial" w:cs="Arial"/>
          <w:sz w:val="22"/>
        </w:rPr>
      </w:pPr>
      <w:r>
        <w:rPr>
          <w:rFonts w:ascii="Arial" w:hAnsi="Arial" w:cs="Arial"/>
          <w:sz w:val="22"/>
        </w:rPr>
        <w:t>zonder deugdelijke grond niet meewerkt aan door de werkgever of een deskundige gegeven redelijke voorschriften of maatregelen om passend arbeid te verrichten;</w:t>
      </w:r>
    </w:p>
    <w:p w14:paraId="146530D3" w14:textId="77777777" w:rsidR="00262D6B" w:rsidRDefault="00262D6B" w:rsidP="00AA6449">
      <w:pPr>
        <w:numPr>
          <w:ilvl w:val="0"/>
          <w:numId w:val="6"/>
        </w:numPr>
        <w:tabs>
          <w:tab w:val="clear" w:pos="720"/>
          <w:tab w:val="num" w:pos="426"/>
        </w:tabs>
        <w:spacing w:line="220" w:lineRule="exact"/>
        <w:ind w:left="426" w:hanging="284"/>
        <w:rPr>
          <w:rFonts w:ascii="Arial" w:hAnsi="Arial" w:cs="Arial"/>
          <w:sz w:val="22"/>
        </w:rPr>
      </w:pPr>
      <w:r>
        <w:rPr>
          <w:rFonts w:ascii="Arial" w:hAnsi="Arial" w:cs="Arial"/>
          <w:sz w:val="22"/>
        </w:rPr>
        <w:t>zonder deugdelijke grond niet meewerkt aan opstelling, evaluatie of bijstelling van een plan van aanpak tot reïntegratie;</w:t>
      </w:r>
    </w:p>
    <w:p w14:paraId="090ECE0C" w14:textId="3EA92B15" w:rsidR="00262D6B" w:rsidRDefault="00814CA7">
      <w:pPr>
        <w:pStyle w:val="Plattetekstinspringen2"/>
        <w:tabs>
          <w:tab w:val="num" w:pos="426"/>
        </w:tabs>
        <w:ind w:left="426" w:hanging="142"/>
        <w:rPr>
          <w:rFonts w:ascii="Arial" w:hAnsi="Arial" w:cs="Arial"/>
          <w:sz w:val="22"/>
        </w:rPr>
      </w:pPr>
      <w:r>
        <w:rPr>
          <w:rFonts w:ascii="Arial" w:hAnsi="Arial" w:cs="Arial"/>
          <w:sz w:val="22"/>
        </w:rPr>
        <w:t xml:space="preserve">  loondoorbetalingen é</w:t>
      </w:r>
      <w:r w:rsidR="00262D6B">
        <w:rPr>
          <w:rFonts w:ascii="Arial" w:hAnsi="Arial" w:cs="Arial"/>
          <w:sz w:val="22"/>
        </w:rPr>
        <w:t>n de aanvullingen op te schorten dan wel aanvulling te weigeren ten aanzien van de werknemer die:</w:t>
      </w:r>
    </w:p>
    <w:p w14:paraId="1803491A" w14:textId="77777777" w:rsidR="00262D6B" w:rsidRDefault="00262D6B">
      <w:pPr>
        <w:tabs>
          <w:tab w:val="num" w:pos="426"/>
        </w:tabs>
        <w:spacing w:line="220" w:lineRule="exact"/>
        <w:ind w:left="421" w:hanging="345"/>
        <w:rPr>
          <w:rFonts w:ascii="Arial" w:hAnsi="Arial" w:cs="Arial"/>
          <w:sz w:val="22"/>
        </w:rPr>
      </w:pPr>
      <w:r>
        <w:rPr>
          <w:rFonts w:ascii="Arial" w:hAnsi="Arial" w:cs="Arial"/>
          <w:sz w:val="22"/>
        </w:rPr>
        <w:t>g.</w:t>
      </w:r>
      <w:r>
        <w:rPr>
          <w:rFonts w:ascii="Arial" w:hAnsi="Arial" w:cs="Arial"/>
          <w:sz w:val="22"/>
        </w:rPr>
        <w:tab/>
      </w:r>
      <w:r>
        <w:rPr>
          <w:rFonts w:ascii="Arial" w:hAnsi="Arial" w:cs="Arial"/>
          <w:sz w:val="22"/>
        </w:rPr>
        <w:tab/>
        <w:t>zich niet houdt aan de voor hem geldende regels en aanwijzingen bij ziekte;</w:t>
      </w:r>
    </w:p>
    <w:p w14:paraId="51181A66" w14:textId="77777777" w:rsidR="00262D6B" w:rsidRDefault="00262D6B">
      <w:pPr>
        <w:pStyle w:val="Plattetekstinspringen2"/>
        <w:tabs>
          <w:tab w:val="num" w:pos="426"/>
        </w:tabs>
        <w:ind w:hanging="142"/>
        <w:rPr>
          <w:rFonts w:ascii="Arial" w:hAnsi="Arial" w:cs="Arial"/>
          <w:sz w:val="22"/>
        </w:rPr>
      </w:pPr>
      <w:r>
        <w:rPr>
          <w:rFonts w:ascii="Arial" w:hAnsi="Arial" w:cs="Arial"/>
          <w:sz w:val="22"/>
        </w:rPr>
        <w:tab/>
        <w:t xml:space="preserve">  aanvullingen te weigeren ten aanzien van de werknemer die:</w:t>
      </w:r>
    </w:p>
    <w:p w14:paraId="24B99E7D" w14:textId="77777777" w:rsidR="00262D6B" w:rsidRDefault="00262D6B">
      <w:pPr>
        <w:tabs>
          <w:tab w:val="num" w:pos="426"/>
        </w:tabs>
        <w:spacing w:line="220" w:lineRule="exact"/>
        <w:ind w:left="426" w:hanging="284"/>
        <w:rPr>
          <w:rFonts w:ascii="Arial" w:hAnsi="Arial" w:cs="Arial"/>
          <w:sz w:val="22"/>
        </w:rPr>
      </w:pPr>
      <w:r>
        <w:rPr>
          <w:rFonts w:ascii="Arial" w:hAnsi="Arial" w:cs="Arial"/>
          <w:sz w:val="22"/>
        </w:rPr>
        <w:t>h.</w:t>
      </w:r>
      <w:r>
        <w:rPr>
          <w:rFonts w:ascii="Arial" w:hAnsi="Arial" w:cs="Arial"/>
          <w:sz w:val="22"/>
        </w:rPr>
        <w:tab/>
        <w:t>weigert medewerking te verlenen aan een door de werkgever gevraagde second opinion van het UWV;</w:t>
      </w:r>
    </w:p>
    <w:p w14:paraId="0001D650" w14:textId="77777777" w:rsidR="00262D6B" w:rsidRDefault="00262D6B">
      <w:pPr>
        <w:tabs>
          <w:tab w:val="num" w:pos="426"/>
        </w:tabs>
        <w:spacing w:line="220" w:lineRule="exact"/>
        <w:ind w:left="426" w:hanging="284"/>
        <w:rPr>
          <w:rFonts w:ascii="Arial" w:hAnsi="Arial" w:cs="Arial"/>
          <w:sz w:val="22"/>
        </w:rPr>
      </w:pPr>
      <w:r>
        <w:rPr>
          <w:rFonts w:ascii="Arial" w:hAnsi="Arial" w:cs="Arial"/>
          <w:sz w:val="22"/>
        </w:rPr>
        <w:t>i.</w:t>
      </w:r>
      <w:r>
        <w:rPr>
          <w:rFonts w:ascii="Arial" w:hAnsi="Arial" w:cs="Arial"/>
          <w:sz w:val="22"/>
        </w:rPr>
        <w:tab/>
        <w:t>weigert gebruik te maken van voorhanden zijnde veiligheidsmiddelen dan wel de voorschriften met betrekking tot veiligheid en gezondheid overtreedt en als gevolg daarvan arbeidsongeschikt is geworden;</w:t>
      </w:r>
    </w:p>
    <w:p w14:paraId="618777AE" w14:textId="77777777" w:rsidR="00262D6B" w:rsidRDefault="00262D6B">
      <w:pPr>
        <w:pStyle w:val="halvewitregel"/>
        <w:tabs>
          <w:tab w:val="clear" w:pos="8208"/>
          <w:tab w:val="left" w:pos="284"/>
          <w:tab w:val="left" w:pos="600"/>
          <w:tab w:val="left" w:pos="964"/>
          <w:tab w:val="left" w:pos="1280"/>
          <w:tab w:val="left" w:pos="2268"/>
          <w:tab w:val="left" w:pos="5954"/>
        </w:tabs>
        <w:spacing w:line="220" w:lineRule="exact"/>
        <w:ind w:right="736" w:hanging="284"/>
        <w:rPr>
          <w:rFonts w:ascii="Arial" w:hAnsi="Arial" w:cs="Arial"/>
          <w:b w:val="0"/>
          <w:sz w:val="22"/>
        </w:rPr>
      </w:pPr>
      <w:r>
        <w:rPr>
          <w:rFonts w:ascii="Arial" w:hAnsi="Arial" w:cs="Arial"/>
          <w:b w:val="0"/>
          <w:sz w:val="22"/>
        </w:rPr>
        <w:tab/>
        <w:t>Indien de werknemer de in de onderneming geldende voorschriften bij ziekte niet nakomt heeft de werknemer geen aanspraak op een evenredig deel van de vakantietoeslag. Daarnaast kan de werkgever de werknemer een sanctie opleggen indien de werknemer de voor hem geldende regels en aanwijzingen bij ziekte niet naleeft.</w:t>
      </w:r>
      <w:r w:rsidR="005A7F0F">
        <w:rPr>
          <w:rFonts w:ascii="Arial" w:hAnsi="Arial" w:cs="Arial"/>
          <w:b w:val="0"/>
          <w:sz w:val="22"/>
        </w:rPr>
        <w:br/>
      </w:r>
      <w:r>
        <w:rPr>
          <w:rFonts w:ascii="Arial" w:hAnsi="Arial" w:cs="Arial"/>
          <w:b w:val="0"/>
          <w:sz w:val="22"/>
        </w:rPr>
        <w:t xml:space="preserve"> </w:t>
      </w:r>
    </w:p>
    <w:p w14:paraId="25072608" w14:textId="416E9E18" w:rsidR="00262D6B" w:rsidRPr="00DE4515" w:rsidRDefault="00262D6B" w:rsidP="0055677A">
      <w:pPr>
        <w:pStyle w:val="halvewitregel"/>
        <w:numPr>
          <w:ilvl w:val="0"/>
          <w:numId w:val="5"/>
        </w:numPr>
        <w:tabs>
          <w:tab w:val="clear" w:pos="8208"/>
          <w:tab w:val="left" w:pos="142"/>
          <w:tab w:val="left" w:pos="600"/>
          <w:tab w:val="left" w:pos="964"/>
          <w:tab w:val="left" w:pos="1280"/>
          <w:tab w:val="left" w:pos="2268"/>
          <w:tab w:val="left" w:pos="5954"/>
        </w:tabs>
        <w:spacing w:line="220" w:lineRule="exact"/>
        <w:ind w:right="736" w:hanging="426"/>
        <w:rPr>
          <w:rFonts w:ascii="Arial" w:hAnsi="Arial" w:cs="Arial"/>
          <w:b w:val="0"/>
          <w:sz w:val="22"/>
          <w:szCs w:val="18"/>
        </w:rPr>
      </w:pPr>
      <w:r w:rsidRPr="00DE4515">
        <w:rPr>
          <w:rFonts w:ascii="Arial" w:hAnsi="Arial" w:cs="Arial"/>
          <w:b w:val="0"/>
          <w:sz w:val="22"/>
          <w:szCs w:val="18"/>
        </w:rPr>
        <w:t>Na eerste periode van 104 weken gedeeltelijke arbeidsgeschiktheid:</w:t>
      </w:r>
    </w:p>
    <w:p w14:paraId="1E4ABDC0" w14:textId="77777777" w:rsidR="00DE4515" w:rsidRDefault="00262D6B">
      <w:pPr>
        <w:pStyle w:val="halvewitregel"/>
        <w:tabs>
          <w:tab w:val="clear" w:pos="8208"/>
          <w:tab w:val="left" w:pos="142"/>
          <w:tab w:val="left" w:pos="964"/>
          <w:tab w:val="left" w:pos="1280"/>
          <w:tab w:val="left" w:pos="2268"/>
          <w:tab w:val="left" w:pos="5954"/>
        </w:tabs>
        <w:spacing w:line="220" w:lineRule="exact"/>
        <w:ind w:left="142" w:right="736"/>
        <w:rPr>
          <w:rFonts w:ascii="Arial" w:hAnsi="Arial" w:cs="Arial"/>
          <w:b w:val="0"/>
          <w:sz w:val="22"/>
          <w:szCs w:val="18"/>
        </w:rPr>
      </w:pPr>
      <w:r>
        <w:rPr>
          <w:rFonts w:ascii="Arial" w:hAnsi="Arial" w:cs="Arial"/>
          <w:b w:val="0"/>
          <w:sz w:val="22"/>
          <w:szCs w:val="18"/>
        </w:rPr>
        <w:t xml:space="preserve">Zulks conform de Wet verbetering Poortwachter is het streven gedeeltelijke arbeidsongeschikte werknemers binnen de organisatie van werkgever te reïntegreren. Daarbij zal werkgever zich maximaal inspannen om de restcapaciteit van betrokken werknemer te benutten. </w:t>
      </w:r>
      <w:r>
        <w:rPr>
          <w:rFonts w:ascii="Arial" w:hAnsi="Arial" w:cs="Arial"/>
          <w:b w:val="0"/>
          <w:sz w:val="22"/>
          <w:szCs w:val="18"/>
        </w:rPr>
        <w:br/>
        <w:t>Ingeval de werknemer bij gedeeltelijke arbeidsongeschiktheid:</w:t>
      </w:r>
    </w:p>
    <w:p w14:paraId="345E351C" w14:textId="77777777" w:rsidR="00DE4515" w:rsidRDefault="00262D6B">
      <w:pPr>
        <w:pStyle w:val="halvewitregel"/>
        <w:tabs>
          <w:tab w:val="clear" w:pos="8208"/>
          <w:tab w:val="left" w:pos="142"/>
          <w:tab w:val="left" w:pos="964"/>
          <w:tab w:val="left" w:pos="1280"/>
          <w:tab w:val="left" w:pos="2268"/>
          <w:tab w:val="left" w:pos="5954"/>
        </w:tabs>
        <w:spacing w:line="220" w:lineRule="exact"/>
        <w:ind w:left="142" w:right="736"/>
        <w:rPr>
          <w:rFonts w:ascii="Arial" w:hAnsi="Arial" w:cs="Arial"/>
          <w:b w:val="0"/>
          <w:sz w:val="22"/>
          <w:szCs w:val="18"/>
        </w:rPr>
      </w:pPr>
      <w:r>
        <w:rPr>
          <w:rFonts w:ascii="Arial" w:hAnsi="Arial" w:cs="Arial"/>
          <w:b w:val="0"/>
          <w:sz w:val="22"/>
          <w:szCs w:val="18"/>
        </w:rPr>
        <w:t>a</w:t>
      </w:r>
      <w:r w:rsidR="00DE4515">
        <w:rPr>
          <w:rFonts w:ascii="Arial" w:hAnsi="Arial" w:cs="Arial"/>
          <w:b w:val="0"/>
          <w:sz w:val="22"/>
          <w:szCs w:val="18"/>
        </w:rPr>
        <w:tab/>
      </w:r>
      <w:r>
        <w:rPr>
          <w:rFonts w:ascii="Arial" w:hAnsi="Arial" w:cs="Arial"/>
          <w:b w:val="0"/>
          <w:sz w:val="22"/>
          <w:szCs w:val="18"/>
        </w:rPr>
        <w:t xml:space="preserve">niet binnen de onderneming van werkgever herplaatsbaar blijkt te zijn en sprake </w:t>
      </w:r>
    </w:p>
    <w:p w14:paraId="1D283C28" w14:textId="77777777" w:rsidR="00DE4515" w:rsidRDefault="00DE4515">
      <w:pPr>
        <w:pStyle w:val="halvewitregel"/>
        <w:tabs>
          <w:tab w:val="clear" w:pos="8208"/>
          <w:tab w:val="left" w:pos="142"/>
          <w:tab w:val="left" w:pos="964"/>
          <w:tab w:val="left" w:pos="1280"/>
          <w:tab w:val="left" w:pos="2268"/>
          <w:tab w:val="left" w:pos="5954"/>
        </w:tabs>
        <w:spacing w:line="220" w:lineRule="exact"/>
        <w:ind w:left="142" w:right="736"/>
        <w:rPr>
          <w:rFonts w:ascii="Arial" w:hAnsi="Arial" w:cs="Arial"/>
          <w:b w:val="0"/>
          <w:sz w:val="22"/>
          <w:szCs w:val="18"/>
        </w:rPr>
      </w:pPr>
      <w:r>
        <w:rPr>
          <w:rFonts w:ascii="Arial" w:hAnsi="Arial" w:cs="Arial"/>
          <w:b w:val="0"/>
          <w:sz w:val="22"/>
          <w:szCs w:val="18"/>
        </w:rPr>
        <w:tab/>
      </w:r>
      <w:r w:rsidR="00262D6B">
        <w:rPr>
          <w:rFonts w:ascii="Arial" w:hAnsi="Arial" w:cs="Arial"/>
          <w:b w:val="0"/>
          <w:sz w:val="22"/>
          <w:szCs w:val="18"/>
        </w:rPr>
        <w:t xml:space="preserve">is van externe herplaatsing en dientengevolge beëindiging van het </w:t>
      </w:r>
    </w:p>
    <w:p w14:paraId="2B987ADD" w14:textId="77777777" w:rsidR="00DE4515" w:rsidRDefault="00DE4515">
      <w:pPr>
        <w:pStyle w:val="halvewitregel"/>
        <w:tabs>
          <w:tab w:val="clear" w:pos="8208"/>
          <w:tab w:val="left" w:pos="142"/>
          <w:tab w:val="left" w:pos="964"/>
          <w:tab w:val="left" w:pos="1280"/>
          <w:tab w:val="left" w:pos="2268"/>
          <w:tab w:val="left" w:pos="5954"/>
        </w:tabs>
        <w:spacing w:line="220" w:lineRule="exact"/>
        <w:ind w:left="142" w:right="736"/>
        <w:rPr>
          <w:rFonts w:ascii="Arial" w:hAnsi="Arial" w:cs="Arial"/>
          <w:b w:val="0"/>
          <w:sz w:val="22"/>
          <w:szCs w:val="18"/>
        </w:rPr>
      </w:pPr>
      <w:r>
        <w:rPr>
          <w:rFonts w:ascii="Arial" w:hAnsi="Arial" w:cs="Arial"/>
          <w:b w:val="0"/>
          <w:sz w:val="22"/>
          <w:szCs w:val="18"/>
        </w:rPr>
        <w:tab/>
      </w:r>
      <w:r w:rsidR="00262D6B">
        <w:rPr>
          <w:rFonts w:ascii="Arial" w:hAnsi="Arial" w:cs="Arial"/>
          <w:b w:val="0"/>
          <w:sz w:val="22"/>
          <w:szCs w:val="18"/>
        </w:rPr>
        <w:t>dienstverband; dan wel</w:t>
      </w:r>
      <w:r w:rsidR="00262D6B">
        <w:rPr>
          <w:rFonts w:ascii="Arial" w:hAnsi="Arial" w:cs="Arial"/>
          <w:b w:val="0"/>
          <w:sz w:val="22"/>
          <w:szCs w:val="18"/>
        </w:rPr>
        <w:br/>
        <w:t>b</w:t>
      </w:r>
      <w:r>
        <w:rPr>
          <w:rFonts w:ascii="Arial" w:hAnsi="Arial" w:cs="Arial"/>
          <w:b w:val="0"/>
          <w:sz w:val="22"/>
          <w:szCs w:val="18"/>
        </w:rPr>
        <w:tab/>
      </w:r>
      <w:r w:rsidR="00262D6B">
        <w:rPr>
          <w:rFonts w:ascii="Arial" w:hAnsi="Arial" w:cs="Arial"/>
          <w:b w:val="0"/>
          <w:sz w:val="22"/>
          <w:szCs w:val="18"/>
        </w:rPr>
        <w:t>na afloop van de periode van éérste 104 weken arbeidsongeschiktheid,</w:t>
      </w:r>
      <w:r w:rsidR="008A413C">
        <w:rPr>
          <w:rFonts w:ascii="Arial" w:hAnsi="Arial" w:cs="Arial"/>
          <w:b w:val="0"/>
          <w:sz w:val="22"/>
          <w:szCs w:val="18"/>
        </w:rPr>
        <w:t xml:space="preserve"> </w:t>
      </w:r>
      <w:r w:rsidR="00262D6B">
        <w:rPr>
          <w:rFonts w:ascii="Arial" w:hAnsi="Arial" w:cs="Arial"/>
          <w:b w:val="0"/>
          <w:sz w:val="22"/>
          <w:szCs w:val="18"/>
        </w:rPr>
        <w:t xml:space="preserve">zoals </w:t>
      </w:r>
    </w:p>
    <w:p w14:paraId="13AE29D5" w14:textId="77777777" w:rsidR="00262D6B" w:rsidRDefault="00262D6B" w:rsidP="00DE4515">
      <w:pPr>
        <w:pStyle w:val="halvewitregel"/>
        <w:tabs>
          <w:tab w:val="clear" w:pos="8208"/>
          <w:tab w:val="left" w:pos="142"/>
          <w:tab w:val="left" w:pos="964"/>
          <w:tab w:val="left" w:pos="1280"/>
          <w:tab w:val="left" w:pos="2268"/>
          <w:tab w:val="left" w:pos="5954"/>
        </w:tabs>
        <w:spacing w:line="220" w:lineRule="exact"/>
        <w:ind w:left="964" w:right="736"/>
        <w:rPr>
          <w:rFonts w:ascii="Arial" w:hAnsi="Arial" w:cs="Arial"/>
          <w:b w:val="0"/>
          <w:sz w:val="22"/>
          <w:szCs w:val="18"/>
        </w:rPr>
      </w:pPr>
      <w:r>
        <w:rPr>
          <w:rFonts w:ascii="Arial" w:hAnsi="Arial" w:cs="Arial"/>
          <w:b w:val="0"/>
          <w:sz w:val="22"/>
          <w:szCs w:val="18"/>
        </w:rPr>
        <w:t>hierboven bedoeld, binnen de onderneming van werkgever niet dan wel niet binnen afzienbare tijd herplaatsbaar blijkt te zijn noch – binnen afzienbare tijd – sprake zal zijn van externe reïntegratie;</w:t>
      </w:r>
      <w:r>
        <w:rPr>
          <w:rFonts w:ascii="Arial" w:hAnsi="Arial" w:cs="Arial"/>
          <w:b w:val="0"/>
          <w:sz w:val="22"/>
          <w:szCs w:val="18"/>
        </w:rPr>
        <w:br/>
        <w:t>zal werkgever de vakorganisatie waar betrokken werknemer bij is aangesloten in de gelegenheid stellen over de dan ontstane situatie te overleggen. Werkgever zal daarna definitief besluiten en over gaan tot bemiddeling inzake externe herplaatsing (ad a) en of beëindiging van het dienstverband (ad b), met in achtneming van de geldende Wet en regelgeving.</w:t>
      </w:r>
    </w:p>
    <w:p w14:paraId="1B87970A" w14:textId="77777777" w:rsidR="00262D6B" w:rsidRDefault="00262D6B">
      <w:pPr>
        <w:pStyle w:val="halvewitregel"/>
        <w:tabs>
          <w:tab w:val="clear" w:pos="8208"/>
          <w:tab w:val="left" w:pos="600"/>
          <w:tab w:val="left" w:pos="964"/>
          <w:tab w:val="left" w:pos="1280"/>
          <w:tab w:val="left" w:pos="2268"/>
          <w:tab w:val="left" w:pos="5954"/>
        </w:tabs>
        <w:spacing w:line="220" w:lineRule="exact"/>
        <w:ind w:left="142" w:right="736"/>
        <w:rPr>
          <w:rFonts w:ascii="Arial" w:hAnsi="Arial" w:cs="Arial"/>
          <w:sz w:val="22"/>
          <w:szCs w:val="18"/>
        </w:rPr>
      </w:pPr>
    </w:p>
    <w:p w14:paraId="3BBA1920" w14:textId="77777777" w:rsidR="00262D6B" w:rsidRDefault="00262D6B">
      <w:pPr>
        <w:pStyle w:val="halvewitregel"/>
        <w:tabs>
          <w:tab w:val="clear" w:pos="8208"/>
          <w:tab w:val="left" w:pos="600"/>
          <w:tab w:val="left" w:pos="964"/>
          <w:tab w:val="left" w:pos="1280"/>
          <w:tab w:val="left" w:pos="2268"/>
          <w:tab w:val="left" w:pos="5954"/>
        </w:tabs>
        <w:spacing w:line="220" w:lineRule="exact"/>
        <w:ind w:left="142" w:right="736"/>
        <w:rPr>
          <w:rFonts w:ascii="Arial" w:hAnsi="Arial" w:cs="Arial"/>
          <w:sz w:val="22"/>
          <w:szCs w:val="18"/>
        </w:rPr>
      </w:pPr>
    </w:p>
    <w:p w14:paraId="2747AAEC" w14:textId="77777777" w:rsidR="00F64C7B" w:rsidRDefault="00F64C7B">
      <w:pPr>
        <w:rPr>
          <w:rFonts w:ascii="Arial" w:hAnsi="Arial" w:cs="Arial"/>
          <w:sz w:val="22"/>
        </w:rPr>
      </w:pPr>
      <w:bookmarkStart w:id="34" w:name="_Toc206552977"/>
      <w:r>
        <w:rPr>
          <w:rFonts w:ascii="Arial" w:hAnsi="Arial" w:cs="Arial"/>
          <w:sz w:val="22"/>
        </w:rPr>
        <w:br w:type="page"/>
      </w:r>
    </w:p>
    <w:p w14:paraId="6D62A6D5" w14:textId="79B81D44" w:rsidR="00262D6B" w:rsidRDefault="00262D6B">
      <w:pPr>
        <w:pStyle w:val="Kop1"/>
        <w:ind w:hanging="142"/>
        <w:rPr>
          <w:rFonts w:ascii="Arial" w:hAnsi="Arial" w:cs="Arial"/>
          <w:b/>
          <w:bCs/>
          <w:sz w:val="22"/>
        </w:rPr>
      </w:pPr>
      <w:bookmarkStart w:id="35" w:name="_Toc468689847"/>
      <w:r>
        <w:rPr>
          <w:rFonts w:ascii="Arial" w:hAnsi="Arial" w:cs="Arial"/>
          <w:sz w:val="22"/>
        </w:rPr>
        <w:lastRenderedPageBreak/>
        <w:t>Artikel 15</w:t>
      </w:r>
      <w:r w:rsidR="00CC2513">
        <w:rPr>
          <w:rFonts w:ascii="Arial" w:hAnsi="Arial" w:cs="Arial"/>
          <w:sz w:val="22"/>
        </w:rPr>
        <w:t xml:space="preserve"> </w:t>
      </w:r>
      <w:r>
        <w:rPr>
          <w:rFonts w:ascii="Arial" w:hAnsi="Arial" w:cs="Arial"/>
          <w:b/>
          <w:bCs/>
          <w:sz w:val="22"/>
        </w:rPr>
        <w:t>Personeelshandboek</w:t>
      </w:r>
      <w:bookmarkEnd w:id="34"/>
      <w:bookmarkEnd w:id="35"/>
      <w:r>
        <w:rPr>
          <w:rFonts w:ascii="Arial" w:hAnsi="Arial" w:cs="Arial"/>
          <w:b/>
          <w:bCs/>
          <w:sz w:val="22"/>
        </w:rPr>
        <w:t xml:space="preserve"> </w:t>
      </w:r>
    </w:p>
    <w:p w14:paraId="7CA71AC8" w14:textId="77777777" w:rsidR="00262D6B" w:rsidRDefault="00262D6B">
      <w:pPr>
        <w:pStyle w:val="halvewitregel"/>
        <w:tabs>
          <w:tab w:val="clear" w:pos="8208"/>
          <w:tab w:val="left" w:pos="284"/>
          <w:tab w:val="left" w:pos="600"/>
          <w:tab w:val="left" w:pos="964"/>
          <w:tab w:val="left" w:pos="1280"/>
          <w:tab w:val="left" w:pos="2268"/>
          <w:tab w:val="left" w:pos="5954"/>
        </w:tabs>
        <w:ind w:left="142" w:right="736" w:hanging="284"/>
        <w:rPr>
          <w:rFonts w:ascii="Arial" w:hAnsi="Arial" w:cs="Arial"/>
          <w:sz w:val="22"/>
        </w:rPr>
      </w:pPr>
    </w:p>
    <w:p w14:paraId="31BB6FF4" w14:textId="77777777" w:rsidR="00262D6B" w:rsidRDefault="00262D6B">
      <w:pPr>
        <w:pStyle w:val="plat"/>
        <w:tabs>
          <w:tab w:val="clear" w:pos="8208"/>
          <w:tab w:val="left" w:pos="142"/>
          <w:tab w:val="left" w:pos="600"/>
          <w:tab w:val="left" w:pos="964"/>
          <w:tab w:val="left" w:pos="1280"/>
          <w:tab w:val="left" w:pos="2268"/>
          <w:tab w:val="left" w:pos="5954"/>
        </w:tabs>
        <w:ind w:left="142" w:right="736" w:hanging="284"/>
        <w:jc w:val="left"/>
        <w:rPr>
          <w:rFonts w:ascii="Arial" w:hAnsi="Arial" w:cs="Arial"/>
          <w:sz w:val="22"/>
        </w:rPr>
      </w:pPr>
      <w:r>
        <w:rPr>
          <w:rFonts w:ascii="Arial" w:hAnsi="Arial" w:cs="Arial"/>
          <w:sz w:val="22"/>
        </w:rPr>
        <w:t>1.</w:t>
      </w:r>
      <w:r>
        <w:rPr>
          <w:rFonts w:ascii="Arial" w:hAnsi="Arial" w:cs="Arial"/>
          <w:sz w:val="22"/>
        </w:rPr>
        <w:tab/>
        <w:t xml:space="preserve">De werkgever is bevoegd een personeelshandboek (z.g. reglement van </w:t>
      </w:r>
      <w:r>
        <w:rPr>
          <w:rFonts w:ascii="Arial" w:hAnsi="Arial" w:cs="Arial"/>
          <w:sz w:val="22"/>
        </w:rPr>
        <w:tab/>
        <w:t>Orde</w:t>
      </w:r>
      <w:r w:rsidR="00E26529">
        <w:rPr>
          <w:rFonts w:ascii="Arial" w:hAnsi="Arial" w:cs="Arial"/>
          <w:sz w:val="22"/>
        </w:rPr>
        <w:t xml:space="preserve"> </w:t>
      </w:r>
      <w:r>
        <w:rPr>
          <w:rFonts w:ascii="Arial" w:hAnsi="Arial" w:cs="Arial"/>
          <w:sz w:val="22"/>
        </w:rPr>
        <w:t>/huisregels) in te voeren, houdende nadere regelen ten aanzien van de werkzaamheden in het bedrijf.</w:t>
      </w:r>
    </w:p>
    <w:p w14:paraId="7EC2C2DF" w14:textId="77777777" w:rsidR="00262D6B" w:rsidRDefault="00262D6B">
      <w:pPr>
        <w:pStyle w:val="plat"/>
        <w:tabs>
          <w:tab w:val="clear" w:pos="8208"/>
          <w:tab w:val="left" w:pos="284"/>
          <w:tab w:val="left" w:pos="600"/>
          <w:tab w:val="left" w:pos="964"/>
          <w:tab w:val="left" w:pos="1280"/>
          <w:tab w:val="left" w:pos="2268"/>
          <w:tab w:val="left" w:pos="5954"/>
        </w:tabs>
        <w:ind w:left="142" w:right="736" w:hanging="284"/>
        <w:jc w:val="left"/>
        <w:rPr>
          <w:rFonts w:ascii="Arial" w:hAnsi="Arial" w:cs="Arial"/>
          <w:sz w:val="22"/>
        </w:rPr>
      </w:pPr>
      <w:r>
        <w:rPr>
          <w:rFonts w:ascii="Arial" w:hAnsi="Arial" w:cs="Arial"/>
          <w:sz w:val="22"/>
        </w:rPr>
        <w:t>2.</w:t>
      </w:r>
      <w:r>
        <w:rPr>
          <w:rFonts w:ascii="Arial" w:hAnsi="Arial" w:cs="Arial"/>
          <w:sz w:val="22"/>
        </w:rPr>
        <w:tab/>
        <w:t>Wijzigingen in het personeelshandboek (z.g. reglement van orde/huisregels) zullen met inachtneming van het gestelde in de Wet op de ondernemingsraden door de werkgever worden aangebracht, onverminderd het recht van de vakverenigingen daaromtrent overleg met de werkgever te plegen.</w:t>
      </w:r>
    </w:p>
    <w:p w14:paraId="10BAE00C" w14:textId="77777777" w:rsidR="00262D6B" w:rsidRDefault="00262D6B">
      <w:pPr>
        <w:pStyle w:val="plat"/>
        <w:tabs>
          <w:tab w:val="clear" w:pos="8208"/>
          <w:tab w:val="left" w:pos="284"/>
          <w:tab w:val="left" w:pos="600"/>
          <w:tab w:val="left" w:pos="964"/>
          <w:tab w:val="left" w:pos="1280"/>
          <w:tab w:val="left" w:pos="2268"/>
          <w:tab w:val="left" w:pos="5954"/>
        </w:tabs>
        <w:spacing w:line="200" w:lineRule="exact"/>
        <w:ind w:left="142" w:right="736" w:hanging="284"/>
        <w:rPr>
          <w:rFonts w:ascii="Arial" w:hAnsi="Arial" w:cs="Arial"/>
          <w:sz w:val="22"/>
        </w:rPr>
      </w:pPr>
    </w:p>
    <w:p w14:paraId="6C31E9B9" w14:textId="77777777" w:rsidR="00262D6B" w:rsidRDefault="00262D6B">
      <w:pPr>
        <w:pStyle w:val="plat"/>
        <w:tabs>
          <w:tab w:val="clear" w:pos="8208"/>
          <w:tab w:val="left" w:pos="284"/>
          <w:tab w:val="left" w:pos="600"/>
          <w:tab w:val="left" w:pos="964"/>
          <w:tab w:val="left" w:pos="1280"/>
          <w:tab w:val="left" w:pos="2268"/>
          <w:tab w:val="left" w:pos="5954"/>
        </w:tabs>
        <w:spacing w:line="200" w:lineRule="exact"/>
        <w:ind w:left="142" w:right="736" w:hanging="284"/>
        <w:rPr>
          <w:rFonts w:ascii="Arial" w:hAnsi="Arial" w:cs="Arial"/>
          <w:sz w:val="22"/>
        </w:rPr>
      </w:pPr>
    </w:p>
    <w:p w14:paraId="51E05558" w14:textId="77777777" w:rsidR="00262D6B" w:rsidRDefault="00262D6B">
      <w:pPr>
        <w:pStyle w:val="Kop1"/>
        <w:ind w:left="142" w:hanging="284"/>
        <w:rPr>
          <w:rFonts w:ascii="Arial" w:hAnsi="Arial" w:cs="Arial"/>
          <w:b/>
          <w:bCs/>
          <w:sz w:val="22"/>
        </w:rPr>
      </w:pPr>
      <w:bookmarkStart w:id="36" w:name="_Toc206552978"/>
      <w:bookmarkStart w:id="37" w:name="_Toc468689848"/>
      <w:r>
        <w:rPr>
          <w:rFonts w:ascii="Arial" w:hAnsi="Arial" w:cs="Arial"/>
          <w:sz w:val="22"/>
        </w:rPr>
        <w:t>Artikel 16</w:t>
      </w:r>
      <w:r w:rsidR="00CC2513">
        <w:rPr>
          <w:rFonts w:ascii="Arial" w:hAnsi="Arial" w:cs="Arial"/>
          <w:sz w:val="22"/>
        </w:rPr>
        <w:t xml:space="preserve"> </w:t>
      </w:r>
      <w:r>
        <w:rPr>
          <w:rFonts w:ascii="Arial" w:hAnsi="Arial" w:cs="Arial"/>
          <w:b/>
          <w:bCs/>
          <w:sz w:val="22"/>
        </w:rPr>
        <w:t>Seniorenregeling</w:t>
      </w:r>
      <w:bookmarkEnd w:id="36"/>
      <w:bookmarkEnd w:id="37"/>
    </w:p>
    <w:p w14:paraId="2636E39E" w14:textId="77777777" w:rsidR="00262D6B" w:rsidRDefault="00262D6B">
      <w:pPr>
        <w:pStyle w:val="halvewitregel"/>
        <w:tabs>
          <w:tab w:val="clear" w:pos="8208"/>
          <w:tab w:val="left" w:pos="284"/>
          <w:tab w:val="left" w:pos="600"/>
          <w:tab w:val="left" w:pos="964"/>
          <w:tab w:val="left" w:pos="1280"/>
          <w:tab w:val="left" w:pos="2268"/>
          <w:tab w:val="left" w:pos="5954"/>
        </w:tabs>
        <w:ind w:left="142" w:right="736" w:hanging="284"/>
        <w:rPr>
          <w:rFonts w:ascii="Arial" w:hAnsi="Arial" w:cs="Arial"/>
          <w:sz w:val="22"/>
        </w:rPr>
      </w:pPr>
    </w:p>
    <w:p w14:paraId="22C6E54A" w14:textId="77777777" w:rsidR="00262D6B" w:rsidRDefault="00262D6B">
      <w:pPr>
        <w:pStyle w:val="plat"/>
        <w:tabs>
          <w:tab w:val="clear" w:pos="8208"/>
          <w:tab w:val="left" w:pos="284"/>
          <w:tab w:val="left" w:pos="600"/>
          <w:tab w:val="left" w:pos="964"/>
          <w:tab w:val="left" w:pos="1280"/>
          <w:tab w:val="left" w:pos="2268"/>
          <w:tab w:val="left" w:pos="5954"/>
        </w:tabs>
        <w:ind w:left="-142" w:right="736"/>
        <w:jc w:val="left"/>
        <w:rPr>
          <w:rFonts w:ascii="Arial" w:hAnsi="Arial" w:cs="Arial"/>
          <w:sz w:val="22"/>
        </w:rPr>
      </w:pPr>
      <w:r>
        <w:rPr>
          <w:rFonts w:ascii="Arial" w:hAnsi="Arial" w:cs="Arial"/>
          <w:sz w:val="22"/>
        </w:rPr>
        <w:t>Werknemers van de volgende leeftijd kunnen op basis van vrijwilligheid extra vrije tijd opnemen tegen 85% van het per dag herleide maandinkomen:</w:t>
      </w:r>
    </w:p>
    <w:p w14:paraId="435706E6"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bij 58 jaar 1 dienst per kwartaal</w:t>
      </w:r>
      <w:r w:rsidR="00B93836">
        <w:rPr>
          <w:rFonts w:ascii="Arial" w:hAnsi="Arial" w:cs="Arial"/>
          <w:sz w:val="22"/>
        </w:rPr>
        <w:t>;</w:t>
      </w:r>
    </w:p>
    <w:p w14:paraId="7CB0762D"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bij 59 jaar 2 diensten per kwartaal</w:t>
      </w:r>
      <w:r w:rsidR="00B93836">
        <w:rPr>
          <w:rFonts w:ascii="Arial" w:hAnsi="Arial" w:cs="Arial"/>
          <w:sz w:val="22"/>
        </w:rPr>
        <w:t>;</w:t>
      </w:r>
    </w:p>
    <w:p w14:paraId="18B28746"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bij 60 jaar 3 diensten per kwartaal</w:t>
      </w:r>
      <w:r w:rsidR="00B93836">
        <w:rPr>
          <w:rFonts w:ascii="Arial" w:hAnsi="Arial" w:cs="Arial"/>
          <w:sz w:val="22"/>
        </w:rPr>
        <w:t>;</w:t>
      </w:r>
    </w:p>
    <w:p w14:paraId="13FC43B3"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bij 61 jaar 4 diensten per kwartaal</w:t>
      </w:r>
      <w:r w:rsidR="00B93836">
        <w:rPr>
          <w:rFonts w:ascii="Arial" w:hAnsi="Arial" w:cs="Arial"/>
          <w:sz w:val="22"/>
        </w:rPr>
        <w:t>;</w:t>
      </w:r>
    </w:p>
    <w:p w14:paraId="4FBDF781"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bij 62 jaar 6 diensten per kwartaal</w:t>
      </w:r>
      <w:r w:rsidR="00B93836">
        <w:rPr>
          <w:rFonts w:ascii="Arial" w:hAnsi="Arial" w:cs="Arial"/>
          <w:sz w:val="22"/>
        </w:rPr>
        <w:t>;</w:t>
      </w:r>
    </w:p>
    <w:p w14:paraId="45CCE2A9" w14:textId="77777777" w:rsidR="00262D6B" w:rsidRDefault="00262D6B">
      <w:pPr>
        <w:tabs>
          <w:tab w:val="left" w:pos="284"/>
          <w:tab w:val="left" w:pos="600"/>
          <w:tab w:val="left" w:pos="964"/>
          <w:tab w:val="left" w:pos="1280"/>
          <w:tab w:val="left" w:pos="2268"/>
          <w:tab w:val="left" w:pos="5954"/>
        </w:tabs>
        <w:spacing w:line="220" w:lineRule="exact"/>
        <w:ind w:left="142" w:right="736" w:hanging="284"/>
        <w:rPr>
          <w:rFonts w:ascii="Arial" w:hAnsi="Arial" w:cs="Arial"/>
          <w:sz w:val="22"/>
        </w:rPr>
      </w:pPr>
      <w:r>
        <w:rPr>
          <w:rFonts w:ascii="Arial" w:hAnsi="Arial" w:cs="Arial"/>
          <w:sz w:val="22"/>
        </w:rPr>
        <w:t>bij 63 jaar 7 diensten per kwartaal</w:t>
      </w:r>
      <w:r w:rsidR="00B93836">
        <w:rPr>
          <w:rFonts w:ascii="Arial" w:hAnsi="Arial" w:cs="Arial"/>
          <w:sz w:val="22"/>
        </w:rPr>
        <w:t>;</w:t>
      </w:r>
    </w:p>
    <w:p w14:paraId="60203C38" w14:textId="77777777" w:rsidR="00262D6B" w:rsidRDefault="00262D6B">
      <w:pPr>
        <w:pStyle w:val="tussenkop"/>
        <w:tabs>
          <w:tab w:val="clear" w:pos="8208"/>
          <w:tab w:val="left" w:pos="284"/>
          <w:tab w:val="left" w:pos="600"/>
          <w:tab w:val="left" w:pos="964"/>
          <w:tab w:val="left" w:pos="1280"/>
          <w:tab w:val="left" w:pos="2268"/>
          <w:tab w:val="left" w:pos="5954"/>
        </w:tabs>
        <w:ind w:left="142" w:right="736" w:hanging="284"/>
        <w:rPr>
          <w:rFonts w:ascii="Arial" w:hAnsi="Arial" w:cs="Arial"/>
          <w:sz w:val="22"/>
        </w:rPr>
      </w:pPr>
      <w:r>
        <w:rPr>
          <w:rFonts w:ascii="Arial" w:hAnsi="Arial" w:cs="Arial"/>
          <w:sz w:val="22"/>
        </w:rPr>
        <w:t>bij 64 jaar 8 diensten per kwartaal</w:t>
      </w:r>
      <w:r w:rsidR="00B93836">
        <w:rPr>
          <w:rFonts w:ascii="Arial" w:hAnsi="Arial" w:cs="Arial"/>
          <w:sz w:val="22"/>
        </w:rPr>
        <w:t>.</w:t>
      </w:r>
    </w:p>
    <w:p w14:paraId="4FB30D7B" w14:textId="77777777" w:rsidR="00F43155" w:rsidRDefault="00F43155">
      <w:pPr>
        <w:tabs>
          <w:tab w:val="left" w:pos="284"/>
          <w:tab w:val="left" w:pos="600"/>
          <w:tab w:val="left" w:pos="964"/>
          <w:tab w:val="left" w:pos="1280"/>
          <w:tab w:val="left" w:pos="2268"/>
          <w:tab w:val="left" w:pos="5954"/>
        </w:tabs>
        <w:spacing w:line="220" w:lineRule="exact"/>
        <w:ind w:left="-142" w:right="736"/>
        <w:rPr>
          <w:rFonts w:ascii="Arial" w:hAnsi="Arial" w:cs="Arial"/>
          <w:sz w:val="22"/>
        </w:rPr>
      </w:pPr>
    </w:p>
    <w:p w14:paraId="2318F90F" w14:textId="77777777" w:rsidR="00262D6B" w:rsidRDefault="00262D6B">
      <w:pPr>
        <w:tabs>
          <w:tab w:val="left" w:pos="284"/>
          <w:tab w:val="left" w:pos="600"/>
          <w:tab w:val="left" w:pos="964"/>
          <w:tab w:val="left" w:pos="1280"/>
          <w:tab w:val="left" w:pos="2268"/>
          <w:tab w:val="left" w:pos="5954"/>
        </w:tabs>
        <w:spacing w:line="220" w:lineRule="exact"/>
        <w:ind w:left="-142" w:right="736"/>
        <w:rPr>
          <w:rFonts w:ascii="Arial" w:hAnsi="Arial" w:cs="Arial"/>
          <w:sz w:val="22"/>
        </w:rPr>
      </w:pPr>
      <w:r>
        <w:rPr>
          <w:rFonts w:ascii="Arial" w:hAnsi="Arial" w:cs="Arial"/>
          <w:sz w:val="22"/>
        </w:rPr>
        <w:t>De vaststelling van deze vrije tijd geschiedt in onderling overleg met de werkgever. Niet-opgenomen vrije tijd vervalt per desbetreffend kwartaal. Ter vaststelling van de leeftijd van de betrokken werknemer geldt als peildatum steeds de eerste dag van het desbetreffende kalenderkwartaal. Aan werknemers die gebruik gaan maken van de pensioenregeling zal de gelegenheid worden geboden deel te nemen aan een pensioneringscursus, tezamen met zijn/haar echtgeno(o)t(e) c.q. duurzame levensgezel(lin).</w:t>
      </w:r>
    </w:p>
    <w:p w14:paraId="101771F8" w14:textId="77777777" w:rsidR="00262D6B" w:rsidRDefault="00262D6B">
      <w:pPr>
        <w:tabs>
          <w:tab w:val="left" w:pos="284"/>
          <w:tab w:val="left" w:pos="600"/>
          <w:tab w:val="left" w:pos="964"/>
          <w:tab w:val="left" w:pos="1280"/>
          <w:tab w:val="left" w:pos="2268"/>
          <w:tab w:val="left" w:pos="5954"/>
        </w:tabs>
        <w:spacing w:line="220" w:lineRule="exact"/>
        <w:ind w:left="-142" w:right="736"/>
        <w:rPr>
          <w:rFonts w:ascii="Arial" w:hAnsi="Arial" w:cs="Arial"/>
          <w:sz w:val="22"/>
        </w:rPr>
      </w:pPr>
      <w:r>
        <w:rPr>
          <w:rFonts w:ascii="Arial" w:hAnsi="Arial" w:cs="Arial"/>
          <w:sz w:val="22"/>
        </w:rPr>
        <w:t>De afwezigheid met behoud van salaris mag in totaal maximaal 5 dagen duren. De kosten van de cursus zijn voor rekening van de werkgever.</w:t>
      </w:r>
    </w:p>
    <w:p w14:paraId="6E7BEF70" w14:textId="77777777" w:rsidR="00262D6B" w:rsidRDefault="00262D6B">
      <w:pPr>
        <w:pStyle w:val="plat"/>
        <w:tabs>
          <w:tab w:val="clear" w:pos="8208"/>
          <w:tab w:val="left" w:pos="284"/>
          <w:tab w:val="left" w:pos="600"/>
          <w:tab w:val="left" w:pos="964"/>
          <w:tab w:val="left" w:pos="1280"/>
          <w:tab w:val="left" w:pos="2268"/>
          <w:tab w:val="left" w:pos="5954"/>
        </w:tabs>
        <w:ind w:left="142" w:right="736"/>
        <w:rPr>
          <w:rFonts w:ascii="Arial" w:hAnsi="Arial" w:cs="Arial"/>
          <w:sz w:val="22"/>
        </w:rPr>
      </w:pPr>
    </w:p>
    <w:p w14:paraId="239D8C4F" w14:textId="77777777" w:rsidR="00262D6B" w:rsidRDefault="00262D6B">
      <w:pPr>
        <w:pStyle w:val="plat"/>
        <w:tabs>
          <w:tab w:val="clear" w:pos="8208"/>
          <w:tab w:val="left" w:pos="284"/>
          <w:tab w:val="left" w:pos="600"/>
          <w:tab w:val="left" w:pos="964"/>
          <w:tab w:val="left" w:pos="1280"/>
          <w:tab w:val="left" w:pos="2268"/>
          <w:tab w:val="left" w:pos="5954"/>
        </w:tabs>
        <w:ind w:left="142" w:right="736"/>
        <w:rPr>
          <w:rFonts w:ascii="Arial" w:hAnsi="Arial" w:cs="Arial"/>
          <w:sz w:val="22"/>
        </w:rPr>
      </w:pPr>
    </w:p>
    <w:p w14:paraId="6E1C6679" w14:textId="77777777" w:rsidR="00262D6B" w:rsidRDefault="00262D6B">
      <w:pPr>
        <w:pStyle w:val="Kop1"/>
        <w:ind w:left="-142"/>
        <w:rPr>
          <w:rFonts w:ascii="Arial" w:hAnsi="Arial" w:cs="Arial"/>
          <w:b/>
          <w:bCs/>
          <w:sz w:val="22"/>
        </w:rPr>
      </w:pPr>
      <w:bookmarkStart w:id="38" w:name="_Toc206552979"/>
      <w:bookmarkStart w:id="39" w:name="_Toc468689849"/>
      <w:r>
        <w:rPr>
          <w:rFonts w:ascii="Arial" w:hAnsi="Arial" w:cs="Arial"/>
          <w:sz w:val="22"/>
        </w:rPr>
        <w:t>Artikel 17</w:t>
      </w:r>
      <w:r w:rsidR="00CC2513">
        <w:rPr>
          <w:rFonts w:ascii="Arial" w:hAnsi="Arial" w:cs="Arial"/>
          <w:sz w:val="22"/>
        </w:rPr>
        <w:t xml:space="preserve"> </w:t>
      </w:r>
      <w:r>
        <w:rPr>
          <w:rFonts w:ascii="Arial" w:hAnsi="Arial" w:cs="Arial"/>
          <w:b/>
          <w:bCs/>
          <w:sz w:val="22"/>
        </w:rPr>
        <w:t>Bescherming werknemers</w:t>
      </w:r>
      <w:bookmarkEnd w:id="38"/>
      <w:bookmarkEnd w:id="39"/>
    </w:p>
    <w:p w14:paraId="52941D80" w14:textId="77777777" w:rsidR="00262D6B" w:rsidRDefault="00262D6B">
      <w:pPr>
        <w:pStyle w:val="halvewitregel"/>
        <w:tabs>
          <w:tab w:val="clear" w:pos="8208"/>
          <w:tab w:val="left" w:pos="284"/>
          <w:tab w:val="left" w:pos="600"/>
          <w:tab w:val="left" w:pos="964"/>
          <w:tab w:val="left" w:pos="1280"/>
          <w:tab w:val="left" w:pos="2268"/>
          <w:tab w:val="left" w:pos="5954"/>
        </w:tabs>
        <w:ind w:left="-142" w:right="736"/>
        <w:rPr>
          <w:rFonts w:ascii="Arial" w:hAnsi="Arial" w:cs="Arial"/>
          <w:sz w:val="22"/>
        </w:rPr>
      </w:pPr>
    </w:p>
    <w:p w14:paraId="173CA6EC" w14:textId="77777777" w:rsidR="00262D6B" w:rsidRDefault="00262D6B" w:rsidP="00227374">
      <w:pPr>
        <w:tabs>
          <w:tab w:val="left" w:pos="142"/>
          <w:tab w:val="left" w:pos="600"/>
          <w:tab w:val="left" w:pos="964"/>
          <w:tab w:val="left" w:pos="1280"/>
          <w:tab w:val="left" w:pos="2268"/>
          <w:tab w:val="left" w:pos="5954"/>
        </w:tabs>
        <w:spacing w:line="220" w:lineRule="exact"/>
        <w:ind w:left="128" w:right="736" w:hanging="270"/>
        <w:rPr>
          <w:rFonts w:ascii="Arial" w:hAnsi="Arial" w:cs="Arial"/>
          <w:sz w:val="22"/>
        </w:rPr>
      </w:pPr>
      <w:r>
        <w:rPr>
          <w:rFonts w:ascii="Arial" w:hAnsi="Arial" w:cs="Arial"/>
          <w:sz w:val="22"/>
        </w:rPr>
        <w:t>1.</w:t>
      </w:r>
      <w:r>
        <w:rPr>
          <w:rFonts w:ascii="Arial" w:hAnsi="Arial" w:cs="Arial"/>
          <w:sz w:val="22"/>
        </w:rPr>
        <w:tab/>
        <w:t>De onderneming erkent het recht van de werknemers op veiligheid bij de arbeid en treft daartoe in de onderneming alle passende maatregelen, die nodig zijn ter uitvoering van wettelijke voorschriften inzake veiligheid, gezondheid en milieu en schenkt alle passende aandacht aan de bedrijfsvoorschriften ter</w:t>
      </w:r>
      <w:r w:rsidR="004977A9">
        <w:rPr>
          <w:rFonts w:ascii="Arial" w:hAnsi="Arial" w:cs="Arial"/>
          <w:sz w:val="22"/>
        </w:rPr>
        <w:t xml:space="preserve"> </w:t>
      </w:r>
      <w:r>
        <w:rPr>
          <w:rFonts w:ascii="Arial" w:hAnsi="Arial" w:cs="Arial"/>
          <w:sz w:val="22"/>
        </w:rPr>
        <w:t>zake veiligheid, gezondheid en milieu, alsmede aan de naleving van deze voorschriften door haar medewerkers.</w:t>
      </w:r>
    </w:p>
    <w:p w14:paraId="0CDC6309" w14:textId="77777777" w:rsidR="00262D6B" w:rsidRDefault="00262D6B">
      <w:pPr>
        <w:tabs>
          <w:tab w:val="left" w:pos="142"/>
          <w:tab w:val="left" w:pos="600"/>
          <w:tab w:val="left" w:pos="964"/>
          <w:tab w:val="left" w:pos="1280"/>
          <w:tab w:val="left" w:pos="2268"/>
          <w:tab w:val="left" w:pos="5954"/>
        </w:tabs>
        <w:spacing w:line="220" w:lineRule="exact"/>
        <w:ind w:left="128" w:right="736" w:hanging="270"/>
        <w:rPr>
          <w:rFonts w:ascii="Arial" w:hAnsi="Arial" w:cs="Arial"/>
          <w:sz w:val="22"/>
        </w:rPr>
      </w:pPr>
      <w:r>
        <w:rPr>
          <w:rFonts w:ascii="Arial" w:hAnsi="Arial" w:cs="Arial"/>
          <w:sz w:val="22"/>
        </w:rPr>
        <w:t>2.</w:t>
      </w:r>
      <w:r>
        <w:rPr>
          <w:rFonts w:ascii="Arial" w:hAnsi="Arial" w:cs="Arial"/>
          <w:sz w:val="22"/>
        </w:rPr>
        <w:tab/>
        <w:t>De werknemer moet onverwijld de werkgever informeren als zijns inziens een onveilige situatie zich voordoet.</w:t>
      </w:r>
    </w:p>
    <w:p w14:paraId="7DD005B1" w14:textId="77777777" w:rsidR="00262D6B" w:rsidRDefault="00262D6B">
      <w:pPr>
        <w:pStyle w:val="Plattetekstinspringen2"/>
        <w:tabs>
          <w:tab w:val="clear" w:pos="284"/>
          <w:tab w:val="clear" w:pos="510"/>
          <w:tab w:val="clear" w:pos="680"/>
          <w:tab w:val="left" w:pos="142"/>
          <w:tab w:val="left" w:pos="600"/>
          <w:tab w:val="left" w:pos="964"/>
          <w:tab w:val="left" w:pos="1280"/>
          <w:tab w:val="left" w:pos="5954"/>
        </w:tabs>
        <w:ind w:left="142" w:right="736"/>
        <w:jc w:val="left"/>
        <w:rPr>
          <w:rFonts w:ascii="Arial" w:hAnsi="Arial" w:cs="Arial"/>
          <w:sz w:val="22"/>
        </w:rPr>
      </w:pPr>
      <w:r>
        <w:rPr>
          <w:rFonts w:ascii="Arial" w:hAnsi="Arial" w:cs="Arial"/>
          <w:sz w:val="22"/>
        </w:rPr>
        <w:tab/>
        <w:t>Een onveilige situatie kan bijvoorbeeld optreden, indien:</w:t>
      </w:r>
    </w:p>
    <w:p w14:paraId="307744B3" w14:textId="77777777" w:rsidR="00262D6B" w:rsidRDefault="00262D6B">
      <w:pPr>
        <w:tabs>
          <w:tab w:val="left" w:pos="142"/>
          <w:tab w:val="left" w:pos="600"/>
          <w:tab w:val="left" w:pos="964"/>
          <w:tab w:val="left" w:pos="1280"/>
          <w:tab w:val="left" w:pos="2268"/>
          <w:tab w:val="left" w:pos="5954"/>
        </w:tabs>
        <w:spacing w:line="220" w:lineRule="exact"/>
        <w:ind w:left="142" w:right="736" w:hanging="567"/>
        <w:rPr>
          <w:rFonts w:ascii="Arial" w:hAnsi="Arial" w:cs="Arial"/>
          <w:sz w:val="22"/>
        </w:rPr>
      </w:pPr>
      <w:r>
        <w:rPr>
          <w:rFonts w:ascii="Arial" w:hAnsi="Arial" w:cs="Arial"/>
          <w:sz w:val="22"/>
        </w:rPr>
        <w:tab/>
        <w:t>–</w:t>
      </w:r>
      <w:r>
        <w:rPr>
          <w:rFonts w:ascii="Arial" w:hAnsi="Arial" w:cs="Arial"/>
          <w:sz w:val="22"/>
        </w:rPr>
        <w:tab/>
        <w:t>De nodige beschermingsmiddelen ontbreken;</w:t>
      </w:r>
    </w:p>
    <w:p w14:paraId="6A9341FE"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w:t>
      </w:r>
      <w:r>
        <w:rPr>
          <w:rFonts w:ascii="Arial" w:hAnsi="Arial" w:cs="Arial"/>
          <w:sz w:val="22"/>
        </w:rPr>
        <w:tab/>
        <w:t>geen voldoende veiligheidsvoorschriften gelden, resp. naleving van deze voorschriften praktisch niet plaats vindt;</w:t>
      </w:r>
    </w:p>
    <w:p w14:paraId="2E57AB9B" w14:textId="77777777" w:rsidR="00262D6B" w:rsidRDefault="00262D6B">
      <w:pPr>
        <w:tabs>
          <w:tab w:val="left" w:pos="142"/>
          <w:tab w:val="left" w:pos="600"/>
          <w:tab w:val="left" w:pos="964"/>
          <w:tab w:val="left" w:pos="1280"/>
          <w:tab w:val="left" w:pos="2268"/>
          <w:tab w:val="left" w:pos="5954"/>
        </w:tabs>
        <w:spacing w:line="220" w:lineRule="exact"/>
        <w:ind w:left="595" w:right="736" w:hanging="1020"/>
        <w:rPr>
          <w:rFonts w:ascii="Arial" w:hAnsi="Arial" w:cs="Arial"/>
          <w:sz w:val="22"/>
        </w:rPr>
      </w:pPr>
      <w:r>
        <w:rPr>
          <w:rFonts w:ascii="Arial" w:hAnsi="Arial" w:cs="Arial"/>
          <w:sz w:val="22"/>
        </w:rPr>
        <w:tab/>
        <w:t>–</w:t>
      </w:r>
      <w:r>
        <w:rPr>
          <w:rFonts w:ascii="Arial" w:hAnsi="Arial" w:cs="Arial"/>
          <w:sz w:val="22"/>
        </w:rPr>
        <w:tab/>
        <w:t>als gevolg van de werkzaamheden van de werknemer schade aan andere medewerkers wordt toegebracht.</w:t>
      </w:r>
    </w:p>
    <w:p w14:paraId="745F1639" w14:textId="77777777" w:rsidR="00262D6B" w:rsidRDefault="00262D6B">
      <w:pPr>
        <w:tabs>
          <w:tab w:val="left" w:pos="142"/>
          <w:tab w:val="left" w:pos="600"/>
          <w:tab w:val="left" w:pos="964"/>
          <w:tab w:val="left" w:pos="1280"/>
          <w:tab w:val="left" w:pos="2268"/>
          <w:tab w:val="left" w:pos="5954"/>
        </w:tabs>
        <w:spacing w:line="220" w:lineRule="exact"/>
        <w:ind w:left="595" w:right="736" w:hanging="284"/>
        <w:rPr>
          <w:rFonts w:ascii="Arial" w:hAnsi="Arial" w:cs="Arial"/>
          <w:sz w:val="22"/>
        </w:rPr>
      </w:pPr>
      <w:r>
        <w:rPr>
          <w:rFonts w:ascii="Arial" w:hAnsi="Arial" w:cs="Arial"/>
          <w:sz w:val="22"/>
        </w:rPr>
        <w:tab/>
      </w:r>
      <w:r>
        <w:rPr>
          <w:rFonts w:ascii="Arial" w:hAnsi="Arial" w:cs="Arial"/>
          <w:sz w:val="22"/>
        </w:rPr>
        <w:tab/>
        <w:t xml:space="preserve">Wanneer de conclusie van een daartoe ingesteld onderzoek is, dat de werksituatie van de betrokken werknemer in strijd is met de desbetreffende veiligheidsvoorschriften, dan kan de werknemer, </w:t>
      </w:r>
      <w:r>
        <w:rPr>
          <w:rFonts w:ascii="Arial" w:hAnsi="Arial" w:cs="Arial"/>
          <w:sz w:val="22"/>
        </w:rPr>
        <w:tab/>
      </w:r>
    </w:p>
    <w:p w14:paraId="7EE47C65" w14:textId="77777777" w:rsidR="00262D6B" w:rsidRDefault="00262D6B">
      <w:pPr>
        <w:tabs>
          <w:tab w:val="left" w:pos="142"/>
          <w:tab w:val="left" w:pos="600"/>
          <w:tab w:val="left" w:pos="964"/>
          <w:tab w:val="left" w:pos="1280"/>
          <w:tab w:val="left" w:pos="2268"/>
          <w:tab w:val="left" w:pos="5954"/>
        </w:tabs>
        <w:spacing w:line="220" w:lineRule="exact"/>
        <w:ind w:left="595" w:right="736" w:hanging="284"/>
        <w:rPr>
          <w:rFonts w:ascii="Arial" w:hAnsi="Arial" w:cs="Arial"/>
          <w:sz w:val="22"/>
        </w:rPr>
      </w:pPr>
      <w:r>
        <w:rPr>
          <w:rFonts w:ascii="Arial" w:hAnsi="Arial" w:cs="Arial"/>
          <w:sz w:val="22"/>
        </w:rPr>
        <w:tab/>
      </w:r>
      <w:r>
        <w:rPr>
          <w:rFonts w:ascii="Arial" w:hAnsi="Arial" w:cs="Arial"/>
          <w:sz w:val="22"/>
        </w:rPr>
        <w:tab/>
        <w:t>zolang geen maatregelen zijn getroffen ter opheffing van deze strijdigheid, niet worden verplicht in die werksituatie arbeid te blijven verrichten.</w:t>
      </w:r>
    </w:p>
    <w:p w14:paraId="1E8519EB" w14:textId="77777777" w:rsidR="00262D6B" w:rsidRDefault="00262D6B">
      <w:pPr>
        <w:pStyle w:val="Plattetekstinspringen2"/>
        <w:tabs>
          <w:tab w:val="clear" w:pos="284"/>
          <w:tab w:val="clear" w:pos="510"/>
          <w:tab w:val="clear" w:pos="680"/>
          <w:tab w:val="left" w:pos="142"/>
          <w:tab w:val="left" w:pos="600"/>
          <w:tab w:val="left" w:pos="964"/>
          <w:tab w:val="left" w:pos="1280"/>
          <w:tab w:val="left" w:pos="5954"/>
        </w:tabs>
        <w:ind w:left="142" w:right="736"/>
        <w:jc w:val="left"/>
        <w:rPr>
          <w:rFonts w:ascii="Arial" w:hAnsi="Arial" w:cs="Arial"/>
          <w:sz w:val="22"/>
        </w:rPr>
      </w:pPr>
      <w:r>
        <w:rPr>
          <w:rFonts w:ascii="Arial" w:hAnsi="Arial" w:cs="Arial"/>
          <w:sz w:val="22"/>
        </w:rPr>
        <w:t>3.</w:t>
      </w:r>
      <w:r>
        <w:rPr>
          <w:rFonts w:ascii="Arial" w:hAnsi="Arial" w:cs="Arial"/>
          <w:sz w:val="22"/>
        </w:rPr>
        <w:tab/>
        <w:t>De werknemer heeft het recht, het werk te onderbreken en de onderbreking voort te zetten, indien en zolang als naar zijn redelijk oordeel onmiddellijk dreigend ernstig gevaar voor personen aanwezig is, teneinde de desbetreffende procedures in werking te kunnen stellen. Deze procedures zijn vastgesteld in het Veiligheidsboek.</w:t>
      </w:r>
    </w:p>
    <w:p w14:paraId="733FFD26" w14:textId="77777777" w:rsidR="00262D6B" w:rsidRDefault="00262D6B">
      <w:pPr>
        <w:pStyle w:val="plat"/>
        <w:tabs>
          <w:tab w:val="clear" w:pos="8208"/>
          <w:tab w:val="left" w:pos="284"/>
          <w:tab w:val="left" w:pos="600"/>
          <w:tab w:val="left" w:pos="964"/>
          <w:tab w:val="left" w:pos="1280"/>
          <w:tab w:val="left" w:pos="2268"/>
          <w:tab w:val="left" w:pos="5954"/>
        </w:tabs>
        <w:spacing w:line="180" w:lineRule="exact"/>
        <w:ind w:left="142" w:right="736"/>
        <w:jc w:val="left"/>
        <w:rPr>
          <w:rFonts w:ascii="Arial" w:hAnsi="Arial" w:cs="Arial"/>
          <w:sz w:val="22"/>
        </w:rPr>
      </w:pPr>
    </w:p>
    <w:p w14:paraId="78DF7E28" w14:textId="77777777" w:rsidR="00262D6B" w:rsidRDefault="00262D6B">
      <w:pPr>
        <w:pStyle w:val="Kop1"/>
        <w:ind w:left="-142"/>
        <w:rPr>
          <w:rFonts w:ascii="Arial" w:hAnsi="Arial" w:cs="Arial"/>
          <w:sz w:val="22"/>
        </w:rPr>
      </w:pPr>
    </w:p>
    <w:p w14:paraId="30F7BF57" w14:textId="77777777" w:rsidR="00262D6B" w:rsidRDefault="00262D6B">
      <w:pPr>
        <w:pStyle w:val="Kop1"/>
        <w:ind w:left="-142"/>
        <w:rPr>
          <w:rFonts w:ascii="Arial" w:hAnsi="Arial" w:cs="Arial"/>
          <w:b/>
          <w:bCs/>
          <w:sz w:val="22"/>
        </w:rPr>
      </w:pPr>
      <w:bookmarkStart w:id="40" w:name="_Toc206552980"/>
      <w:bookmarkStart w:id="41" w:name="_Toc468689850"/>
      <w:r>
        <w:rPr>
          <w:rFonts w:ascii="Arial" w:hAnsi="Arial" w:cs="Arial"/>
          <w:sz w:val="22"/>
        </w:rPr>
        <w:t>Artikel 17a</w:t>
      </w:r>
      <w:r w:rsidR="00CC2513">
        <w:rPr>
          <w:rFonts w:ascii="Arial" w:hAnsi="Arial" w:cs="Arial"/>
          <w:sz w:val="22"/>
        </w:rPr>
        <w:t xml:space="preserve"> </w:t>
      </w:r>
      <w:r w:rsidR="00CC2513">
        <w:rPr>
          <w:rFonts w:ascii="Arial" w:hAnsi="Arial" w:cs="Arial"/>
          <w:b/>
          <w:bCs/>
          <w:sz w:val="22"/>
        </w:rPr>
        <w:t xml:space="preserve"> </w:t>
      </w:r>
      <w:r>
        <w:rPr>
          <w:rFonts w:ascii="Arial" w:hAnsi="Arial" w:cs="Arial"/>
          <w:b/>
          <w:bCs/>
          <w:sz w:val="22"/>
        </w:rPr>
        <w:t>Calamiteitenorganisatie</w:t>
      </w:r>
      <w:bookmarkEnd w:id="40"/>
      <w:bookmarkEnd w:id="41"/>
    </w:p>
    <w:p w14:paraId="2B743B5B" w14:textId="77777777" w:rsidR="00262D6B" w:rsidRDefault="00262D6B">
      <w:pPr>
        <w:tabs>
          <w:tab w:val="left" w:pos="284"/>
          <w:tab w:val="left" w:pos="600"/>
          <w:tab w:val="left" w:pos="964"/>
          <w:tab w:val="left" w:pos="1280"/>
          <w:tab w:val="left" w:pos="2268"/>
          <w:tab w:val="left" w:pos="5954"/>
        </w:tabs>
        <w:spacing w:line="100" w:lineRule="exact"/>
        <w:ind w:left="-142" w:right="736"/>
        <w:rPr>
          <w:rFonts w:ascii="Arial" w:hAnsi="Arial" w:cs="Arial"/>
          <w:sz w:val="22"/>
        </w:rPr>
      </w:pPr>
    </w:p>
    <w:p w14:paraId="2515E83A" w14:textId="77777777" w:rsidR="00262D6B" w:rsidRDefault="00262D6B">
      <w:pPr>
        <w:tabs>
          <w:tab w:val="left" w:pos="142"/>
          <w:tab w:val="left" w:pos="600"/>
          <w:tab w:val="left" w:pos="964"/>
          <w:tab w:val="left" w:pos="1280"/>
          <w:tab w:val="left" w:pos="2268"/>
          <w:tab w:val="left" w:pos="5954"/>
        </w:tabs>
        <w:spacing w:line="220" w:lineRule="exact"/>
        <w:ind w:left="128" w:right="736" w:hanging="270"/>
        <w:rPr>
          <w:rFonts w:ascii="Arial" w:hAnsi="Arial" w:cs="Arial"/>
          <w:sz w:val="22"/>
        </w:rPr>
      </w:pPr>
      <w:r>
        <w:rPr>
          <w:rFonts w:ascii="Arial" w:hAnsi="Arial" w:cs="Arial"/>
          <w:sz w:val="22"/>
        </w:rPr>
        <w:t>1.</w:t>
      </w:r>
      <w:r>
        <w:rPr>
          <w:rFonts w:ascii="Arial" w:hAnsi="Arial" w:cs="Arial"/>
          <w:sz w:val="22"/>
        </w:rPr>
        <w:tab/>
        <w:t>De leiding stelt een programma ten behoeve van de calamiteitentraining vast.</w:t>
      </w:r>
    </w:p>
    <w:p w14:paraId="547ACE90" w14:textId="77777777" w:rsidR="00262D6B" w:rsidRDefault="00262D6B">
      <w:pPr>
        <w:tabs>
          <w:tab w:val="left" w:pos="142"/>
          <w:tab w:val="left" w:pos="600"/>
          <w:tab w:val="left" w:pos="964"/>
          <w:tab w:val="left" w:pos="1280"/>
          <w:tab w:val="left" w:pos="2268"/>
          <w:tab w:val="left" w:pos="5954"/>
        </w:tabs>
        <w:spacing w:line="220" w:lineRule="exact"/>
        <w:ind w:left="128" w:right="736" w:hanging="270"/>
        <w:rPr>
          <w:rFonts w:ascii="Arial" w:hAnsi="Arial" w:cs="Arial"/>
          <w:sz w:val="22"/>
        </w:rPr>
      </w:pPr>
      <w:r>
        <w:rPr>
          <w:rFonts w:ascii="Arial" w:hAnsi="Arial" w:cs="Arial"/>
          <w:sz w:val="22"/>
        </w:rPr>
        <w:t>2.</w:t>
      </w:r>
      <w:r>
        <w:rPr>
          <w:rFonts w:ascii="Arial" w:hAnsi="Arial" w:cs="Arial"/>
          <w:sz w:val="22"/>
        </w:rPr>
        <w:tab/>
        <w:t>Calamiteitentrainingen vinden zo veel als mogelijk binnen het werkrooster plaats. Indien dit naar het oordeel van de werkgever in verband met de bedrijfsomstandigheden niet mogelijk is, kunnen op jaarbasis maximaal 4 dagen - 32 uren - buiten rooster worden aangewend voor deze trainingen.</w:t>
      </w:r>
    </w:p>
    <w:p w14:paraId="06534DD2" w14:textId="77777777" w:rsidR="00262D6B" w:rsidRDefault="00262D6B">
      <w:pPr>
        <w:tabs>
          <w:tab w:val="left" w:pos="142"/>
          <w:tab w:val="left" w:pos="600"/>
          <w:tab w:val="left" w:pos="964"/>
          <w:tab w:val="left" w:pos="1280"/>
          <w:tab w:val="left" w:pos="2268"/>
          <w:tab w:val="left" w:pos="5954"/>
        </w:tabs>
        <w:spacing w:line="220" w:lineRule="exact"/>
        <w:ind w:left="128" w:right="736"/>
        <w:rPr>
          <w:rFonts w:ascii="Arial" w:hAnsi="Arial" w:cs="Arial"/>
          <w:sz w:val="22"/>
        </w:rPr>
      </w:pPr>
      <w:r>
        <w:rPr>
          <w:rFonts w:ascii="Arial" w:hAnsi="Arial" w:cs="Arial"/>
          <w:sz w:val="22"/>
        </w:rPr>
        <w:tab/>
        <w:t xml:space="preserve">Bij de inroostering van deze dagen/uren wordt, zoveel als redelijkerwijs mogelijk is, rekening gehouden met de wensen van de betreffende ploeg. </w:t>
      </w:r>
      <w:r>
        <w:rPr>
          <w:rFonts w:ascii="Arial" w:hAnsi="Arial" w:cs="Arial"/>
          <w:sz w:val="22"/>
        </w:rPr>
        <w:tab/>
      </w:r>
    </w:p>
    <w:p w14:paraId="44DD2D28" w14:textId="77777777" w:rsidR="00262D6B" w:rsidRDefault="00262D6B">
      <w:pPr>
        <w:tabs>
          <w:tab w:val="left" w:pos="142"/>
          <w:tab w:val="left" w:pos="600"/>
          <w:tab w:val="left" w:pos="964"/>
          <w:tab w:val="left" w:pos="1280"/>
          <w:tab w:val="left" w:pos="2268"/>
          <w:tab w:val="left" w:pos="5954"/>
        </w:tabs>
        <w:spacing w:line="220" w:lineRule="exact"/>
        <w:ind w:left="128" w:right="736"/>
        <w:rPr>
          <w:rFonts w:ascii="Arial" w:hAnsi="Arial" w:cs="Arial"/>
          <w:sz w:val="22"/>
        </w:rPr>
      </w:pPr>
      <w:r>
        <w:rPr>
          <w:rFonts w:ascii="Arial" w:hAnsi="Arial" w:cs="Arial"/>
          <w:sz w:val="22"/>
        </w:rPr>
        <w:lastRenderedPageBreak/>
        <w:tab/>
        <w:t xml:space="preserve">Desgewenst worden daartoe per ploeg keuzemogelijk- heden geboden. Indien op deze wijze geen overeen- stemming over de inroostering ontstaat, vindt overleg </w:t>
      </w:r>
      <w:r>
        <w:rPr>
          <w:rFonts w:ascii="Arial" w:hAnsi="Arial" w:cs="Arial"/>
          <w:sz w:val="22"/>
        </w:rPr>
        <w:tab/>
      </w:r>
    </w:p>
    <w:p w14:paraId="741A3663" w14:textId="77777777" w:rsidR="00262D6B" w:rsidRDefault="00262D6B">
      <w:pPr>
        <w:tabs>
          <w:tab w:val="left" w:pos="142"/>
          <w:tab w:val="left" w:pos="600"/>
          <w:tab w:val="left" w:pos="964"/>
          <w:tab w:val="left" w:pos="1280"/>
          <w:tab w:val="left" w:pos="2268"/>
          <w:tab w:val="left" w:pos="5954"/>
        </w:tabs>
        <w:spacing w:line="220" w:lineRule="exact"/>
        <w:ind w:left="-142" w:right="736"/>
        <w:rPr>
          <w:rFonts w:ascii="Arial" w:hAnsi="Arial" w:cs="Arial"/>
          <w:sz w:val="22"/>
        </w:rPr>
      </w:pPr>
      <w:r>
        <w:rPr>
          <w:rFonts w:ascii="Arial" w:hAnsi="Arial" w:cs="Arial"/>
          <w:sz w:val="22"/>
        </w:rPr>
        <w:tab/>
        <w:t>met de Ondernemingsraad plaats.</w:t>
      </w:r>
    </w:p>
    <w:p w14:paraId="2CA57285" w14:textId="77777777" w:rsidR="00262D6B" w:rsidRDefault="00262D6B" w:rsidP="003821A1">
      <w:pPr>
        <w:tabs>
          <w:tab w:val="left" w:pos="142"/>
          <w:tab w:val="left" w:pos="600"/>
          <w:tab w:val="left" w:pos="964"/>
          <w:tab w:val="left" w:pos="1280"/>
          <w:tab w:val="left" w:pos="2268"/>
          <w:tab w:val="left" w:pos="5954"/>
        </w:tabs>
        <w:spacing w:line="220" w:lineRule="exact"/>
        <w:ind w:left="128" w:right="736" w:hanging="270"/>
        <w:rPr>
          <w:rFonts w:ascii="Arial" w:hAnsi="Arial" w:cs="Arial"/>
          <w:sz w:val="22"/>
        </w:rPr>
      </w:pPr>
      <w:r>
        <w:rPr>
          <w:rFonts w:ascii="Arial" w:hAnsi="Arial" w:cs="Arial"/>
          <w:sz w:val="22"/>
        </w:rPr>
        <w:t>3.</w:t>
      </w:r>
      <w:r>
        <w:rPr>
          <w:rFonts w:ascii="Arial" w:hAnsi="Arial" w:cs="Arial"/>
          <w:sz w:val="22"/>
        </w:rPr>
        <w:tab/>
        <w:t>Op jaarbasis kunnen vier dagen buiten de normale werktijden worden besteed als z.g. brandweerdagen; teneinde weer de normale arbeidsduur op jaarbasis te bereiken, worden deze dagen uitsluitend in evenveel tijd gecompenseerd.</w:t>
      </w:r>
    </w:p>
    <w:p w14:paraId="62272A36" w14:textId="77777777" w:rsidR="00262D6B" w:rsidRDefault="00262D6B">
      <w:pPr>
        <w:tabs>
          <w:tab w:val="left" w:pos="284"/>
          <w:tab w:val="left" w:pos="600"/>
          <w:tab w:val="left" w:pos="964"/>
          <w:tab w:val="left" w:pos="1280"/>
          <w:tab w:val="left" w:pos="2268"/>
          <w:tab w:val="left" w:pos="5954"/>
        </w:tabs>
        <w:spacing w:line="220" w:lineRule="exact"/>
        <w:ind w:left="-142" w:right="736"/>
        <w:jc w:val="both"/>
        <w:rPr>
          <w:rFonts w:ascii="Arial" w:hAnsi="Arial" w:cs="Arial"/>
          <w:sz w:val="22"/>
        </w:rPr>
      </w:pPr>
    </w:p>
    <w:p w14:paraId="138B47EA" w14:textId="77777777" w:rsidR="00262D6B" w:rsidRDefault="00262D6B">
      <w:pPr>
        <w:tabs>
          <w:tab w:val="left" w:pos="284"/>
          <w:tab w:val="left" w:pos="600"/>
          <w:tab w:val="left" w:pos="964"/>
          <w:tab w:val="left" w:pos="1280"/>
          <w:tab w:val="left" w:pos="2268"/>
          <w:tab w:val="left" w:pos="5954"/>
        </w:tabs>
        <w:spacing w:line="220" w:lineRule="exact"/>
        <w:ind w:left="-142" w:right="736"/>
        <w:jc w:val="both"/>
        <w:rPr>
          <w:rFonts w:ascii="Arial" w:hAnsi="Arial" w:cs="Arial"/>
          <w:sz w:val="22"/>
        </w:rPr>
      </w:pPr>
    </w:p>
    <w:p w14:paraId="61529DDE" w14:textId="77777777" w:rsidR="00262D6B" w:rsidRDefault="00262D6B">
      <w:pPr>
        <w:pStyle w:val="Kop1"/>
        <w:ind w:left="-142"/>
        <w:rPr>
          <w:rFonts w:ascii="Arial" w:hAnsi="Arial" w:cs="Arial"/>
          <w:b/>
          <w:bCs/>
          <w:sz w:val="22"/>
        </w:rPr>
      </w:pPr>
      <w:bookmarkStart w:id="42" w:name="_Toc206552981"/>
      <w:bookmarkStart w:id="43" w:name="_Toc468689851"/>
      <w:r>
        <w:rPr>
          <w:rFonts w:ascii="Arial" w:hAnsi="Arial" w:cs="Arial"/>
          <w:sz w:val="22"/>
        </w:rPr>
        <w:t>Artikel 18</w:t>
      </w:r>
      <w:r w:rsidR="00821DD7">
        <w:rPr>
          <w:rFonts w:ascii="Arial" w:hAnsi="Arial" w:cs="Arial"/>
          <w:sz w:val="22"/>
        </w:rPr>
        <w:t xml:space="preserve"> </w:t>
      </w:r>
      <w:r w:rsidR="00821DD7">
        <w:rPr>
          <w:rFonts w:ascii="Arial" w:hAnsi="Arial" w:cs="Arial"/>
          <w:b/>
          <w:bCs/>
          <w:sz w:val="22"/>
        </w:rPr>
        <w:t xml:space="preserve"> </w:t>
      </w:r>
      <w:r>
        <w:rPr>
          <w:rFonts w:ascii="Arial" w:hAnsi="Arial" w:cs="Arial"/>
          <w:b/>
          <w:bCs/>
          <w:sz w:val="22"/>
        </w:rPr>
        <w:t>Scholing en vorming jeugd</w:t>
      </w:r>
      <w:bookmarkEnd w:id="42"/>
      <w:bookmarkEnd w:id="43"/>
    </w:p>
    <w:p w14:paraId="397F40E4" w14:textId="77777777" w:rsidR="00262D6B" w:rsidRDefault="00262D6B">
      <w:pPr>
        <w:pStyle w:val="halvewitregel"/>
        <w:tabs>
          <w:tab w:val="clear" w:pos="8208"/>
          <w:tab w:val="left" w:pos="284"/>
          <w:tab w:val="left" w:pos="600"/>
          <w:tab w:val="left" w:pos="964"/>
          <w:tab w:val="left" w:pos="1280"/>
          <w:tab w:val="left" w:pos="2268"/>
          <w:tab w:val="left" w:pos="5954"/>
        </w:tabs>
        <w:ind w:left="-142" w:right="736"/>
        <w:rPr>
          <w:rFonts w:ascii="Arial" w:hAnsi="Arial" w:cs="Arial"/>
          <w:sz w:val="22"/>
        </w:rPr>
      </w:pPr>
    </w:p>
    <w:p w14:paraId="61E92C3D" w14:textId="77777777" w:rsidR="00262D6B" w:rsidRDefault="00262D6B">
      <w:pPr>
        <w:pStyle w:val="plat"/>
        <w:tabs>
          <w:tab w:val="clear" w:pos="8208"/>
          <w:tab w:val="left" w:pos="284"/>
          <w:tab w:val="left" w:pos="600"/>
          <w:tab w:val="left" w:pos="964"/>
          <w:tab w:val="left" w:pos="1280"/>
          <w:tab w:val="left" w:pos="2268"/>
          <w:tab w:val="left" w:pos="5954"/>
        </w:tabs>
        <w:ind w:left="-142" w:right="736"/>
        <w:jc w:val="left"/>
        <w:rPr>
          <w:rFonts w:ascii="Arial" w:hAnsi="Arial" w:cs="Arial"/>
          <w:sz w:val="22"/>
        </w:rPr>
      </w:pPr>
      <w:r>
        <w:rPr>
          <w:rFonts w:ascii="Arial" w:hAnsi="Arial" w:cs="Arial"/>
          <w:sz w:val="22"/>
        </w:rPr>
        <w:t>Aan jeugdige werknemers tot en met 18 jaar wordt, indien en voor zover zij deelnemen aan vakonderwijs dan wel aan cursussen van erkende vormingsinstituten, maximaal 1 dag per week vrijaf met behoud van salaris gegeven; een en ander conform bijlage III.</w:t>
      </w:r>
    </w:p>
    <w:p w14:paraId="49530FF4" w14:textId="77777777" w:rsidR="00262D6B" w:rsidRDefault="00262D6B">
      <w:pPr>
        <w:pStyle w:val="plat"/>
        <w:tabs>
          <w:tab w:val="clear" w:pos="8208"/>
          <w:tab w:val="left" w:pos="284"/>
          <w:tab w:val="left" w:pos="600"/>
          <w:tab w:val="left" w:pos="964"/>
          <w:tab w:val="left" w:pos="1280"/>
          <w:tab w:val="left" w:pos="2268"/>
          <w:tab w:val="left" w:pos="5954"/>
        </w:tabs>
        <w:ind w:left="142" w:right="736"/>
        <w:rPr>
          <w:rFonts w:ascii="Arial" w:hAnsi="Arial" w:cs="Arial"/>
          <w:sz w:val="22"/>
        </w:rPr>
      </w:pPr>
    </w:p>
    <w:p w14:paraId="1297DDC8" w14:textId="77777777" w:rsidR="00E64E55" w:rsidRDefault="00E64E55">
      <w:pPr>
        <w:pStyle w:val="Kop1"/>
        <w:ind w:hanging="142"/>
        <w:rPr>
          <w:rFonts w:ascii="Arial" w:hAnsi="Arial" w:cs="Arial"/>
          <w:sz w:val="22"/>
        </w:rPr>
      </w:pPr>
    </w:p>
    <w:p w14:paraId="672408D6" w14:textId="77777777" w:rsidR="00262D6B" w:rsidRDefault="00262D6B">
      <w:pPr>
        <w:pStyle w:val="Kop1"/>
        <w:ind w:hanging="142"/>
        <w:rPr>
          <w:rFonts w:ascii="Arial" w:hAnsi="Arial" w:cs="Arial"/>
          <w:b/>
          <w:bCs/>
          <w:sz w:val="22"/>
        </w:rPr>
      </w:pPr>
      <w:bookmarkStart w:id="44" w:name="_Toc206552982"/>
      <w:bookmarkStart w:id="45" w:name="_Toc468689852"/>
      <w:r>
        <w:rPr>
          <w:rFonts w:ascii="Arial" w:hAnsi="Arial" w:cs="Arial"/>
          <w:sz w:val="22"/>
        </w:rPr>
        <w:t>Artikel 19</w:t>
      </w:r>
      <w:r w:rsidR="00821DD7">
        <w:rPr>
          <w:rFonts w:ascii="Arial" w:hAnsi="Arial" w:cs="Arial"/>
          <w:b/>
          <w:bCs/>
          <w:sz w:val="22"/>
        </w:rPr>
        <w:t xml:space="preserve"> </w:t>
      </w:r>
      <w:r>
        <w:rPr>
          <w:rFonts w:ascii="Arial" w:hAnsi="Arial" w:cs="Arial"/>
          <w:b/>
          <w:bCs/>
          <w:sz w:val="22"/>
        </w:rPr>
        <w:t>Pensioen- en vroegpensioenregeling</w:t>
      </w:r>
      <w:bookmarkEnd w:id="44"/>
      <w:bookmarkEnd w:id="45"/>
    </w:p>
    <w:p w14:paraId="6C73E902" w14:textId="77777777" w:rsidR="00262D6B" w:rsidRDefault="00262D6B">
      <w:pPr>
        <w:pStyle w:val="halvewitregel"/>
        <w:tabs>
          <w:tab w:val="clear" w:pos="8208"/>
          <w:tab w:val="left" w:pos="284"/>
          <w:tab w:val="left" w:pos="600"/>
          <w:tab w:val="left" w:pos="964"/>
          <w:tab w:val="left" w:pos="1280"/>
          <w:tab w:val="left" w:pos="2268"/>
          <w:tab w:val="left" w:pos="5954"/>
        </w:tabs>
        <w:ind w:left="142" w:right="736" w:hanging="142"/>
        <w:jc w:val="both"/>
        <w:rPr>
          <w:rFonts w:ascii="Arial" w:hAnsi="Arial" w:cs="Arial"/>
          <w:sz w:val="22"/>
        </w:rPr>
      </w:pPr>
    </w:p>
    <w:p w14:paraId="35BEE7D1" w14:textId="77777777" w:rsidR="00262D6B" w:rsidRDefault="00262D6B" w:rsidP="00D04676">
      <w:pPr>
        <w:pStyle w:val="plat"/>
        <w:numPr>
          <w:ilvl w:val="0"/>
          <w:numId w:val="41"/>
        </w:numPr>
        <w:tabs>
          <w:tab w:val="clear" w:pos="8208"/>
          <w:tab w:val="left" w:pos="284"/>
          <w:tab w:val="left" w:pos="964"/>
          <w:tab w:val="left" w:pos="1280"/>
          <w:tab w:val="left" w:pos="2268"/>
          <w:tab w:val="left" w:pos="5954"/>
        </w:tabs>
        <w:ind w:left="284" w:right="736"/>
        <w:jc w:val="left"/>
        <w:rPr>
          <w:rFonts w:ascii="Arial" w:hAnsi="Arial" w:cs="Arial"/>
          <w:sz w:val="22"/>
        </w:rPr>
      </w:pPr>
      <w:r>
        <w:rPr>
          <w:rFonts w:ascii="Arial" w:hAnsi="Arial" w:cs="Arial"/>
          <w:sz w:val="22"/>
        </w:rPr>
        <w:t>In het bedrijf van de werkgever bestaat een pensioenregeling waarvan het deelnemersschap voor de werknemer op de grondslag van het gestelde in het reglement voor de werknemers verplicht is. Wijzigingen in de pensioenuitkering resp. de werknemersbijdrage in de pensioenpremie zullen niet worden doorgevoerd dan na overleg met de vakverenigingen.</w:t>
      </w:r>
      <w:r w:rsidR="00004EFA">
        <w:rPr>
          <w:rFonts w:ascii="Arial" w:hAnsi="Arial" w:cs="Arial"/>
          <w:sz w:val="22"/>
        </w:rPr>
        <w:br/>
      </w:r>
    </w:p>
    <w:p w14:paraId="77CFFA97" w14:textId="77777777" w:rsidR="00262D6B" w:rsidRDefault="00004EFA" w:rsidP="00D04676">
      <w:pPr>
        <w:pStyle w:val="plat"/>
        <w:numPr>
          <w:ilvl w:val="0"/>
          <w:numId w:val="41"/>
        </w:numPr>
        <w:tabs>
          <w:tab w:val="left" w:pos="284"/>
          <w:tab w:val="left" w:pos="964"/>
          <w:tab w:val="left" w:pos="1280"/>
          <w:tab w:val="left" w:pos="2268"/>
          <w:tab w:val="left" w:pos="5954"/>
        </w:tabs>
        <w:ind w:left="284" w:right="736"/>
        <w:rPr>
          <w:rFonts w:ascii="Arial" w:hAnsi="Arial" w:cs="Arial"/>
          <w:sz w:val="22"/>
        </w:rPr>
      </w:pPr>
      <w:r w:rsidRPr="00004EFA">
        <w:rPr>
          <w:rFonts w:ascii="Arial" w:hAnsi="Arial" w:cs="Arial"/>
          <w:sz w:val="22"/>
        </w:rPr>
        <w:t xml:space="preserve">De werkgeversbijdrage is </w:t>
      </w:r>
      <w:r>
        <w:rPr>
          <w:rFonts w:ascii="Arial" w:hAnsi="Arial" w:cs="Arial"/>
          <w:sz w:val="22"/>
        </w:rPr>
        <w:t xml:space="preserve">gemaximeerd tot </w:t>
      </w:r>
      <w:r w:rsidRPr="00004EFA">
        <w:rPr>
          <w:rFonts w:ascii="Arial" w:hAnsi="Arial" w:cs="Arial"/>
          <w:sz w:val="22"/>
        </w:rPr>
        <w:t>16% van de</w:t>
      </w:r>
      <w:r>
        <w:rPr>
          <w:rFonts w:ascii="Arial" w:hAnsi="Arial" w:cs="Arial"/>
          <w:sz w:val="22"/>
        </w:rPr>
        <w:t xml:space="preserve"> </w:t>
      </w:r>
      <w:r w:rsidRPr="00004EFA">
        <w:rPr>
          <w:rFonts w:ascii="Arial" w:hAnsi="Arial" w:cs="Arial"/>
          <w:sz w:val="22"/>
        </w:rPr>
        <w:t xml:space="preserve">salarissom. </w:t>
      </w:r>
      <w:r>
        <w:rPr>
          <w:rFonts w:ascii="Arial" w:hAnsi="Arial" w:cs="Arial"/>
          <w:sz w:val="22"/>
        </w:rPr>
        <w:t>Indien en voor zover deze 16% wordt overschreden, dan geldt dat de kosten van deze overschrijding via een extra premie door werkgever en werknemer wor</w:t>
      </w:r>
      <w:r w:rsidR="003F3173">
        <w:rPr>
          <w:rFonts w:ascii="Arial" w:hAnsi="Arial" w:cs="Arial"/>
          <w:sz w:val="22"/>
        </w:rPr>
        <w:t>den gedragen, waarbij de werkgev</w:t>
      </w:r>
      <w:r>
        <w:rPr>
          <w:rFonts w:ascii="Arial" w:hAnsi="Arial" w:cs="Arial"/>
          <w:sz w:val="22"/>
        </w:rPr>
        <w:t>er 2/3 en de werknemer 1/3 voor zijn rekening neemt.</w:t>
      </w:r>
      <w:r w:rsidR="00D7683D" w:rsidDel="00D7683D">
        <w:rPr>
          <w:rFonts w:ascii="Arial" w:hAnsi="Arial" w:cs="Arial"/>
          <w:sz w:val="22"/>
        </w:rPr>
        <w:t xml:space="preserve"> </w:t>
      </w:r>
    </w:p>
    <w:p w14:paraId="00CD5F81" w14:textId="77777777" w:rsidR="00262D6B" w:rsidRDefault="00262D6B">
      <w:pPr>
        <w:pStyle w:val="plat"/>
        <w:tabs>
          <w:tab w:val="clear" w:pos="8208"/>
          <w:tab w:val="left" w:pos="284"/>
          <w:tab w:val="left" w:pos="600"/>
          <w:tab w:val="left" w:pos="964"/>
          <w:tab w:val="left" w:pos="1280"/>
          <w:tab w:val="left" w:pos="2268"/>
          <w:tab w:val="left" w:pos="5954"/>
        </w:tabs>
        <w:ind w:left="142" w:right="736" w:hanging="284"/>
        <w:jc w:val="left"/>
        <w:rPr>
          <w:rFonts w:ascii="Arial" w:hAnsi="Arial" w:cs="Arial"/>
          <w:sz w:val="22"/>
        </w:rPr>
      </w:pPr>
    </w:p>
    <w:p w14:paraId="61D59A06" w14:textId="77777777" w:rsidR="00262D6B" w:rsidRDefault="00262D6B">
      <w:pPr>
        <w:pStyle w:val="Kop1"/>
        <w:ind w:left="-142"/>
        <w:rPr>
          <w:rFonts w:ascii="Arial" w:hAnsi="Arial" w:cs="Arial"/>
          <w:b/>
          <w:bCs/>
          <w:sz w:val="22"/>
        </w:rPr>
      </w:pPr>
      <w:bookmarkStart w:id="46" w:name="_Toc206552983"/>
      <w:bookmarkStart w:id="47" w:name="_Toc468689853"/>
      <w:r>
        <w:rPr>
          <w:rFonts w:ascii="Arial" w:hAnsi="Arial" w:cs="Arial"/>
          <w:sz w:val="22"/>
        </w:rPr>
        <w:t>Artikel 20</w:t>
      </w:r>
      <w:r w:rsidR="00821DD7">
        <w:rPr>
          <w:rFonts w:ascii="Arial" w:hAnsi="Arial" w:cs="Arial"/>
          <w:sz w:val="22"/>
        </w:rPr>
        <w:t xml:space="preserve"> </w:t>
      </w:r>
      <w:r w:rsidR="00821DD7">
        <w:rPr>
          <w:rFonts w:ascii="Arial" w:hAnsi="Arial" w:cs="Arial"/>
          <w:b/>
          <w:bCs/>
          <w:sz w:val="22"/>
        </w:rPr>
        <w:t xml:space="preserve"> </w:t>
      </w:r>
      <w:r>
        <w:rPr>
          <w:rFonts w:ascii="Arial" w:hAnsi="Arial" w:cs="Arial"/>
          <w:b/>
          <w:bCs/>
          <w:sz w:val="22"/>
        </w:rPr>
        <w:t>Reisgeldregeling</w:t>
      </w:r>
      <w:bookmarkEnd w:id="46"/>
      <w:bookmarkEnd w:id="47"/>
    </w:p>
    <w:p w14:paraId="5A82C0EE" w14:textId="77777777" w:rsidR="00262D6B" w:rsidRDefault="00262D6B">
      <w:pPr>
        <w:pStyle w:val="halvewitregel"/>
        <w:tabs>
          <w:tab w:val="clear" w:pos="8208"/>
          <w:tab w:val="left" w:pos="284"/>
          <w:tab w:val="left" w:pos="600"/>
          <w:tab w:val="left" w:pos="964"/>
          <w:tab w:val="left" w:pos="1280"/>
          <w:tab w:val="left" w:pos="2268"/>
          <w:tab w:val="left" w:pos="5954"/>
        </w:tabs>
        <w:ind w:left="-142" w:right="736"/>
        <w:rPr>
          <w:rFonts w:ascii="Arial" w:hAnsi="Arial" w:cs="Arial"/>
          <w:sz w:val="22"/>
        </w:rPr>
      </w:pPr>
    </w:p>
    <w:p w14:paraId="65304D37" w14:textId="77777777" w:rsidR="00262D6B" w:rsidRDefault="00262D6B">
      <w:pPr>
        <w:pStyle w:val="plat"/>
        <w:tabs>
          <w:tab w:val="clear" w:pos="8208"/>
          <w:tab w:val="left" w:pos="284"/>
          <w:tab w:val="left" w:pos="600"/>
          <w:tab w:val="left" w:pos="964"/>
          <w:tab w:val="left" w:pos="1280"/>
          <w:tab w:val="left" w:pos="2268"/>
          <w:tab w:val="left" w:pos="5954"/>
        </w:tabs>
        <w:ind w:left="-142" w:right="736"/>
        <w:jc w:val="left"/>
        <w:rPr>
          <w:rFonts w:ascii="Arial" w:hAnsi="Arial" w:cs="Arial"/>
          <w:sz w:val="22"/>
        </w:rPr>
      </w:pPr>
      <w:r>
        <w:rPr>
          <w:rFonts w:ascii="Arial" w:hAnsi="Arial" w:cs="Arial"/>
          <w:sz w:val="22"/>
        </w:rPr>
        <w:t>In het bedrijf van de werkgever bestaat een regeling tegemoetkoming in reiskosten woon-, werkverkeer. Gedurende arbeidsongeschiktheid wordt deze tegemoetkoming niet uitbetaald.</w:t>
      </w:r>
    </w:p>
    <w:p w14:paraId="090F2042" w14:textId="77777777" w:rsidR="00262D6B" w:rsidRDefault="00262D6B">
      <w:pPr>
        <w:pStyle w:val="plat"/>
        <w:tabs>
          <w:tab w:val="clear" w:pos="8208"/>
          <w:tab w:val="left" w:pos="284"/>
          <w:tab w:val="left" w:pos="600"/>
          <w:tab w:val="left" w:pos="964"/>
          <w:tab w:val="left" w:pos="1280"/>
          <w:tab w:val="left" w:pos="2268"/>
          <w:tab w:val="left" w:pos="5954"/>
        </w:tabs>
        <w:ind w:left="-142" w:right="736"/>
        <w:jc w:val="left"/>
        <w:rPr>
          <w:rFonts w:ascii="Arial" w:hAnsi="Arial" w:cs="Arial"/>
          <w:sz w:val="22"/>
        </w:rPr>
      </w:pPr>
    </w:p>
    <w:p w14:paraId="756B013B" w14:textId="77777777" w:rsidR="00262D6B" w:rsidRDefault="00262D6B" w:rsidP="00D04676">
      <w:pPr>
        <w:rPr>
          <w:rFonts w:ascii="Arial" w:hAnsi="Arial" w:cs="Arial"/>
          <w:sz w:val="22"/>
        </w:rPr>
      </w:pPr>
    </w:p>
    <w:p w14:paraId="251B2979" w14:textId="77777777" w:rsidR="00262D6B" w:rsidRDefault="00262D6B">
      <w:pPr>
        <w:pStyle w:val="Kop1"/>
        <w:ind w:left="-142"/>
        <w:rPr>
          <w:rFonts w:ascii="Arial" w:hAnsi="Arial" w:cs="Arial"/>
          <w:b/>
          <w:bCs/>
          <w:sz w:val="22"/>
        </w:rPr>
      </w:pPr>
      <w:bookmarkStart w:id="48" w:name="_Toc206552984"/>
      <w:bookmarkStart w:id="49" w:name="_Toc468689854"/>
      <w:r>
        <w:rPr>
          <w:rFonts w:ascii="Arial" w:hAnsi="Arial" w:cs="Arial"/>
          <w:sz w:val="22"/>
        </w:rPr>
        <w:t>Artikel 21</w:t>
      </w:r>
      <w:r w:rsidR="00821DD7">
        <w:rPr>
          <w:rFonts w:ascii="Arial" w:hAnsi="Arial" w:cs="Arial"/>
          <w:sz w:val="22"/>
        </w:rPr>
        <w:t xml:space="preserve"> </w:t>
      </w:r>
      <w:r>
        <w:rPr>
          <w:rFonts w:ascii="Arial" w:hAnsi="Arial" w:cs="Arial"/>
          <w:b/>
          <w:bCs/>
          <w:sz w:val="22"/>
        </w:rPr>
        <w:t>Extra uitkering</w:t>
      </w:r>
      <w:bookmarkEnd w:id="48"/>
      <w:bookmarkEnd w:id="49"/>
    </w:p>
    <w:p w14:paraId="1E12D64F" w14:textId="77777777" w:rsidR="00262D6B" w:rsidRDefault="00262D6B">
      <w:pPr>
        <w:pStyle w:val="halvewitregel"/>
        <w:tabs>
          <w:tab w:val="clear" w:pos="8208"/>
          <w:tab w:val="left" w:pos="284"/>
          <w:tab w:val="left" w:pos="600"/>
          <w:tab w:val="left" w:pos="964"/>
          <w:tab w:val="left" w:pos="1280"/>
          <w:tab w:val="left" w:pos="2268"/>
          <w:tab w:val="left" w:pos="5954"/>
        </w:tabs>
        <w:ind w:left="-142" w:right="736"/>
        <w:rPr>
          <w:rFonts w:ascii="Arial" w:hAnsi="Arial" w:cs="Arial"/>
          <w:b w:val="0"/>
          <w:sz w:val="22"/>
        </w:rPr>
      </w:pPr>
    </w:p>
    <w:p w14:paraId="53B455E3" w14:textId="77777777" w:rsidR="00262D6B" w:rsidRDefault="00262D6B" w:rsidP="00AA6449">
      <w:pPr>
        <w:pStyle w:val="Plattetekstinspringen2"/>
        <w:numPr>
          <w:ilvl w:val="0"/>
          <w:numId w:val="22"/>
        </w:numPr>
        <w:tabs>
          <w:tab w:val="clear" w:pos="284"/>
          <w:tab w:val="clear" w:pos="510"/>
          <w:tab w:val="clear" w:pos="680"/>
          <w:tab w:val="left" w:pos="142"/>
          <w:tab w:val="left" w:pos="600"/>
          <w:tab w:val="left" w:pos="964"/>
          <w:tab w:val="left" w:pos="1280"/>
          <w:tab w:val="left" w:pos="5954"/>
        </w:tabs>
        <w:ind w:right="736"/>
        <w:jc w:val="left"/>
        <w:rPr>
          <w:rFonts w:ascii="Arial" w:hAnsi="Arial" w:cs="Arial"/>
          <w:sz w:val="22"/>
        </w:rPr>
      </w:pPr>
      <w:r>
        <w:rPr>
          <w:rFonts w:ascii="Arial" w:hAnsi="Arial" w:cs="Arial"/>
          <w:sz w:val="22"/>
        </w:rPr>
        <w:t>Werknemers die het gehele betreffende kalenderjaar in dienst zijn, hebben recht op een extra-uitkering, gelijk aan het salaris over de maand december inclusief ploegentoeslag en eventuele persoonlijke toeslag. Voor een dienstverband gedurende minder dan het kalenderjaar wordt de extra-uitkering naar rato berekend. Bij uitdiensttreding vóór 1 december wordt een evenredig deel betaald bij vertrek, berekend naar het maandsalaris in de maand van vertrek. Bij wisseling gedurende het jaar in parttime-percentage, bij wisseling in dienstrooster met andere ploegentoeslag en in verband met afbouw ploegentoeslag vindt berekening naar rato plaats.</w:t>
      </w:r>
    </w:p>
    <w:p w14:paraId="484FC05A" w14:textId="77777777" w:rsidR="00AC74FD" w:rsidRDefault="00AC74FD" w:rsidP="00AC74FD">
      <w:pPr>
        <w:pStyle w:val="Plattetekstinspringen2"/>
        <w:tabs>
          <w:tab w:val="clear" w:pos="284"/>
          <w:tab w:val="clear" w:pos="510"/>
          <w:tab w:val="clear" w:pos="680"/>
          <w:tab w:val="left" w:pos="142"/>
          <w:tab w:val="left" w:pos="600"/>
          <w:tab w:val="left" w:pos="964"/>
          <w:tab w:val="left" w:pos="1280"/>
          <w:tab w:val="left" w:pos="5954"/>
        </w:tabs>
        <w:ind w:left="-142" w:right="736" w:firstLine="0"/>
        <w:jc w:val="left"/>
        <w:rPr>
          <w:rFonts w:ascii="Arial" w:hAnsi="Arial" w:cs="Arial"/>
          <w:sz w:val="22"/>
        </w:rPr>
      </w:pPr>
    </w:p>
    <w:p w14:paraId="36932333" w14:textId="77777777" w:rsidR="00262D6B" w:rsidRDefault="00262D6B">
      <w:pPr>
        <w:pStyle w:val="plat"/>
        <w:tabs>
          <w:tab w:val="clear" w:pos="8208"/>
          <w:tab w:val="left" w:pos="284"/>
          <w:tab w:val="left" w:pos="600"/>
          <w:tab w:val="left" w:pos="964"/>
          <w:tab w:val="left" w:pos="1280"/>
          <w:tab w:val="left" w:pos="2268"/>
          <w:tab w:val="left" w:pos="5954"/>
        </w:tabs>
        <w:spacing w:line="140" w:lineRule="exact"/>
        <w:ind w:left="142" w:right="736"/>
        <w:rPr>
          <w:rFonts w:ascii="Arial" w:hAnsi="Arial" w:cs="Arial"/>
          <w:sz w:val="22"/>
        </w:rPr>
      </w:pPr>
    </w:p>
    <w:p w14:paraId="45BA2196" w14:textId="77777777" w:rsidR="00262D6B" w:rsidRDefault="00262D6B">
      <w:pPr>
        <w:pStyle w:val="Kop1"/>
        <w:ind w:hanging="142"/>
        <w:rPr>
          <w:rFonts w:ascii="Arial" w:hAnsi="Arial" w:cs="Arial"/>
          <w:b/>
          <w:bCs/>
          <w:sz w:val="22"/>
        </w:rPr>
      </w:pPr>
      <w:bookmarkStart w:id="50" w:name="_Toc206552985"/>
      <w:bookmarkStart w:id="51" w:name="_Toc468689855"/>
      <w:r>
        <w:rPr>
          <w:rFonts w:ascii="Arial" w:hAnsi="Arial" w:cs="Arial"/>
          <w:sz w:val="22"/>
        </w:rPr>
        <w:t>Artikel 22</w:t>
      </w:r>
      <w:r w:rsidR="00821DD7">
        <w:rPr>
          <w:rFonts w:ascii="Arial" w:hAnsi="Arial" w:cs="Arial"/>
          <w:sz w:val="22"/>
        </w:rPr>
        <w:t xml:space="preserve"> </w:t>
      </w:r>
      <w:r w:rsidR="00821DD7">
        <w:rPr>
          <w:rFonts w:ascii="Arial" w:hAnsi="Arial" w:cs="Arial"/>
          <w:b/>
          <w:bCs/>
          <w:sz w:val="22"/>
        </w:rPr>
        <w:t xml:space="preserve"> </w:t>
      </w:r>
      <w:r>
        <w:rPr>
          <w:rFonts w:ascii="Arial" w:hAnsi="Arial" w:cs="Arial"/>
          <w:b/>
          <w:bCs/>
          <w:sz w:val="22"/>
        </w:rPr>
        <w:t>Tussentijdse wijzigingen</w:t>
      </w:r>
      <w:bookmarkEnd w:id="50"/>
      <w:bookmarkEnd w:id="51"/>
    </w:p>
    <w:p w14:paraId="10A74AF7" w14:textId="77777777" w:rsidR="00262D6B" w:rsidRDefault="00262D6B">
      <w:pPr>
        <w:tabs>
          <w:tab w:val="left" w:pos="5954"/>
        </w:tabs>
        <w:ind w:left="142" w:right="736" w:hanging="142"/>
        <w:rPr>
          <w:rFonts w:ascii="Arial" w:hAnsi="Arial" w:cs="Arial"/>
          <w:sz w:val="22"/>
        </w:rPr>
      </w:pPr>
    </w:p>
    <w:p w14:paraId="7CF3A68A" w14:textId="77777777" w:rsidR="00262D6B" w:rsidRDefault="00262D6B">
      <w:pPr>
        <w:tabs>
          <w:tab w:val="left" w:pos="284"/>
          <w:tab w:val="left" w:pos="600"/>
          <w:tab w:val="left" w:pos="964"/>
          <w:tab w:val="left" w:pos="1280"/>
          <w:tab w:val="left" w:pos="2268"/>
          <w:tab w:val="left" w:pos="5954"/>
        </w:tabs>
        <w:spacing w:line="220" w:lineRule="exact"/>
        <w:ind w:left="218" w:right="736" w:hanging="360"/>
        <w:rPr>
          <w:rFonts w:ascii="Arial" w:hAnsi="Arial" w:cs="Arial"/>
          <w:sz w:val="22"/>
        </w:rPr>
      </w:pPr>
      <w:r>
        <w:rPr>
          <w:rFonts w:ascii="Arial" w:hAnsi="Arial" w:cs="Arial"/>
          <w:sz w:val="22"/>
        </w:rPr>
        <w:t>1.</w:t>
      </w:r>
      <w:r>
        <w:rPr>
          <w:rFonts w:ascii="Arial" w:hAnsi="Arial" w:cs="Arial"/>
          <w:sz w:val="22"/>
        </w:rPr>
        <w:tab/>
        <w:t>In geval van ingrijpende veranderingen in de algemene sociaal-economische verhoudingen in Nederland zijn partijen bevoegd ook tijdens de duur van deze collectieve arbeidsovereenkomst wijzigingen in de salarisbepalingen aan de orde te stellen.</w:t>
      </w:r>
    </w:p>
    <w:p w14:paraId="2A4900E8" w14:textId="77777777" w:rsidR="00262D6B" w:rsidRDefault="00262D6B" w:rsidP="00AA6449">
      <w:pPr>
        <w:numPr>
          <w:ilvl w:val="0"/>
          <w:numId w:val="16"/>
        </w:numPr>
        <w:tabs>
          <w:tab w:val="left" w:pos="284"/>
          <w:tab w:val="left" w:pos="600"/>
          <w:tab w:val="left" w:pos="964"/>
          <w:tab w:val="left" w:pos="1280"/>
          <w:tab w:val="left" w:pos="2268"/>
          <w:tab w:val="left" w:pos="5954"/>
        </w:tabs>
        <w:spacing w:line="220" w:lineRule="exact"/>
        <w:ind w:right="736"/>
        <w:rPr>
          <w:rFonts w:ascii="Arial" w:hAnsi="Arial" w:cs="Arial"/>
          <w:sz w:val="22"/>
        </w:rPr>
      </w:pPr>
      <w:r>
        <w:rPr>
          <w:rFonts w:ascii="Arial" w:hAnsi="Arial" w:cs="Arial"/>
          <w:sz w:val="22"/>
        </w:rPr>
        <w:t>In geval tussen partijen verschil van mening bestaat over de vraag of er inderdaad sprake is van ingrijpende veranderingen in de algemene sociaal-economische verhoudingen in Nederland, zal over deze vraag een advies van de Stichting van de Arbeid worden gevraagd dat partijen zal binden.</w:t>
      </w:r>
    </w:p>
    <w:p w14:paraId="4DB49906" w14:textId="77777777" w:rsidR="00262D6B" w:rsidRDefault="00262D6B" w:rsidP="00AA6449">
      <w:pPr>
        <w:numPr>
          <w:ilvl w:val="0"/>
          <w:numId w:val="16"/>
        </w:numPr>
        <w:tabs>
          <w:tab w:val="left" w:pos="284"/>
          <w:tab w:val="left" w:pos="600"/>
          <w:tab w:val="left" w:pos="964"/>
          <w:tab w:val="left" w:pos="1280"/>
          <w:tab w:val="left" w:pos="2268"/>
          <w:tab w:val="left" w:pos="5954"/>
        </w:tabs>
        <w:spacing w:line="220" w:lineRule="exact"/>
        <w:ind w:right="736"/>
        <w:rPr>
          <w:rFonts w:ascii="Arial" w:hAnsi="Arial" w:cs="Arial"/>
          <w:sz w:val="22"/>
        </w:rPr>
      </w:pPr>
      <w:r>
        <w:rPr>
          <w:rFonts w:ascii="Arial" w:hAnsi="Arial" w:cs="Arial"/>
          <w:sz w:val="22"/>
        </w:rPr>
        <w:t xml:space="preserve">Indien over de voorgestelde wijzigingen binnen twee maanden nadat deze aan de orde zijn gesteld, geen overeenstemming wordt bereikt, is de partij welke de wijzigingen heeft </w:t>
      </w:r>
    </w:p>
    <w:p w14:paraId="245F65BB" w14:textId="77777777" w:rsidR="00262D6B" w:rsidRDefault="00262D6B" w:rsidP="00AA6449">
      <w:pPr>
        <w:numPr>
          <w:ilvl w:val="0"/>
          <w:numId w:val="16"/>
        </w:numPr>
        <w:rPr>
          <w:rFonts w:ascii="Arial" w:hAnsi="Arial" w:cs="Arial"/>
          <w:sz w:val="22"/>
          <w:szCs w:val="18"/>
        </w:rPr>
      </w:pPr>
      <w:r>
        <w:rPr>
          <w:rFonts w:ascii="Arial" w:hAnsi="Arial" w:cs="Arial"/>
          <w:sz w:val="22"/>
        </w:rPr>
        <w:t>voorgesteld, gerechtigd deze collectieve arbeidsovereenkomst met een termijn van een maand per aangetekend schrijven aan alle overige partijen op te zeggen.</w:t>
      </w:r>
    </w:p>
    <w:p w14:paraId="7ACE75A5" w14:textId="77777777" w:rsidR="00262D6B" w:rsidRDefault="00262D6B" w:rsidP="00AA6449">
      <w:pPr>
        <w:numPr>
          <w:ilvl w:val="0"/>
          <w:numId w:val="16"/>
        </w:numPr>
        <w:rPr>
          <w:rFonts w:ascii="Arial" w:hAnsi="Arial" w:cs="Arial"/>
          <w:sz w:val="22"/>
          <w:szCs w:val="18"/>
        </w:rPr>
      </w:pPr>
      <w:r>
        <w:rPr>
          <w:rFonts w:ascii="Arial" w:hAnsi="Arial" w:cs="Arial"/>
          <w:sz w:val="22"/>
          <w:szCs w:val="18"/>
        </w:rPr>
        <w:t>Partijen zullen gedurende de looptijd van de CAO vanuit hun gezamenlijke verantwoordelijkheid om te zorgen dat de CAO niet in strijd is met doel en strekking van de Wet Gelijke behandeling en leeftijd, de bepalingen in de CAO inventariseren die – mogelijk –  hiermee strijdig. Partijen zullen indien en voor zover sprake is van strijdigheid in overleg treden ten einde de betreffende CAO-bepalingen te wijzigen.</w:t>
      </w:r>
      <w:r>
        <w:rPr>
          <w:rFonts w:ascii="Arial" w:hAnsi="Arial" w:cs="Arial"/>
          <w:sz w:val="22"/>
          <w:szCs w:val="18"/>
        </w:rPr>
        <w:br/>
        <w:t xml:space="preserve">Indien een medewerker zich beroept op benadeling in het kader van gelijke behandeling zullen partijen onmiddellijk in overleg treden ter voorkoming dat de vastgestelde arbeidsvoorwaarden </w:t>
      </w:r>
      <w:r>
        <w:rPr>
          <w:rFonts w:ascii="Arial" w:hAnsi="Arial" w:cs="Arial"/>
          <w:sz w:val="22"/>
          <w:szCs w:val="18"/>
        </w:rPr>
        <w:lastRenderedPageBreak/>
        <w:t>tot onvoorziene kostenstijging zullen leiden en ervoor zorgdragen dat er adequate oplossingen volgen.</w:t>
      </w:r>
    </w:p>
    <w:p w14:paraId="5D843C6A" w14:textId="77777777" w:rsidR="00262D6B" w:rsidRDefault="00262D6B">
      <w:pPr>
        <w:pStyle w:val="plat"/>
        <w:tabs>
          <w:tab w:val="clear" w:pos="8208"/>
          <w:tab w:val="left" w:pos="284"/>
          <w:tab w:val="left" w:pos="600"/>
          <w:tab w:val="left" w:pos="964"/>
          <w:tab w:val="left" w:pos="1280"/>
          <w:tab w:val="left" w:pos="2268"/>
          <w:tab w:val="left" w:pos="5954"/>
        </w:tabs>
        <w:spacing w:line="140" w:lineRule="exact"/>
        <w:ind w:left="142" w:right="736"/>
        <w:rPr>
          <w:rFonts w:ascii="Arial" w:hAnsi="Arial" w:cs="Arial"/>
          <w:sz w:val="22"/>
        </w:rPr>
      </w:pPr>
    </w:p>
    <w:p w14:paraId="350EA9EA" w14:textId="77777777" w:rsidR="00262D6B" w:rsidRDefault="00262D6B">
      <w:pPr>
        <w:pStyle w:val="plat"/>
        <w:tabs>
          <w:tab w:val="clear" w:pos="8208"/>
          <w:tab w:val="left" w:pos="284"/>
          <w:tab w:val="left" w:pos="600"/>
          <w:tab w:val="left" w:pos="964"/>
          <w:tab w:val="left" w:pos="1280"/>
          <w:tab w:val="left" w:pos="2268"/>
          <w:tab w:val="left" w:pos="5954"/>
        </w:tabs>
        <w:spacing w:line="140" w:lineRule="exact"/>
        <w:ind w:left="142" w:right="736"/>
        <w:rPr>
          <w:rFonts w:ascii="Arial" w:hAnsi="Arial" w:cs="Arial"/>
          <w:sz w:val="22"/>
        </w:rPr>
      </w:pPr>
    </w:p>
    <w:p w14:paraId="0E995612" w14:textId="77777777" w:rsidR="00262D6B" w:rsidRDefault="00262D6B">
      <w:pPr>
        <w:pStyle w:val="Kop1"/>
        <w:ind w:left="-142"/>
        <w:rPr>
          <w:rFonts w:ascii="Arial" w:hAnsi="Arial" w:cs="Arial"/>
          <w:b/>
          <w:bCs/>
          <w:sz w:val="22"/>
        </w:rPr>
      </w:pPr>
      <w:bookmarkStart w:id="52" w:name="_Toc206552986"/>
      <w:bookmarkStart w:id="53" w:name="_Toc468689856"/>
      <w:r>
        <w:rPr>
          <w:rFonts w:ascii="Arial" w:hAnsi="Arial" w:cs="Arial"/>
          <w:sz w:val="22"/>
        </w:rPr>
        <w:t>Artikel 23</w:t>
      </w:r>
      <w:r w:rsidR="00821DD7">
        <w:rPr>
          <w:rFonts w:ascii="Arial" w:hAnsi="Arial" w:cs="Arial"/>
          <w:sz w:val="22"/>
        </w:rPr>
        <w:t xml:space="preserve"> </w:t>
      </w:r>
      <w:r w:rsidR="00821DD7">
        <w:rPr>
          <w:rFonts w:ascii="Arial" w:hAnsi="Arial" w:cs="Arial"/>
          <w:b/>
          <w:bCs/>
          <w:sz w:val="22"/>
        </w:rPr>
        <w:t xml:space="preserve"> </w:t>
      </w:r>
      <w:r>
        <w:rPr>
          <w:rFonts w:ascii="Arial" w:hAnsi="Arial" w:cs="Arial"/>
          <w:b/>
          <w:bCs/>
          <w:sz w:val="22"/>
        </w:rPr>
        <w:t>Vakbondswerk binnen het bedrijf</w:t>
      </w:r>
      <w:bookmarkEnd w:id="52"/>
      <w:bookmarkEnd w:id="53"/>
    </w:p>
    <w:p w14:paraId="2B879EC5" w14:textId="77777777" w:rsidR="00262D6B" w:rsidRDefault="00262D6B">
      <w:pPr>
        <w:pStyle w:val="halvewitregel"/>
        <w:tabs>
          <w:tab w:val="clear" w:pos="8208"/>
          <w:tab w:val="left" w:pos="284"/>
          <w:tab w:val="left" w:pos="600"/>
          <w:tab w:val="left" w:pos="964"/>
          <w:tab w:val="left" w:pos="1280"/>
          <w:tab w:val="left" w:pos="2268"/>
          <w:tab w:val="left" w:pos="5954"/>
        </w:tabs>
        <w:spacing w:line="60" w:lineRule="exact"/>
        <w:ind w:left="-142" w:right="736"/>
        <w:rPr>
          <w:rFonts w:ascii="Arial" w:hAnsi="Arial" w:cs="Arial"/>
          <w:sz w:val="22"/>
        </w:rPr>
      </w:pPr>
    </w:p>
    <w:p w14:paraId="0CE2C82E" w14:textId="77777777" w:rsidR="00262D6B" w:rsidRDefault="00262D6B">
      <w:pPr>
        <w:pStyle w:val="plat"/>
        <w:tabs>
          <w:tab w:val="clear" w:pos="8208"/>
          <w:tab w:val="left" w:pos="284"/>
          <w:tab w:val="left" w:pos="600"/>
          <w:tab w:val="left" w:pos="964"/>
          <w:tab w:val="left" w:pos="1280"/>
          <w:tab w:val="left" w:pos="2268"/>
          <w:tab w:val="left" w:pos="5954"/>
        </w:tabs>
        <w:spacing w:line="218" w:lineRule="exact"/>
        <w:ind w:left="-142" w:right="736"/>
        <w:jc w:val="left"/>
        <w:rPr>
          <w:rFonts w:ascii="Arial" w:hAnsi="Arial" w:cs="Arial"/>
          <w:sz w:val="22"/>
        </w:rPr>
      </w:pPr>
      <w:r>
        <w:rPr>
          <w:rFonts w:ascii="Arial" w:hAnsi="Arial" w:cs="Arial"/>
          <w:sz w:val="22"/>
        </w:rPr>
        <w:t>Ter regeling van het vakbondswerk binnen het bedrijf zullen faciliteiten worden vastgesteld. Deze regeling wordt neergelegd in bijlage V van deze collectieve arbeidsovereenkomst.</w:t>
      </w:r>
    </w:p>
    <w:p w14:paraId="732653AA" w14:textId="77777777" w:rsidR="00262D6B" w:rsidRDefault="00262D6B">
      <w:pPr>
        <w:pStyle w:val="plat"/>
        <w:tabs>
          <w:tab w:val="clear" w:pos="8208"/>
          <w:tab w:val="left" w:pos="284"/>
          <w:tab w:val="left" w:pos="600"/>
          <w:tab w:val="left" w:pos="964"/>
          <w:tab w:val="left" w:pos="1280"/>
          <w:tab w:val="left" w:pos="2268"/>
          <w:tab w:val="left" w:pos="5954"/>
        </w:tabs>
        <w:ind w:left="-142" w:right="736"/>
        <w:rPr>
          <w:rFonts w:ascii="Arial" w:hAnsi="Arial" w:cs="Arial"/>
          <w:b/>
          <w:sz w:val="22"/>
        </w:rPr>
      </w:pPr>
    </w:p>
    <w:p w14:paraId="18B0DE79" w14:textId="77777777" w:rsidR="00F64C7B" w:rsidRDefault="00F64C7B">
      <w:pPr>
        <w:pStyle w:val="plat"/>
        <w:tabs>
          <w:tab w:val="clear" w:pos="8208"/>
          <w:tab w:val="left" w:pos="284"/>
          <w:tab w:val="left" w:pos="600"/>
          <w:tab w:val="left" w:pos="964"/>
          <w:tab w:val="left" w:pos="1280"/>
          <w:tab w:val="left" w:pos="2268"/>
          <w:tab w:val="left" w:pos="5954"/>
        </w:tabs>
        <w:ind w:left="-142" w:right="736"/>
        <w:rPr>
          <w:rFonts w:ascii="Arial" w:hAnsi="Arial" w:cs="Arial"/>
          <w:b/>
          <w:sz w:val="22"/>
        </w:rPr>
      </w:pPr>
    </w:p>
    <w:p w14:paraId="4F93EE48" w14:textId="77777777" w:rsidR="004D6B1F" w:rsidRPr="00AA6449" w:rsidRDefault="00262D6B" w:rsidP="00D04676">
      <w:pPr>
        <w:pStyle w:val="Kop1"/>
        <w:ind w:left="-142"/>
        <w:jc w:val="left"/>
        <w:rPr>
          <w:rFonts w:ascii="Arial" w:hAnsi="Arial"/>
          <w:b/>
          <w:sz w:val="22"/>
          <w:szCs w:val="24"/>
        </w:rPr>
      </w:pPr>
      <w:bookmarkStart w:id="54" w:name="_Toc468689857"/>
      <w:r w:rsidRPr="003C7DDE">
        <w:rPr>
          <w:rFonts w:ascii="Arial" w:hAnsi="Arial"/>
          <w:sz w:val="22"/>
        </w:rPr>
        <w:t>Artikel</w:t>
      </w:r>
      <w:r w:rsidR="00EA4E45" w:rsidRPr="003C7DDE">
        <w:rPr>
          <w:rFonts w:ascii="Arial" w:hAnsi="Arial"/>
          <w:sz w:val="22"/>
        </w:rPr>
        <w:t xml:space="preserve"> 24</w:t>
      </w:r>
      <w:r w:rsidR="00821DD7" w:rsidRPr="00AA6449">
        <w:rPr>
          <w:rFonts w:ascii="Arial" w:hAnsi="Arial"/>
          <w:b/>
          <w:sz w:val="22"/>
        </w:rPr>
        <w:t xml:space="preserve"> </w:t>
      </w:r>
      <w:r w:rsidR="004D6B1F" w:rsidRPr="00AA6449">
        <w:rPr>
          <w:rFonts w:ascii="Arial" w:hAnsi="Arial"/>
          <w:b/>
          <w:sz w:val="22"/>
          <w:szCs w:val="24"/>
        </w:rPr>
        <w:t>Diversen:</w:t>
      </w:r>
      <w:bookmarkEnd w:id="54"/>
      <w:r w:rsidR="004D6B1F" w:rsidRPr="00AA6449">
        <w:rPr>
          <w:rFonts w:ascii="Arial" w:hAnsi="Arial"/>
          <w:b/>
          <w:sz w:val="22"/>
          <w:szCs w:val="24"/>
        </w:rPr>
        <w:br/>
      </w:r>
    </w:p>
    <w:p w14:paraId="792930FF" w14:textId="77777777" w:rsidR="00262D6B" w:rsidRDefault="004D6B1F">
      <w:pPr>
        <w:pStyle w:val="plat"/>
        <w:tabs>
          <w:tab w:val="clear" w:pos="8208"/>
          <w:tab w:val="left" w:pos="284"/>
          <w:tab w:val="left" w:pos="600"/>
          <w:tab w:val="left" w:pos="964"/>
          <w:tab w:val="left" w:pos="1280"/>
          <w:tab w:val="left" w:pos="2268"/>
          <w:tab w:val="left" w:pos="5954"/>
        </w:tabs>
        <w:ind w:left="-142" w:right="736"/>
        <w:jc w:val="left"/>
        <w:rPr>
          <w:rFonts w:ascii="Arial" w:hAnsi="Arial" w:cs="Arial"/>
          <w:b/>
          <w:bCs/>
          <w:sz w:val="22"/>
          <w:szCs w:val="24"/>
        </w:rPr>
      </w:pPr>
      <w:r>
        <w:rPr>
          <w:rFonts w:ascii="Arial" w:hAnsi="Arial" w:cs="Arial"/>
          <w:b/>
          <w:bCs/>
          <w:sz w:val="22"/>
          <w:szCs w:val="24"/>
        </w:rPr>
        <w:t>1.</w:t>
      </w:r>
      <w:r>
        <w:rPr>
          <w:rFonts w:ascii="Arial" w:hAnsi="Arial" w:cs="Arial"/>
          <w:b/>
          <w:bCs/>
          <w:sz w:val="22"/>
          <w:szCs w:val="24"/>
        </w:rPr>
        <w:tab/>
      </w:r>
      <w:r w:rsidR="007809B4">
        <w:rPr>
          <w:rFonts w:ascii="Arial" w:hAnsi="Arial" w:cs="Arial"/>
          <w:b/>
          <w:bCs/>
          <w:sz w:val="22"/>
          <w:szCs w:val="24"/>
        </w:rPr>
        <w:t>WGA</w:t>
      </w:r>
      <w:r w:rsidR="00262D6B">
        <w:rPr>
          <w:rFonts w:ascii="Arial" w:hAnsi="Arial" w:cs="Arial"/>
          <w:b/>
          <w:bCs/>
          <w:sz w:val="22"/>
          <w:szCs w:val="24"/>
        </w:rPr>
        <w:t>-Hiaatverzekering</w:t>
      </w:r>
    </w:p>
    <w:p w14:paraId="3C49959B" w14:textId="77777777" w:rsidR="00262D6B" w:rsidRDefault="00262D6B" w:rsidP="004D6B1F">
      <w:pPr>
        <w:pStyle w:val="plat"/>
        <w:tabs>
          <w:tab w:val="clear" w:pos="8208"/>
          <w:tab w:val="left" w:pos="284"/>
          <w:tab w:val="left" w:pos="600"/>
          <w:tab w:val="left" w:pos="964"/>
          <w:tab w:val="left" w:pos="1280"/>
          <w:tab w:val="left" w:pos="2268"/>
          <w:tab w:val="left" w:pos="5954"/>
        </w:tabs>
        <w:ind w:left="218" w:right="736"/>
        <w:jc w:val="left"/>
        <w:rPr>
          <w:rFonts w:ascii="Arial" w:hAnsi="Arial" w:cs="Arial"/>
          <w:sz w:val="22"/>
          <w:szCs w:val="18"/>
        </w:rPr>
      </w:pPr>
      <w:r>
        <w:rPr>
          <w:rFonts w:ascii="Arial" w:hAnsi="Arial" w:cs="Arial"/>
          <w:sz w:val="22"/>
          <w:szCs w:val="18"/>
        </w:rPr>
        <w:br/>
        <w:t xml:space="preserve">Binnen de onderneming van werkgever bestaat voor de werknemer de mogelijk vrijwillig deel te nemen aan een WGA-hiaatverzekering. Bij deelname komt de premie van deze </w:t>
      </w:r>
      <w:r w:rsidR="004D6B1F">
        <w:rPr>
          <w:rFonts w:ascii="Arial" w:hAnsi="Arial" w:cs="Arial"/>
          <w:sz w:val="22"/>
          <w:szCs w:val="18"/>
        </w:rPr>
        <w:br/>
      </w:r>
      <w:r>
        <w:rPr>
          <w:rFonts w:ascii="Arial" w:hAnsi="Arial" w:cs="Arial"/>
          <w:sz w:val="22"/>
          <w:szCs w:val="18"/>
        </w:rPr>
        <w:t>verzekering volledig voor rekening werknemer.</w:t>
      </w:r>
      <w:r w:rsidR="004D6B1F">
        <w:rPr>
          <w:rFonts w:ascii="Arial" w:hAnsi="Arial" w:cs="Arial"/>
          <w:sz w:val="22"/>
          <w:szCs w:val="18"/>
        </w:rPr>
        <w:br/>
      </w:r>
    </w:p>
    <w:p w14:paraId="6DFD3598" w14:textId="77777777" w:rsidR="004D6B1F" w:rsidRDefault="004D6B1F" w:rsidP="00AA6449">
      <w:pPr>
        <w:pStyle w:val="plat"/>
        <w:numPr>
          <w:ilvl w:val="0"/>
          <w:numId w:val="21"/>
        </w:numPr>
        <w:tabs>
          <w:tab w:val="clear" w:pos="8208"/>
          <w:tab w:val="left" w:pos="284"/>
          <w:tab w:val="left" w:pos="600"/>
          <w:tab w:val="left" w:pos="964"/>
          <w:tab w:val="left" w:pos="1280"/>
          <w:tab w:val="left" w:pos="2268"/>
          <w:tab w:val="left" w:pos="5954"/>
        </w:tabs>
        <w:ind w:right="736"/>
        <w:jc w:val="left"/>
        <w:rPr>
          <w:rFonts w:ascii="Arial" w:hAnsi="Arial" w:cs="Arial"/>
          <w:sz w:val="22"/>
          <w:szCs w:val="18"/>
        </w:rPr>
      </w:pPr>
      <w:r w:rsidRPr="004D6B1F">
        <w:rPr>
          <w:rFonts w:ascii="Arial" w:hAnsi="Arial" w:cs="Arial"/>
          <w:b/>
          <w:sz w:val="22"/>
          <w:szCs w:val="18"/>
        </w:rPr>
        <w:t>WGA-gedifferentieerde premie</w:t>
      </w:r>
      <w:r w:rsidRPr="004D6B1F">
        <w:rPr>
          <w:rFonts w:ascii="Arial" w:hAnsi="Arial" w:cs="Arial"/>
          <w:b/>
          <w:sz w:val="22"/>
          <w:szCs w:val="18"/>
        </w:rPr>
        <w:br/>
      </w:r>
      <w:r>
        <w:rPr>
          <w:rFonts w:ascii="Arial" w:hAnsi="Arial" w:cs="Arial"/>
          <w:sz w:val="22"/>
          <w:szCs w:val="18"/>
        </w:rPr>
        <w:br/>
        <w:t>Werkgever heeft de mogelijkheid een deel van de gedifferentieerde WGA-premie te verhalen op het netto-loon van de werknemer.  Partijen zijn overeengekomen, dat gedurende de looptijd van deze collectieve arbeidsovereenkomst werkgever van dit recht geen gebruik zal maken.</w:t>
      </w:r>
      <w:r>
        <w:rPr>
          <w:rFonts w:ascii="Arial" w:hAnsi="Arial" w:cs="Arial"/>
          <w:sz w:val="22"/>
          <w:szCs w:val="18"/>
        </w:rPr>
        <w:br/>
      </w:r>
    </w:p>
    <w:p w14:paraId="25FE03B4" w14:textId="77777777" w:rsidR="004D6B1F" w:rsidRPr="00F64C7B" w:rsidRDefault="004D6B1F" w:rsidP="00AA6449">
      <w:pPr>
        <w:pStyle w:val="plat"/>
        <w:numPr>
          <w:ilvl w:val="0"/>
          <w:numId w:val="21"/>
        </w:numPr>
        <w:tabs>
          <w:tab w:val="clear" w:pos="8208"/>
          <w:tab w:val="left" w:pos="284"/>
          <w:tab w:val="left" w:pos="600"/>
          <w:tab w:val="left" w:pos="964"/>
          <w:tab w:val="left" w:pos="1280"/>
          <w:tab w:val="left" w:pos="2268"/>
          <w:tab w:val="left" w:pos="5954"/>
        </w:tabs>
        <w:ind w:right="736"/>
        <w:jc w:val="left"/>
        <w:rPr>
          <w:rFonts w:ascii="Arial" w:hAnsi="Arial" w:cs="Arial"/>
          <w:sz w:val="22"/>
          <w:szCs w:val="22"/>
        </w:rPr>
      </w:pPr>
      <w:r w:rsidRPr="00D77F9A">
        <w:rPr>
          <w:rFonts w:ascii="Arial" w:hAnsi="Arial" w:cs="Arial"/>
          <w:b/>
          <w:sz w:val="22"/>
          <w:szCs w:val="18"/>
        </w:rPr>
        <w:t>Werkgeversbijdrage zorgverzekering</w:t>
      </w:r>
      <w:r w:rsidRPr="00D77F9A">
        <w:rPr>
          <w:rFonts w:ascii="Arial" w:hAnsi="Arial" w:cs="Arial"/>
          <w:b/>
          <w:sz w:val="22"/>
          <w:szCs w:val="18"/>
        </w:rPr>
        <w:br/>
      </w:r>
      <w:r>
        <w:rPr>
          <w:rFonts w:ascii="Arial" w:hAnsi="Arial" w:cs="Arial"/>
          <w:sz w:val="22"/>
          <w:szCs w:val="18"/>
        </w:rPr>
        <w:br/>
      </w:r>
      <w:r w:rsidRPr="00F64C7B">
        <w:rPr>
          <w:rFonts w:ascii="Arial" w:hAnsi="Arial" w:cs="Arial"/>
          <w:sz w:val="22"/>
          <w:szCs w:val="22"/>
        </w:rPr>
        <w:t>De werknemer kan deelnemen aan een door de werkgever gesloten collectieve ziektekostenverzekering.</w:t>
      </w:r>
      <w:r w:rsidR="00D77F9A" w:rsidRPr="00F64C7B">
        <w:rPr>
          <w:rFonts w:ascii="Arial" w:hAnsi="Arial" w:cs="Arial"/>
          <w:sz w:val="22"/>
          <w:szCs w:val="22"/>
        </w:rPr>
        <w:br/>
      </w:r>
      <w:r w:rsidR="003C7DDE" w:rsidRPr="00F64C7B">
        <w:rPr>
          <w:rFonts w:ascii="Arial" w:hAnsi="Arial" w:cs="Arial"/>
          <w:sz w:val="22"/>
          <w:szCs w:val="22"/>
        </w:rPr>
        <w:t>W</w:t>
      </w:r>
      <w:r w:rsidR="00D77F9A" w:rsidRPr="00F64C7B">
        <w:rPr>
          <w:rFonts w:ascii="Arial" w:hAnsi="Arial" w:cs="Arial"/>
          <w:sz w:val="22"/>
          <w:szCs w:val="22"/>
        </w:rPr>
        <w:t>erkgever</w:t>
      </w:r>
      <w:r w:rsidR="003C7DDE" w:rsidRPr="00F64C7B">
        <w:rPr>
          <w:rFonts w:ascii="Arial" w:hAnsi="Arial" w:cs="Arial"/>
          <w:sz w:val="22"/>
          <w:szCs w:val="22"/>
        </w:rPr>
        <w:t xml:space="preserve"> zal </w:t>
      </w:r>
      <w:r w:rsidR="00D77F9A" w:rsidRPr="00F64C7B">
        <w:rPr>
          <w:rFonts w:ascii="Arial" w:hAnsi="Arial" w:cs="Arial"/>
          <w:sz w:val="22"/>
          <w:szCs w:val="22"/>
        </w:rPr>
        <w:t xml:space="preserve">uitsluitend aan de werknemer die deelneemt aan de, in de vorige volzin bedoelde collectieve (aanvullende) zorgverzekering een tegemoetkoming verstrekken van </w:t>
      </w:r>
      <w:r w:rsidR="00C55C9B" w:rsidRPr="00F64C7B">
        <w:rPr>
          <w:rFonts w:ascii="Arial" w:hAnsi="Arial" w:cs="Arial"/>
          <w:sz w:val="22"/>
          <w:szCs w:val="22"/>
        </w:rPr>
        <w:t>€ 3</w:t>
      </w:r>
      <w:r w:rsidR="003B7086" w:rsidRPr="00F64C7B">
        <w:rPr>
          <w:rFonts w:ascii="Arial" w:hAnsi="Arial" w:cs="Arial"/>
          <w:sz w:val="22"/>
          <w:szCs w:val="22"/>
        </w:rPr>
        <w:t>5</w:t>
      </w:r>
      <w:r w:rsidR="00C55C9B" w:rsidRPr="00F64C7B">
        <w:rPr>
          <w:rFonts w:ascii="Arial" w:hAnsi="Arial" w:cs="Arial"/>
          <w:sz w:val="22"/>
          <w:szCs w:val="22"/>
        </w:rPr>
        <w:t>,00 bruto per maand.</w:t>
      </w:r>
      <w:r w:rsidR="00D77F9A" w:rsidRPr="00F64C7B">
        <w:rPr>
          <w:rFonts w:ascii="Arial" w:hAnsi="Arial" w:cs="Arial"/>
          <w:sz w:val="22"/>
          <w:szCs w:val="22"/>
        </w:rPr>
        <w:t>.</w:t>
      </w:r>
    </w:p>
    <w:p w14:paraId="1CE0D10E" w14:textId="77777777" w:rsidR="00262D6B" w:rsidRPr="00F64C7B" w:rsidRDefault="00262D6B">
      <w:pPr>
        <w:rPr>
          <w:rFonts w:ascii="Arial" w:hAnsi="Arial" w:cs="Arial"/>
          <w:sz w:val="22"/>
          <w:szCs w:val="22"/>
        </w:rPr>
      </w:pPr>
    </w:p>
    <w:p w14:paraId="77C0D68E" w14:textId="77777777" w:rsidR="00262D6B" w:rsidRPr="00F64C7B" w:rsidRDefault="00262D6B">
      <w:pPr>
        <w:rPr>
          <w:rFonts w:ascii="Arial" w:hAnsi="Arial" w:cs="Arial"/>
          <w:sz w:val="22"/>
          <w:szCs w:val="22"/>
        </w:rPr>
      </w:pPr>
    </w:p>
    <w:p w14:paraId="3BF408F0" w14:textId="77777777" w:rsidR="00262D6B" w:rsidRPr="00F64C7B" w:rsidRDefault="00262D6B">
      <w:pPr>
        <w:pStyle w:val="Kop1"/>
        <w:ind w:left="-142"/>
        <w:rPr>
          <w:rFonts w:ascii="Arial" w:hAnsi="Arial" w:cs="Arial"/>
          <w:bCs/>
          <w:sz w:val="22"/>
          <w:szCs w:val="22"/>
        </w:rPr>
      </w:pPr>
      <w:bookmarkStart w:id="55" w:name="_Toc206552987"/>
      <w:bookmarkStart w:id="56" w:name="_Toc468689858"/>
      <w:r w:rsidRPr="00F64C7B">
        <w:rPr>
          <w:rFonts w:ascii="Arial" w:hAnsi="Arial" w:cs="Arial"/>
          <w:sz w:val="22"/>
          <w:szCs w:val="22"/>
        </w:rPr>
        <w:t>Artikel 25</w:t>
      </w:r>
      <w:r w:rsidR="00821DD7" w:rsidRPr="00F64C7B">
        <w:rPr>
          <w:rFonts w:ascii="Arial" w:hAnsi="Arial" w:cs="Arial"/>
          <w:sz w:val="22"/>
          <w:szCs w:val="22"/>
        </w:rPr>
        <w:t xml:space="preserve"> </w:t>
      </w:r>
      <w:r w:rsidRPr="00F64C7B">
        <w:rPr>
          <w:rFonts w:ascii="Arial" w:hAnsi="Arial" w:cs="Arial"/>
          <w:b/>
          <w:bCs/>
          <w:sz w:val="22"/>
          <w:szCs w:val="22"/>
        </w:rPr>
        <w:t>Contractduur en opzegging</w:t>
      </w:r>
      <w:bookmarkEnd w:id="55"/>
      <w:bookmarkEnd w:id="56"/>
    </w:p>
    <w:p w14:paraId="1C07A2B3" w14:textId="77777777" w:rsidR="00262D6B" w:rsidRPr="00F64C7B" w:rsidRDefault="00262D6B">
      <w:pPr>
        <w:pStyle w:val="halvewitregel"/>
        <w:tabs>
          <w:tab w:val="clear" w:pos="8208"/>
          <w:tab w:val="left" w:pos="284"/>
          <w:tab w:val="left" w:pos="600"/>
          <w:tab w:val="left" w:pos="964"/>
          <w:tab w:val="left" w:pos="1280"/>
          <w:tab w:val="left" w:pos="2268"/>
          <w:tab w:val="left" w:pos="5954"/>
        </w:tabs>
        <w:spacing w:line="40" w:lineRule="exact"/>
        <w:ind w:left="-142" w:right="736"/>
        <w:rPr>
          <w:rFonts w:ascii="Arial" w:hAnsi="Arial" w:cs="Arial"/>
          <w:b w:val="0"/>
          <w:sz w:val="22"/>
          <w:szCs w:val="22"/>
        </w:rPr>
      </w:pPr>
    </w:p>
    <w:p w14:paraId="6BF979C0" w14:textId="298FADBD" w:rsidR="00262D6B" w:rsidRPr="00F64C7B" w:rsidRDefault="00262D6B">
      <w:pPr>
        <w:tabs>
          <w:tab w:val="left" w:pos="284"/>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20" w:lineRule="exact"/>
        <w:ind w:left="-142" w:right="736"/>
        <w:rPr>
          <w:rFonts w:ascii="Arial" w:hAnsi="Arial" w:cs="Arial"/>
          <w:sz w:val="22"/>
          <w:szCs w:val="22"/>
        </w:rPr>
      </w:pPr>
      <w:r w:rsidRPr="00F64C7B">
        <w:rPr>
          <w:rFonts w:ascii="Arial" w:hAnsi="Arial" w:cs="Arial"/>
          <w:sz w:val="22"/>
          <w:szCs w:val="22"/>
        </w:rPr>
        <w:t xml:space="preserve">Deze collectieve arbeidsovereenkomst treedt in werking op 1 </w:t>
      </w:r>
      <w:r w:rsidR="003B3B0D" w:rsidRPr="00F64C7B">
        <w:rPr>
          <w:rFonts w:ascii="Arial" w:hAnsi="Arial" w:cs="Arial"/>
          <w:sz w:val="22"/>
          <w:szCs w:val="22"/>
        </w:rPr>
        <w:t>juli</w:t>
      </w:r>
      <w:r w:rsidR="00E26529" w:rsidRPr="00F64C7B">
        <w:rPr>
          <w:rFonts w:ascii="Arial" w:hAnsi="Arial" w:cs="Arial"/>
          <w:sz w:val="22"/>
          <w:szCs w:val="22"/>
        </w:rPr>
        <w:t xml:space="preserve"> 201</w:t>
      </w:r>
      <w:r w:rsidR="00BD27C6" w:rsidRPr="00F64C7B">
        <w:rPr>
          <w:rFonts w:ascii="Arial" w:hAnsi="Arial" w:cs="Arial"/>
          <w:sz w:val="22"/>
          <w:szCs w:val="22"/>
        </w:rPr>
        <w:t>5</w:t>
      </w:r>
      <w:r w:rsidR="00E26529" w:rsidRPr="00F64C7B">
        <w:rPr>
          <w:rFonts w:ascii="Arial" w:hAnsi="Arial" w:cs="Arial"/>
          <w:sz w:val="22"/>
          <w:szCs w:val="22"/>
        </w:rPr>
        <w:t xml:space="preserve"> </w:t>
      </w:r>
      <w:r w:rsidRPr="00F64C7B">
        <w:rPr>
          <w:rFonts w:ascii="Arial" w:hAnsi="Arial" w:cs="Arial"/>
          <w:sz w:val="22"/>
          <w:szCs w:val="22"/>
        </w:rPr>
        <w:t>en eindigt van rechtswege op</w:t>
      </w:r>
      <w:r w:rsidR="00E26529" w:rsidRPr="00F64C7B">
        <w:rPr>
          <w:rFonts w:ascii="Arial" w:hAnsi="Arial" w:cs="Arial"/>
          <w:sz w:val="22"/>
          <w:szCs w:val="22"/>
        </w:rPr>
        <w:t xml:space="preserve"> 30 juni 201</w:t>
      </w:r>
      <w:r w:rsidR="00BD27C6" w:rsidRPr="00F64C7B">
        <w:rPr>
          <w:rFonts w:ascii="Arial" w:hAnsi="Arial" w:cs="Arial"/>
          <w:sz w:val="22"/>
          <w:szCs w:val="22"/>
        </w:rPr>
        <w:t>7</w:t>
      </w:r>
      <w:r w:rsidR="00C55C9B" w:rsidRPr="00F64C7B">
        <w:rPr>
          <w:rFonts w:ascii="Arial" w:hAnsi="Arial" w:cs="Arial"/>
          <w:sz w:val="22"/>
          <w:szCs w:val="22"/>
        </w:rPr>
        <w:t>, derhalve zonder dat enige opzegging is vereist.</w:t>
      </w:r>
      <w:r w:rsidR="00384CB2" w:rsidRPr="00F64C7B">
        <w:rPr>
          <w:rFonts w:ascii="Arial" w:hAnsi="Arial" w:cs="Arial"/>
          <w:sz w:val="22"/>
          <w:szCs w:val="22"/>
        </w:rPr>
        <w:t xml:space="preserve"> </w:t>
      </w:r>
      <w:r w:rsidR="00384CB2" w:rsidRPr="00F64C7B">
        <w:rPr>
          <w:rFonts w:ascii="Arial" w:eastAsia="Calibri" w:hAnsi="Arial" w:cs="Arial"/>
          <w:sz w:val="22"/>
          <w:szCs w:val="22"/>
        </w:rPr>
        <w:t>Deze CAO vervangt de vorige tussen partijen afgesloten cao met werkingsduur vanaf 1 juli 2014 tot en met 30 juni 2015, derhalve dat nawerking van de vorige cao-en hierbij worden uitgesloten.</w:t>
      </w:r>
      <w:r w:rsidR="00C55C9B" w:rsidRPr="00F64C7B">
        <w:rPr>
          <w:rFonts w:ascii="Arial" w:hAnsi="Arial" w:cs="Arial"/>
          <w:sz w:val="22"/>
          <w:szCs w:val="22"/>
        </w:rPr>
        <w:br/>
      </w:r>
    </w:p>
    <w:p w14:paraId="5CC0BAF3" w14:textId="77777777" w:rsidR="00262D6B" w:rsidRDefault="00262D6B">
      <w:pPr>
        <w:tabs>
          <w:tab w:val="left" w:pos="284"/>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20" w:lineRule="exact"/>
        <w:ind w:left="-142" w:right="736"/>
        <w:rPr>
          <w:rFonts w:ascii="Arial" w:hAnsi="Arial" w:cs="Arial"/>
          <w:sz w:val="22"/>
        </w:rPr>
      </w:pPr>
      <w:r>
        <w:rPr>
          <w:rFonts w:ascii="Arial" w:hAnsi="Arial" w:cs="Arial"/>
          <w:sz w:val="22"/>
        </w:rPr>
        <w:t>Aldus overeengekomen ter respectievelijke woonplaatsen:</w:t>
      </w:r>
    </w:p>
    <w:p w14:paraId="68D0F463" w14:textId="77777777" w:rsidR="00262D6B" w:rsidRDefault="00262D6B">
      <w:pPr>
        <w:pStyle w:val="halvewitregel"/>
        <w:tabs>
          <w:tab w:val="clear" w:pos="8208"/>
          <w:tab w:val="left" w:pos="284"/>
          <w:tab w:val="left" w:pos="600"/>
          <w:tab w:val="left" w:pos="964"/>
          <w:tab w:val="left" w:pos="1280"/>
          <w:tab w:val="left" w:pos="2268"/>
          <w:tab w:val="left" w:pos="5954"/>
        </w:tabs>
        <w:spacing w:line="60" w:lineRule="exact"/>
        <w:ind w:left="-142" w:right="736"/>
        <w:rPr>
          <w:rFonts w:ascii="Arial" w:hAnsi="Arial" w:cs="Arial"/>
          <w:sz w:val="22"/>
        </w:rPr>
      </w:pPr>
    </w:p>
    <w:p w14:paraId="333C5A53" w14:textId="77777777" w:rsidR="00262D6B" w:rsidRDefault="00262D6B">
      <w:pPr>
        <w:pStyle w:val="plat"/>
        <w:tabs>
          <w:tab w:val="clear" w:pos="8208"/>
          <w:tab w:val="left" w:pos="284"/>
          <w:tab w:val="left" w:pos="2268"/>
          <w:tab w:val="left" w:pos="3547"/>
          <w:tab w:val="left" w:pos="5954"/>
        </w:tabs>
        <w:ind w:left="-142" w:right="736"/>
        <w:jc w:val="left"/>
        <w:rPr>
          <w:rFonts w:ascii="Arial" w:hAnsi="Arial" w:cs="Arial"/>
          <w:sz w:val="22"/>
        </w:rPr>
      </w:pPr>
    </w:p>
    <w:p w14:paraId="2D61EC42" w14:textId="0808FEFC" w:rsidR="00262D6B" w:rsidRDefault="00262D6B" w:rsidP="00DA1A3D">
      <w:pPr>
        <w:pStyle w:val="plat"/>
        <w:tabs>
          <w:tab w:val="clear" w:pos="8208"/>
          <w:tab w:val="left" w:pos="284"/>
          <w:tab w:val="left" w:pos="2268"/>
          <w:tab w:val="left" w:pos="3969"/>
          <w:tab w:val="left" w:pos="5954"/>
        </w:tabs>
        <w:ind w:left="-142" w:right="736"/>
        <w:jc w:val="left"/>
        <w:rPr>
          <w:rFonts w:ascii="Arial" w:hAnsi="Arial" w:cs="Arial"/>
          <w:sz w:val="22"/>
        </w:rPr>
      </w:pPr>
      <w:r>
        <w:rPr>
          <w:rFonts w:ascii="Arial" w:hAnsi="Arial" w:cs="Arial"/>
          <w:sz w:val="22"/>
        </w:rPr>
        <w:t>Partij ter ene zijde:</w:t>
      </w:r>
      <w:r>
        <w:rPr>
          <w:rFonts w:ascii="Arial" w:hAnsi="Arial" w:cs="Arial"/>
          <w:sz w:val="22"/>
        </w:rPr>
        <w:tab/>
      </w:r>
      <w:r>
        <w:rPr>
          <w:rFonts w:ascii="Arial" w:hAnsi="Arial" w:cs="Arial"/>
          <w:sz w:val="22"/>
        </w:rPr>
        <w:tab/>
        <w:t>Partijen ter andere zijde:</w:t>
      </w:r>
    </w:p>
    <w:p w14:paraId="20B16C1B" w14:textId="77777777" w:rsidR="00262D6B" w:rsidRDefault="00262D6B">
      <w:pPr>
        <w:pStyle w:val="halvewitregel"/>
        <w:tabs>
          <w:tab w:val="clear" w:pos="8208"/>
          <w:tab w:val="left" w:pos="284"/>
          <w:tab w:val="left" w:pos="2268"/>
          <w:tab w:val="left" w:pos="3547"/>
          <w:tab w:val="left" w:pos="5954"/>
        </w:tabs>
        <w:spacing w:line="60" w:lineRule="exact"/>
        <w:ind w:left="-142" w:right="736"/>
        <w:rPr>
          <w:rFonts w:ascii="Arial" w:hAnsi="Arial" w:cs="Arial"/>
          <w:sz w:val="22"/>
        </w:rPr>
      </w:pPr>
    </w:p>
    <w:p w14:paraId="518D1043" w14:textId="5C2ABC6C" w:rsidR="00262D6B" w:rsidRDefault="00FC2CF1" w:rsidP="00DA1A3D">
      <w:pPr>
        <w:pStyle w:val="plat"/>
        <w:tabs>
          <w:tab w:val="clear" w:pos="8208"/>
          <w:tab w:val="left" w:pos="284"/>
          <w:tab w:val="left" w:pos="2268"/>
        </w:tabs>
        <w:ind w:left="-142" w:right="736"/>
        <w:jc w:val="left"/>
        <w:rPr>
          <w:rFonts w:ascii="Arial" w:hAnsi="Arial" w:cs="Arial"/>
          <w:sz w:val="22"/>
        </w:rPr>
      </w:pPr>
      <w:r>
        <w:rPr>
          <w:rFonts w:ascii="Arial" w:hAnsi="Arial" w:cs="Arial"/>
          <w:sz w:val="22"/>
        </w:rPr>
        <w:t>ARKEMA</w:t>
      </w:r>
      <w:r w:rsidR="00262D6B">
        <w:rPr>
          <w:rFonts w:ascii="Arial" w:hAnsi="Arial" w:cs="Arial"/>
          <w:sz w:val="22"/>
        </w:rPr>
        <w:t xml:space="preserve"> B.V.</w:t>
      </w:r>
      <w:r>
        <w:rPr>
          <w:rFonts w:ascii="Arial" w:hAnsi="Arial" w:cs="Arial"/>
          <w:sz w:val="22"/>
        </w:rPr>
        <w:t xml:space="preserve"> </w:t>
      </w:r>
      <w:r>
        <w:rPr>
          <w:rFonts w:ascii="Arial" w:hAnsi="Arial" w:cs="Arial"/>
          <w:sz w:val="22"/>
        </w:rPr>
        <w:tab/>
      </w:r>
      <w:r w:rsidR="00BB67E8">
        <w:rPr>
          <w:rFonts w:ascii="Arial" w:hAnsi="Arial" w:cs="Arial"/>
          <w:sz w:val="22"/>
        </w:rPr>
        <w:tab/>
      </w:r>
      <w:r w:rsidR="005C6E06">
        <w:rPr>
          <w:rFonts w:ascii="Arial" w:hAnsi="Arial" w:cs="Arial"/>
          <w:sz w:val="22"/>
        </w:rPr>
        <w:tab/>
      </w:r>
      <w:r w:rsidR="00384CB2">
        <w:rPr>
          <w:rFonts w:ascii="Arial" w:hAnsi="Arial" w:cs="Arial"/>
          <w:sz w:val="22"/>
        </w:rPr>
        <w:t xml:space="preserve">      </w:t>
      </w:r>
      <w:r w:rsidR="00D7470B">
        <w:rPr>
          <w:rFonts w:ascii="Arial" w:hAnsi="Arial" w:cs="Arial"/>
          <w:sz w:val="22"/>
        </w:rPr>
        <w:t>Federatie Nederlandse Vakbeweging</w:t>
      </w:r>
    </w:p>
    <w:p w14:paraId="2BB5CCFB" w14:textId="74371575" w:rsidR="00262D6B" w:rsidRDefault="00FC2CF1">
      <w:pPr>
        <w:pStyle w:val="plat"/>
        <w:tabs>
          <w:tab w:val="clear" w:pos="8208"/>
          <w:tab w:val="left" w:pos="284"/>
          <w:tab w:val="left" w:pos="2268"/>
          <w:tab w:val="left" w:pos="3547"/>
          <w:tab w:val="left" w:pos="5954"/>
        </w:tabs>
        <w:ind w:left="-142" w:right="736"/>
        <w:jc w:val="left"/>
        <w:rPr>
          <w:rFonts w:ascii="Arial" w:hAnsi="Arial" w:cs="Arial"/>
          <w:sz w:val="22"/>
        </w:rPr>
      </w:pPr>
      <w:r>
        <w:rPr>
          <w:rFonts w:ascii="Arial" w:hAnsi="Arial" w:cs="Arial"/>
          <w:sz w:val="22"/>
        </w:rPr>
        <w:t>locatie Vlissingen</w:t>
      </w:r>
      <w:r w:rsidR="00262D6B">
        <w:rPr>
          <w:rFonts w:ascii="Arial" w:hAnsi="Arial" w:cs="Arial"/>
          <w:sz w:val="22"/>
        </w:rPr>
        <w:tab/>
      </w:r>
      <w:r>
        <w:rPr>
          <w:rFonts w:ascii="Arial" w:hAnsi="Arial" w:cs="Arial"/>
          <w:sz w:val="22"/>
        </w:rPr>
        <w:tab/>
      </w:r>
      <w:r w:rsidR="00384CB2">
        <w:rPr>
          <w:rFonts w:ascii="Arial" w:hAnsi="Arial" w:cs="Arial"/>
          <w:sz w:val="22"/>
        </w:rPr>
        <w:t xml:space="preserve">       </w:t>
      </w:r>
      <w:r w:rsidR="00262D6B">
        <w:rPr>
          <w:rFonts w:ascii="Arial" w:hAnsi="Arial" w:cs="Arial"/>
          <w:sz w:val="22"/>
        </w:rPr>
        <w:t>te</w:t>
      </w:r>
      <w:r w:rsidR="00384CB2">
        <w:rPr>
          <w:rFonts w:ascii="Arial" w:hAnsi="Arial" w:cs="Arial"/>
          <w:sz w:val="22"/>
        </w:rPr>
        <w:t xml:space="preserve"> Amsterdam</w:t>
      </w:r>
      <w:r w:rsidR="00262D6B">
        <w:rPr>
          <w:rFonts w:ascii="Arial" w:hAnsi="Arial" w:cs="Arial"/>
          <w:sz w:val="22"/>
        </w:rPr>
        <w:tab/>
      </w:r>
      <w:r w:rsidR="00262D6B">
        <w:rPr>
          <w:rFonts w:ascii="Arial" w:hAnsi="Arial" w:cs="Arial"/>
          <w:sz w:val="22"/>
        </w:rPr>
        <w:tab/>
      </w:r>
      <w:r w:rsidR="00262D6B">
        <w:rPr>
          <w:rFonts w:ascii="Arial" w:hAnsi="Arial" w:cs="Arial"/>
          <w:sz w:val="22"/>
        </w:rPr>
        <w:tab/>
      </w:r>
    </w:p>
    <w:p w14:paraId="78858F93" w14:textId="003F1B2D" w:rsidR="00262D6B" w:rsidRDefault="00262D6B">
      <w:pPr>
        <w:pStyle w:val="plat"/>
        <w:tabs>
          <w:tab w:val="clear" w:pos="8208"/>
          <w:tab w:val="left" w:pos="284"/>
          <w:tab w:val="left" w:pos="2268"/>
          <w:tab w:val="left" w:pos="3547"/>
          <w:tab w:val="left" w:pos="5954"/>
        </w:tabs>
        <w:ind w:left="-142" w:right="736"/>
        <w:jc w:val="lef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1B429D">
        <w:rPr>
          <w:rFonts w:ascii="Arial" w:hAnsi="Arial" w:cs="Arial"/>
          <w:sz w:val="22"/>
        </w:rPr>
        <w:br/>
      </w:r>
      <w:r w:rsidR="001B429D">
        <w:rPr>
          <w:rFonts w:ascii="Arial" w:hAnsi="Arial" w:cs="Arial"/>
          <w:sz w:val="22"/>
        </w:rPr>
        <w:br/>
      </w:r>
      <w:r w:rsidR="00FC2CF1">
        <w:rPr>
          <w:rFonts w:ascii="Arial" w:hAnsi="Arial" w:cs="Arial"/>
          <w:sz w:val="22"/>
        </w:rPr>
        <w:t>Site Manager locatie Vlissingen</w:t>
      </w:r>
      <w:r>
        <w:rPr>
          <w:rFonts w:ascii="Arial" w:hAnsi="Arial" w:cs="Arial"/>
          <w:sz w:val="22"/>
        </w:rPr>
        <w:tab/>
      </w:r>
      <w:r w:rsidR="00384CB2">
        <w:rPr>
          <w:rFonts w:ascii="Arial" w:hAnsi="Arial" w:cs="Arial"/>
          <w:sz w:val="22"/>
        </w:rPr>
        <w:t xml:space="preserve">       </w:t>
      </w:r>
      <w:r w:rsidR="001B429D">
        <w:rPr>
          <w:rFonts w:ascii="Arial" w:hAnsi="Arial" w:cs="Arial"/>
          <w:sz w:val="22"/>
        </w:rPr>
        <w:t>Bestuurder</w:t>
      </w:r>
    </w:p>
    <w:p w14:paraId="36E1E4CD" w14:textId="77777777" w:rsidR="00262D6B" w:rsidRDefault="00262D6B">
      <w:pPr>
        <w:pStyle w:val="plat"/>
        <w:tabs>
          <w:tab w:val="clear" w:pos="8208"/>
          <w:tab w:val="left" w:pos="284"/>
          <w:tab w:val="left" w:pos="2268"/>
          <w:tab w:val="left" w:pos="3547"/>
          <w:tab w:val="left" w:pos="5954"/>
        </w:tabs>
        <w:ind w:left="-142" w:right="736"/>
        <w:jc w:val="left"/>
        <w:rPr>
          <w:rFonts w:ascii="Arial" w:hAnsi="Arial" w:cs="Arial"/>
          <w:sz w:val="22"/>
        </w:rPr>
      </w:pPr>
    </w:p>
    <w:p w14:paraId="1313639E" w14:textId="3EE88E12" w:rsidR="00262D6B" w:rsidRDefault="00262D6B">
      <w:pPr>
        <w:pStyle w:val="plat"/>
        <w:tabs>
          <w:tab w:val="clear" w:pos="8208"/>
          <w:tab w:val="left" w:pos="284"/>
          <w:tab w:val="left" w:pos="2268"/>
          <w:tab w:val="left" w:pos="3547"/>
          <w:tab w:val="left" w:pos="5954"/>
        </w:tabs>
        <w:ind w:left="-142" w:right="73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384CB2">
        <w:rPr>
          <w:rFonts w:ascii="Arial" w:hAnsi="Arial" w:cs="Arial"/>
          <w:sz w:val="22"/>
        </w:rPr>
        <w:t xml:space="preserve">      </w:t>
      </w:r>
    </w:p>
    <w:p w14:paraId="69E16163" w14:textId="0ADD29AC" w:rsidR="00262D6B" w:rsidRDefault="00262D6B">
      <w:pPr>
        <w:pStyle w:val="plat"/>
        <w:tabs>
          <w:tab w:val="clear" w:pos="8208"/>
          <w:tab w:val="left" w:pos="284"/>
          <w:tab w:val="left" w:pos="2268"/>
          <w:tab w:val="left" w:pos="3547"/>
          <w:tab w:val="left" w:pos="5954"/>
        </w:tabs>
        <w:ind w:left="-142" w:right="73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384CB2">
        <w:rPr>
          <w:rFonts w:ascii="Arial" w:hAnsi="Arial" w:cs="Arial"/>
          <w:sz w:val="22"/>
        </w:rPr>
        <w:t xml:space="preserve">     </w:t>
      </w:r>
    </w:p>
    <w:p w14:paraId="06620DA0" w14:textId="77777777" w:rsidR="00262D6B" w:rsidRDefault="00FC2CF1">
      <w:pPr>
        <w:pStyle w:val="plat"/>
        <w:tabs>
          <w:tab w:val="clear" w:pos="8208"/>
          <w:tab w:val="left" w:pos="284"/>
          <w:tab w:val="left" w:pos="2268"/>
          <w:tab w:val="left" w:pos="3547"/>
          <w:tab w:val="left" w:pos="5954"/>
        </w:tabs>
        <w:ind w:left="-142" w:right="736"/>
        <w:rPr>
          <w:rFonts w:ascii="Arial" w:hAnsi="Arial" w:cs="Arial"/>
          <w:sz w:val="22"/>
        </w:rPr>
      </w:pPr>
      <w:r>
        <w:rPr>
          <w:rFonts w:ascii="Arial" w:hAnsi="Arial" w:cs="Arial"/>
          <w:sz w:val="22"/>
        </w:rPr>
        <w:t>Manager Director</w:t>
      </w:r>
    </w:p>
    <w:p w14:paraId="23A35BF6" w14:textId="316ED02F" w:rsidR="00262D6B" w:rsidRDefault="00262D6B" w:rsidP="00DA1A3D">
      <w:pPr>
        <w:pStyle w:val="plat"/>
        <w:tabs>
          <w:tab w:val="clear" w:pos="8208"/>
          <w:tab w:val="left" w:pos="284"/>
          <w:tab w:val="left" w:pos="2268"/>
          <w:tab w:val="left" w:pos="3547"/>
          <w:tab w:val="left" w:pos="5954"/>
        </w:tabs>
        <w:ind w:left="5954" w:right="73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384CB2">
        <w:rPr>
          <w:rFonts w:ascii="Arial" w:hAnsi="Arial" w:cs="Arial"/>
          <w:sz w:val="22"/>
        </w:rPr>
        <w:t xml:space="preserve">      </w:t>
      </w:r>
      <w:r w:rsidR="001B429D">
        <w:rPr>
          <w:rFonts w:ascii="Arial" w:hAnsi="Arial" w:cs="Arial"/>
          <w:sz w:val="22"/>
        </w:rPr>
        <w:br/>
      </w:r>
      <w:r>
        <w:rPr>
          <w:rFonts w:ascii="Arial" w:hAnsi="Arial" w:cs="Arial"/>
          <w:sz w:val="22"/>
        </w:rPr>
        <w:br w:type="page"/>
      </w:r>
    </w:p>
    <w:p w14:paraId="4D0BB3C6" w14:textId="77777777" w:rsidR="00ED6101" w:rsidRPr="00BA6E95" w:rsidRDefault="00262D6B" w:rsidP="00BA6E95">
      <w:pPr>
        <w:pStyle w:val="Kop1"/>
        <w:rPr>
          <w:rFonts w:ascii="Arial" w:hAnsi="Arial" w:cs="Arial"/>
          <w:b/>
          <w:sz w:val="22"/>
          <w:szCs w:val="22"/>
        </w:rPr>
      </w:pPr>
      <w:bookmarkStart w:id="57" w:name="_Toc206552988"/>
      <w:bookmarkStart w:id="58" w:name="_Toc468689859"/>
      <w:r w:rsidRPr="00BA6E95">
        <w:rPr>
          <w:rFonts w:ascii="Arial" w:hAnsi="Arial" w:cs="Arial"/>
          <w:sz w:val="22"/>
          <w:szCs w:val="22"/>
        </w:rPr>
        <w:lastRenderedPageBreak/>
        <w:t>BIJLAGE I</w:t>
      </w:r>
      <w:bookmarkEnd w:id="57"/>
      <w:r w:rsidR="00821DD7" w:rsidRPr="00BA6E95">
        <w:rPr>
          <w:rFonts w:ascii="Arial" w:hAnsi="Arial" w:cs="Arial"/>
          <w:sz w:val="22"/>
          <w:szCs w:val="22"/>
        </w:rPr>
        <w:t xml:space="preserve"> </w:t>
      </w:r>
      <w:r w:rsidR="00ED6101" w:rsidRPr="00BA6E95">
        <w:rPr>
          <w:rFonts w:ascii="Arial" w:hAnsi="Arial" w:cs="Arial"/>
          <w:sz w:val="22"/>
          <w:szCs w:val="22"/>
        </w:rPr>
        <w:t xml:space="preserve"> </w:t>
      </w:r>
      <w:r w:rsidR="00057DB5" w:rsidRPr="00C84277">
        <w:rPr>
          <w:rFonts w:ascii="Arial" w:hAnsi="Arial" w:cs="Arial"/>
          <w:b/>
          <w:sz w:val="22"/>
          <w:szCs w:val="22"/>
        </w:rPr>
        <w:t>Functielijst</w:t>
      </w:r>
      <w:bookmarkEnd w:id="58"/>
    </w:p>
    <w:p w14:paraId="54FC90BD" w14:textId="77777777" w:rsidR="00ED6101" w:rsidRDefault="00ED6101" w:rsidP="006A50DB">
      <w:pPr>
        <w:pStyle w:val="plat"/>
        <w:tabs>
          <w:tab w:val="clear" w:pos="8208"/>
          <w:tab w:val="left" w:pos="284"/>
          <w:tab w:val="left" w:pos="2268"/>
          <w:tab w:val="left" w:pos="2920"/>
          <w:tab w:val="left" w:pos="5954"/>
        </w:tabs>
        <w:ind w:left="142" w:right="736" w:hanging="284"/>
        <w:rPr>
          <w:rFonts w:ascii="Arial" w:hAnsi="Arial" w:cs="Arial"/>
          <w:b/>
          <w:sz w:val="22"/>
          <w:szCs w:val="22"/>
        </w:rPr>
      </w:pPr>
    </w:p>
    <w:p w14:paraId="78498C62" w14:textId="77777777" w:rsidR="006A50DB" w:rsidRPr="006A50DB" w:rsidRDefault="00580983" w:rsidP="006A50DB">
      <w:pPr>
        <w:pStyle w:val="plat"/>
        <w:tabs>
          <w:tab w:val="clear" w:pos="8208"/>
          <w:tab w:val="left" w:pos="284"/>
          <w:tab w:val="left" w:pos="2268"/>
          <w:tab w:val="left" w:pos="2920"/>
          <w:tab w:val="left" w:pos="5954"/>
        </w:tabs>
        <w:ind w:left="142" w:right="736" w:hanging="284"/>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b/>
          <w:sz w:val="22"/>
          <w:szCs w:val="22"/>
        </w:rPr>
        <w:tab/>
      </w:r>
      <w:r w:rsidR="006A50DB" w:rsidRPr="006A50DB">
        <w:rPr>
          <w:rFonts w:ascii="Arial" w:hAnsi="Arial" w:cs="Arial"/>
          <w:b/>
          <w:sz w:val="22"/>
          <w:szCs w:val="22"/>
        </w:rPr>
        <w:t xml:space="preserve">Functielijst </w:t>
      </w:r>
      <w:r w:rsidR="006A50DB">
        <w:rPr>
          <w:rFonts w:ascii="Arial" w:hAnsi="Arial" w:cs="Arial"/>
          <w:b/>
          <w:sz w:val="22"/>
          <w:szCs w:val="22"/>
        </w:rPr>
        <w:br/>
      </w:r>
    </w:p>
    <w:p w14:paraId="389B70C1" w14:textId="77777777" w:rsidR="00B2617F" w:rsidRDefault="006A50DB" w:rsidP="00B2617F">
      <w:pPr>
        <w:pStyle w:val="plat"/>
        <w:tabs>
          <w:tab w:val="clear" w:pos="8208"/>
          <w:tab w:val="left" w:pos="284"/>
          <w:tab w:val="left" w:pos="2268"/>
          <w:tab w:val="left" w:pos="2920"/>
          <w:tab w:val="left" w:pos="5954"/>
        </w:tabs>
        <w:ind w:left="142" w:right="736" w:hanging="284"/>
        <w:rPr>
          <w:rFonts w:ascii="Arial" w:hAnsi="Arial" w:cs="Arial"/>
          <w:b/>
          <w:sz w:val="22"/>
          <w:szCs w:val="22"/>
        </w:rPr>
      </w:pPr>
      <w:r w:rsidRPr="006A50DB">
        <w:rPr>
          <w:rFonts w:ascii="Arial" w:hAnsi="Arial" w:cs="Arial"/>
          <w:b/>
          <w:sz w:val="22"/>
          <w:szCs w:val="22"/>
        </w:rPr>
        <w:tab/>
      </w:r>
    </w:p>
    <w:p w14:paraId="3E417E58" w14:textId="77777777" w:rsidR="00B2617F" w:rsidRDefault="00B2617F" w:rsidP="00B2617F">
      <w:pPr>
        <w:pStyle w:val="plat"/>
        <w:tabs>
          <w:tab w:val="clear" w:pos="8208"/>
          <w:tab w:val="left" w:pos="284"/>
          <w:tab w:val="left" w:pos="1276"/>
          <w:tab w:val="left" w:pos="2835"/>
          <w:tab w:val="left" w:pos="5387"/>
          <w:tab w:val="left" w:pos="5954"/>
        </w:tabs>
        <w:ind w:left="142" w:right="736" w:hanging="142"/>
        <w:rPr>
          <w:rFonts w:ascii="Arial" w:hAnsi="Arial" w:cs="Arial"/>
          <w:b/>
          <w:sz w:val="22"/>
          <w:szCs w:val="22"/>
        </w:rPr>
      </w:pPr>
      <w:r>
        <w:rPr>
          <w:rFonts w:ascii="Arial" w:hAnsi="Arial" w:cs="Arial"/>
          <w:b/>
          <w:sz w:val="22"/>
          <w:szCs w:val="22"/>
        </w:rPr>
        <w:tab/>
        <w:t>Functiegroep</w:t>
      </w:r>
      <w:r>
        <w:rPr>
          <w:rFonts w:ascii="Arial" w:hAnsi="Arial" w:cs="Arial"/>
          <w:b/>
          <w:sz w:val="22"/>
          <w:szCs w:val="22"/>
        </w:rPr>
        <w:tab/>
        <w:t>groepsgrenzen</w:t>
      </w:r>
      <w:r>
        <w:rPr>
          <w:rFonts w:ascii="Arial" w:hAnsi="Arial" w:cs="Arial"/>
          <w:b/>
          <w:sz w:val="22"/>
          <w:szCs w:val="22"/>
        </w:rPr>
        <w:tab/>
        <w:t>Functienaam</w:t>
      </w:r>
    </w:p>
    <w:p w14:paraId="7198D4D3" w14:textId="77777777" w:rsidR="00B2617F" w:rsidRDefault="00B2617F" w:rsidP="00B2617F">
      <w:pPr>
        <w:pStyle w:val="plat"/>
        <w:tabs>
          <w:tab w:val="clear" w:pos="8208"/>
          <w:tab w:val="left" w:pos="1134"/>
          <w:tab w:val="left" w:pos="2835"/>
          <w:tab w:val="left" w:pos="5387"/>
        </w:tabs>
        <w:spacing w:line="400" w:lineRule="exact"/>
        <w:ind w:left="142" w:right="736" w:hanging="142"/>
        <w:rPr>
          <w:rFonts w:ascii="Arial" w:hAnsi="Arial" w:cs="Arial"/>
          <w:sz w:val="22"/>
          <w:szCs w:val="22"/>
        </w:rPr>
      </w:pPr>
      <w:r>
        <w:rPr>
          <w:rFonts w:ascii="Arial" w:hAnsi="Arial" w:cs="Arial"/>
          <w:sz w:val="22"/>
          <w:szCs w:val="22"/>
        </w:rPr>
        <w:tab/>
      </w:r>
      <w:r>
        <w:rPr>
          <w:rFonts w:ascii="Arial" w:hAnsi="Arial" w:cs="Arial"/>
          <w:b/>
          <w:sz w:val="22"/>
          <w:szCs w:val="22"/>
        </w:rPr>
        <w:t>A</w:t>
      </w:r>
      <w:r>
        <w:rPr>
          <w:rFonts w:ascii="Arial" w:hAnsi="Arial" w:cs="Arial"/>
          <w:sz w:val="22"/>
          <w:szCs w:val="22"/>
        </w:rPr>
        <w:tab/>
        <w:t xml:space="preserve">   </w:t>
      </w:r>
      <w:r>
        <w:rPr>
          <w:rFonts w:ascii="Arial" w:hAnsi="Arial" w:cs="Arial"/>
          <w:sz w:val="22"/>
          <w:szCs w:val="22"/>
        </w:rPr>
        <w:tab/>
        <w:t xml:space="preserve"> 0 –  </w:t>
      </w:r>
      <w:smartTag w:uri="urn:schemas-microsoft-com:office:smarttags" w:element="metricconverter">
        <w:smartTagPr>
          <w:attr w:name="ProductID" w:val="24,5 pt"/>
        </w:smartTagPr>
        <w:r>
          <w:rPr>
            <w:rFonts w:ascii="Arial" w:hAnsi="Arial" w:cs="Arial"/>
            <w:sz w:val="22"/>
            <w:szCs w:val="22"/>
          </w:rPr>
          <w:t>24,5 pt</w:t>
        </w:r>
      </w:smartTag>
      <w:r>
        <w:rPr>
          <w:rFonts w:ascii="Arial" w:hAnsi="Arial" w:cs="Arial"/>
          <w:sz w:val="22"/>
          <w:szCs w:val="22"/>
        </w:rPr>
        <w:tab/>
        <w:t>Onbezet</w:t>
      </w:r>
    </w:p>
    <w:p w14:paraId="0F29A136" w14:textId="77777777" w:rsidR="00B2617F" w:rsidRDefault="00B2617F" w:rsidP="00B2617F">
      <w:pPr>
        <w:tabs>
          <w:tab w:val="left" w:pos="1134"/>
          <w:tab w:val="left" w:pos="2835"/>
          <w:tab w:val="left" w:pos="5387"/>
          <w:tab w:val="left" w:pos="5954"/>
        </w:tabs>
        <w:spacing w:line="400" w:lineRule="exact"/>
        <w:ind w:left="142" w:right="736" w:hanging="142"/>
        <w:jc w:val="both"/>
        <w:rPr>
          <w:rFonts w:ascii="Arial" w:hAnsi="Arial" w:cs="Arial"/>
          <w:sz w:val="22"/>
          <w:szCs w:val="22"/>
          <w:lang w:val="nl"/>
        </w:rPr>
      </w:pPr>
      <w:r>
        <w:rPr>
          <w:rFonts w:ascii="Arial" w:hAnsi="Arial" w:cs="Arial"/>
          <w:sz w:val="22"/>
          <w:szCs w:val="22"/>
          <w:lang w:val="nl"/>
        </w:rPr>
        <w:tab/>
      </w:r>
      <w:r>
        <w:rPr>
          <w:rFonts w:ascii="Arial" w:hAnsi="Arial" w:cs="Arial"/>
          <w:b/>
          <w:sz w:val="22"/>
          <w:szCs w:val="22"/>
          <w:lang w:val="nl"/>
        </w:rPr>
        <w:t>B</w:t>
      </w:r>
      <w:r>
        <w:rPr>
          <w:rFonts w:ascii="Arial" w:hAnsi="Arial" w:cs="Arial"/>
          <w:sz w:val="22"/>
          <w:szCs w:val="22"/>
          <w:lang w:val="nl"/>
        </w:rPr>
        <w:tab/>
        <w:t xml:space="preserve">  </w:t>
      </w:r>
      <w:r>
        <w:rPr>
          <w:rFonts w:ascii="Arial" w:hAnsi="Arial" w:cs="Arial"/>
          <w:sz w:val="22"/>
          <w:szCs w:val="22"/>
          <w:lang w:val="nl"/>
        </w:rPr>
        <w:tab/>
        <w:t xml:space="preserve">25 -  </w:t>
      </w:r>
      <w:smartTag w:uri="urn:schemas-microsoft-com:office:smarttags" w:element="metricconverter">
        <w:smartTagPr>
          <w:attr w:name="ProductID" w:val="49,5 pt"/>
        </w:smartTagPr>
        <w:r>
          <w:rPr>
            <w:rFonts w:ascii="Arial" w:hAnsi="Arial" w:cs="Arial"/>
            <w:sz w:val="22"/>
            <w:szCs w:val="22"/>
            <w:lang w:val="nl"/>
          </w:rPr>
          <w:t>49,5 pt</w:t>
        </w:r>
      </w:smartTag>
      <w:r>
        <w:rPr>
          <w:rFonts w:ascii="Arial" w:hAnsi="Arial" w:cs="Arial"/>
          <w:sz w:val="22"/>
          <w:szCs w:val="22"/>
          <w:lang w:val="nl"/>
        </w:rPr>
        <w:tab/>
        <w:t>Onbezet</w:t>
      </w:r>
    </w:p>
    <w:p w14:paraId="4B1A4026" w14:textId="77777777" w:rsidR="00B2617F" w:rsidRDefault="00B2617F" w:rsidP="00B2617F">
      <w:pPr>
        <w:tabs>
          <w:tab w:val="left" w:pos="1134"/>
          <w:tab w:val="left" w:pos="2835"/>
          <w:tab w:val="left" w:pos="5387"/>
        </w:tabs>
        <w:spacing w:line="400" w:lineRule="exact"/>
        <w:ind w:left="142" w:right="736" w:hanging="142"/>
        <w:jc w:val="both"/>
        <w:rPr>
          <w:rFonts w:ascii="Arial" w:hAnsi="Arial" w:cs="Arial"/>
          <w:sz w:val="22"/>
          <w:szCs w:val="22"/>
          <w:lang w:val="nl"/>
        </w:rPr>
      </w:pPr>
      <w:r>
        <w:rPr>
          <w:rFonts w:ascii="Arial" w:hAnsi="Arial" w:cs="Arial"/>
          <w:sz w:val="22"/>
          <w:szCs w:val="22"/>
          <w:lang w:val="nl"/>
        </w:rPr>
        <w:tab/>
      </w:r>
      <w:r>
        <w:rPr>
          <w:rFonts w:ascii="Arial" w:hAnsi="Arial" w:cs="Arial"/>
          <w:b/>
          <w:sz w:val="22"/>
          <w:szCs w:val="22"/>
          <w:lang w:val="nl"/>
        </w:rPr>
        <w:t>C</w:t>
      </w:r>
      <w:r>
        <w:rPr>
          <w:rFonts w:ascii="Arial" w:hAnsi="Arial" w:cs="Arial"/>
          <w:sz w:val="22"/>
          <w:szCs w:val="22"/>
          <w:lang w:val="nl"/>
        </w:rPr>
        <w:tab/>
        <w:t xml:space="preserve">   </w:t>
      </w:r>
      <w:r>
        <w:rPr>
          <w:rFonts w:ascii="Arial" w:hAnsi="Arial" w:cs="Arial"/>
          <w:sz w:val="22"/>
          <w:szCs w:val="22"/>
          <w:lang w:val="nl"/>
        </w:rPr>
        <w:tab/>
        <w:t xml:space="preserve">50 -  </w:t>
      </w:r>
      <w:smartTag w:uri="urn:schemas-microsoft-com:office:smarttags" w:element="metricconverter">
        <w:smartTagPr>
          <w:attr w:name="ProductID" w:val="74,5 pt"/>
        </w:smartTagPr>
        <w:r>
          <w:rPr>
            <w:rFonts w:ascii="Arial" w:hAnsi="Arial" w:cs="Arial"/>
            <w:sz w:val="22"/>
            <w:szCs w:val="22"/>
            <w:lang w:val="nl"/>
          </w:rPr>
          <w:t>74,5 pt</w:t>
        </w:r>
      </w:smartTag>
      <w:r>
        <w:rPr>
          <w:rFonts w:ascii="Arial" w:hAnsi="Arial" w:cs="Arial"/>
          <w:sz w:val="22"/>
          <w:szCs w:val="22"/>
          <w:lang w:val="nl"/>
        </w:rPr>
        <w:tab/>
        <w:t>Afpakmedewerker</w:t>
      </w:r>
    </w:p>
    <w:p w14:paraId="491BE019" w14:textId="77777777" w:rsidR="00B2617F" w:rsidRDefault="00B2617F" w:rsidP="00B2617F">
      <w:pPr>
        <w:tabs>
          <w:tab w:val="left" w:pos="1134"/>
          <w:tab w:val="left" w:pos="2835"/>
          <w:tab w:val="left" w:pos="5387"/>
        </w:tabs>
        <w:spacing w:line="220" w:lineRule="exact"/>
        <w:ind w:left="142" w:right="736" w:hanging="142"/>
        <w:jc w:val="both"/>
        <w:rPr>
          <w:rFonts w:ascii="Arial" w:hAnsi="Arial" w:cs="Arial"/>
          <w:sz w:val="22"/>
          <w:szCs w:val="22"/>
          <w:lang w:val="nl"/>
        </w:rPr>
      </w:pPr>
      <w:r>
        <w:rPr>
          <w:rFonts w:ascii="Arial" w:hAnsi="Arial" w:cs="Arial"/>
          <w:sz w:val="22"/>
          <w:szCs w:val="22"/>
          <w:lang w:val="nl"/>
        </w:rPr>
        <w:tab/>
      </w:r>
      <w:r>
        <w:rPr>
          <w:rFonts w:ascii="Arial" w:hAnsi="Arial" w:cs="Arial"/>
          <w:b/>
          <w:sz w:val="22"/>
          <w:szCs w:val="22"/>
          <w:lang w:val="nl"/>
        </w:rPr>
        <w:t>D</w:t>
      </w:r>
      <w:r>
        <w:rPr>
          <w:rFonts w:ascii="Arial" w:hAnsi="Arial" w:cs="Arial"/>
          <w:sz w:val="22"/>
          <w:szCs w:val="22"/>
          <w:lang w:val="nl"/>
        </w:rPr>
        <w:tab/>
        <w:t xml:space="preserve">   </w:t>
      </w:r>
      <w:r>
        <w:rPr>
          <w:rFonts w:ascii="Arial" w:hAnsi="Arial" w:cs="Arial"/>
          <w:sz w:val="22"/>
          <w:szCs w:val="22"/>
          <w:lang w:val="nl"/>
        </w:rPr>
        <w:tab/>
        <w:t xml:space="preserve">75 -  </w:t>
      </w:r>
      <w:smartTag w:uri="urn:schemas-microsoft-com:office:smarttags" w:element="metricconverter">
        <w:smartTagPr>
          <w:attr w:name="ProductID" w:val="94,5 pt"/>
        </w:smartTagPr>
        <w:r>
          <w:rPr>
            <w:rFonts w:ascii="Arial" w:hAnsi="Arial" w:cs="Arial"/>
            <w:sz w:val="22"/>
            <w:szCs w:val="22"/>
            <w:lang w:val="nl"/>
          </w:rPr>
          <w:t>94,5 pt</w:t>
        </w:r>
      </w:smartTag>
      <w:r>
        <w:rPr>
          <w:rFonts w:ascii="Arial" w:hAnsi="Arial" w:cs="Arial"/>
          <w:sz w:val="22"/>
          <w:szCs w:val="22"/>
          <w:lang w:val="nl"/>
        </w:rPr>
        <w:tab/>
        <w:t>Onbezet</w:t>
      </w:r>
    </w:p>
    <w:p w14:paraId="4D71074F" w14:textId="77777777" w:rsidR="00B2617F" w:rsidRPr="00B2617F" w:rsidRDefault="00B2617F" w:rsidP="00B2617F">
      <w:pPr>
        <w:tabs>
          <w:tab w:val="left" w:pos="1134"/>
          <w:tab w:val="left" w:pos="2835"/>
          <w:tab w:val="left" w:pos="5387"/>
        </w:tabs>
        <w:spacing w:line="400" w:lineRule="exact"/>
        <w:ind w:left="142" w:right="736" w:hanging="142"/>
        <w:jc w:val="both"/>
        <w:rPr>
          <w:rFonts w:ascii="Arial" w:hAnsi="Arial" w:cs="Arial"/>
          <w:sz w:val="22"/>
          <w:szCs w:val="22"/>
        </w:rPr>
      </w:pPr>
      <w:r>
        <w:rPr>
          <w:rFonts w:ascii="Arial" w:hAnsi="Arial" w:cs="Arial"/>
          <w:sz w:val="22"/>
          <w:szCs w:val="22"/>
          <w:lang w:val="nl"/>
        </w:rPr>
        <w:tab/>
      </w:r>
      <w:r w:rsidRPr="00B2617F">
        <w:rPr>
          <w:rFonts w:ascii="Arial" w:hAnsi="Arial" w:cs="Arial"/>
          <w:b/>
          <w:sz w:val="22"/>
          <w:szCs w:val="22"/>
        </w:rPr>
        <w:t>E</w:t>
      </w:r>
      <w:r w:rsidRPr="00B2617F">
        <w:rPr>
          <w:rFonts w:ascii="Arial" w:hAnsi="Arial" w:cs="Arial"/>
          <w:sz w:val="22"/>
          <w:szCs w:val="22"/>
        </w:rPr>
        <w:tab/>
        <w:t xml:space="preserve">   </w:t>
      </w:r>
      <w:r w:rsidRPr="00B2617F">
        <w:rPr>
          <w:rFonts w:ascii="Arial" w:hAnsi="Arial" w:cs="Arial"/>
          <w:sz w:val="22"/>
          <w:szCs w:val="22"/>
        </w:rPr>
        <w:tab/>
        <w:t xml:space="preserve">95 – </w:t>
      </w:r>
      <w:smartTag w:uri="urn:schemas-microsoft-com:office:smarttags" w:element="metricconverter">
        <w:smartTagPr>
          <w:attr w:name="ProductID" w:val="114,5 pt"/>
        </w:smartTagPr>
        <w:r w:rsidRPr="00B2617F">
          <w:rPr>
            <w:rFonts w:ascii="Arial" w:hAnsi="Arial" w:cs="Arial"/>
            <w:sz w:val="22"/>
            <w:szCs w:val="22"/>
          </w:rPr>
          <w:t>114,5 pt</w:t>
        </w:r>
      </w:smartTag>
      <w:r w:rsidRPr="00B2617F">
        <w:rPr>
          <w:rFonts w:ascii="Arial" w:hAnsi="Arial" w:cs="Arial"/>
          <w:sz w:val="22"/>
          <w:szCs w:val="22"/>
        </w:rPr>
        <w:tab/>
        <w:t>dayshift operator</w:t>
      </w:r>
    </w:p>
    <w:p w14:paraId="04322E94" w14:textId="77777777" w:rsidR="00B2617F" w:rsidRDefault="00B2617F" w:rsidP="00B2617F">
      <w:pPr>
        <w:tabs>
          <w:tab w:val="left" w:pos="1134"/>
          <w:tab w:val="left" w:pos="2835"/>
          <w:tab w:val="left" w:pos="5387"/>
        </w:tabs>
        <w:spacing w:line="220" w:lineRule="exact"/>
        <w:ind w:left="142" w:right="736" w:hanging="142"/>
        <w:jc w:val="both"/>
        <w:rPr>
          <w:rFonts w:ascii="Arial" w:hAnsi="Arial" w:cs="Arial"/>
          <w:sz w:val="22"/>
          <w:szCs w:val="22"/>
          <w:lang w:val="en-GB"/>
        </w:rPr>
      </w:pPr>
      <w:r w:rsidRPr="00B2617F">
        <w:rPr>
          <w:rFonts w:ascii="Arial" w:hAnsi="Arial" w:cs="Arial"/>
          <w:sz w:val="22"/>
          <w:szCs w:val="22"/>
        </w:rPr>
        <w:tab/>
      </w:r>
      <w:r w:rsidRPr="00B2617F">
        <w:rPr>
          <w:rFonts w:ascii="Arial" w:hAnsi="Arial" w:cs="Arial"/>
          <w:sz w:val="22"/>
          <w:szCs w:val="22"/>
        </w:rPr>
        <w:tab/>
      </w:r>
      <w:r w:rsidRPr="00B2617F">
        <w:rPr>
          <w:rFonts w:ascii="Arial" w:hAnsi="Arial" w:cs="Arial"/>
          <w:sz w:val="22"/>
          <w:szCs w:val="22"/>
        </w:rPr>
        <w:tab/>
      </w:r>
      <w:r w:rsidRPr="00B2617F">
        <w:rPr>
          <w:rFonts w:ascii="Arial" w:hAnsi="Arial" w:cs="Arial"/>
          <w:sz w:val="22"/>
          <w:szCs w:val="22"/>
        </w:rPr>
        <w:tab/>
      </w:r>
      <w:r>
        <w:rPr>
          <w:rFonts w:ascii="Arial" w:hAnsi="Arial" w:cs="Arial"/>
          <w:sz w:val="22"/>
          <w:szCs w:val="22"/>
          <w:lang w:val="en-GB"/>
        </w:rPr>
        <w:t>2</w:t>
      </w:r>
      <w:r>
        <w:rPr>
          <w:rFonts w:ascii="Arial" w:hAnsi="Arial" w:cs="Arial"/>
          <w:position w:val="6"/>
          <w:sz w:val="22"/>
          <w:szCs w:val="22"/>
          <w:lang w:val="en-GB"/>
        </w:rPr>
        <w:t>e</w:t>
      </w:r>
      <w:r>
        <w:rPr>
          <w:rFonts w:ascii="Arial" w:hAnsi="Arial" w:cs="Arial"/>
          <w:sz w:val="22"/>
          <w:szCs w:val="22"/>
          <w:lang w:val="en-GB"/>
        </w:rPr>
        <w:t xml:space="preserve"> Operator</w:t>
      </w:r>
    </w:p>
    <w:p w14:paraId="1431A52E" w14:textId="77777777" w:rsidR="00B2617F" w:rsidRDefault="00B2617F" w:rsidP="00B2617F">
      <w:pPr>
        <w:tabs>
          <w:tab w:val="left" w:pos="1134"/>
          <w:tab w:val="left" w:pos="2835"/>
          <w:tab w:val="left" w:pos="5387"/>
        </w:tabs>
        <w:spacing w:line="220" w:lineRule="exact"/>
        <w:ind w:left="142" w:right="736" w:hanging="142"/>
        <w:jc w:val="both"/>
        <w:rPr>
          <w:rFonts w:ascii="Arial" w:hAnsi="Arial" w:cs="Arial"/>
          <w:sz w:val="22"/>
          <w:szCs w:val="22"/>
          <w:lang w:val="en-US"/>
        </w:rPr>
      </w:pPr>
      <w:r>
        <w:rPr>
          <w:rFonts w:ascii="Arial" w:hAnsi="Arial" w:cs="Arial"/>
          <w:b/>
          <w:sz w:val="22"/>
          <w:szCs w:val="22"/>
          <w:lang w:val="en-US"/>
        </w:rPr>
        <w:tab/>
        <w:t>F</w:t>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 xml:space="preserve">115 – </w:t>
      </w:r>
      <w:smartTag w:uri="urn:schemas-microsoft-com:office:smarttags" w:element="metricconverter">
        <w:smartTagPr>
          <w:attr w:name="ProductID" w:val="134,5 pt"/>
        </w:smartTagPr>
        <w:r>
          <w:rPr>
            <w:rFonts w:ascii="Arial" w:hAnsi="Arial" w:cs="Arial"/>
            <w:sz w:val="22"/>
            <w:szCs w:val="22"/>
            <w:lang w:val="en-US"/>
          </w:rPr>
          <w:t>134,5 pt</w:t>
        </w:r>
      </w:smartTag>
      <w:r>
        <w:rPr>
          <w:rFonts w:ascii="Arial" w:hAnsi="Arial" w:cs="Arial"/>
          <w:sz w:val="22"/>
          <w:szCs w:val="22"/>
          <w:lang w:val="en-US"/>
        </w:rPr>
        <w:tab/>
        <w:t>E&amp;I-mechanic</w:t>
      </w:r>
    </w:p>
    <w:p w14:paraId="4F9A9F24" w14:textId="77777777" w:rsidR="00B2617F" w:rsidRDefault="00B2617F" w:rsidP="00B2617F">
      <w:pPr>
        <w:tabs>
          <w:tab w:val="left" w:pos="1134"/>
          <w:tab w:val="left" w:pos="2835"/>
          <w:tab w:val="left" w:pos="5387"/>
        </w:tabs>
        <w:spacing w:line="220" w:lineRule="exact"/>
        <w:ind w:left="142" w:right="736" w:hanging="142"/>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w:t>
      </w:r>
      <w:r>
        <w:rPr>
          <w:rFonts w:ascii="Arial" w:hAnsi="Arial" w:cs="Arial"/>
          <w:position w:val="6"/>
          <w:sz w:val="22"/>
          <w:szCs w:val="22"/>
          <w:lang w:val="en-US"/>
        </w:rPr>
        <w:t>e</w:t>
      </w:r>
      <w:r>
        <w:rPr>
          <w:rFonts w:ascii="Arial" w:hAnsi="Arial" w:cs="Arial"/>
          <w:sz w:val="22"/>
          <w:szCs w:val="22"/>
          <w:lang w:val="en-US"/>
        </w:rPr>
        <w:t xml:space="preserve"> Operator</w:t>
      </w:r>
    </w:p>
    <w:p w14:paraId="79D80237" w14:textId="77777777" w:rsidR="00B2617F" w:rsidRDefault="00B2617F" w:rsidP="00B2617F">
      <w:pPr>
        <w:pStyle w:val="plat"/>
        <w:tabs>
          <w:tab w:val="clear" w:pos="8208"/>
          <w:tab w:val="left" w:pos="1134"/>
          <w:tab w:val="left" w:pos="2835"/>
          <w:tab w:val="left" w:pos="5387"/>
        </w:tabs>
        <w:ind w:left="142" w:right="736" w:hanging="142"/>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Mechanical mechanic</w:t>
      </w:r>
    </w:p>
    <w:p w14:paraId="6ED9E586" w14:textId="77777777" w:rsidR="00B2617F" w:rsidRDefault="00B2617F" w:rsidP="00B2617F">
      <w:pPr>
        <w:pStyle w:val="plat"/>
        <w:tabs>
          <w:tab w:val="clear" w:pos="8208"/>
          <w:tab w:val="left" w:pos="1134"/>
          <w:tab w:val="left" w:pos="2835"/>
          <w:tab w:val="left" w:pos="5387"/>
        </w:tabs>
        <w:ind w:left="142" w:right="736" w:hanging="142"/>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All-round dayshift operator</w:t>
      </w:r>
    </w:p>
    <w:p w14:paraId="38473519" w14:textId="77777777" w:rsidR="00B2617F" w:rsidRDefault="00B2617F" w:rsidP="00B2617F">
      <w:pPr>
        <w:pStyle w:val="plat"/>
        <w:tabs>
          <w:tab w:val="clear" w:pos="8208"/>
          <w:tab w:val="left" w:pos="1134"/>
          <w:tab w:val="left" w:pos="2835"/>
          <w:tab w:val="left" w:pos="5387"/>
        </w:tabs>
        <w:ind w:left="142" w:right="736" w:hanging="142"/>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Administrative assistant B</w:t>
      </w:r>
    </w:p>
    <w:p w14:paraId="1ECCDDD2" w14:textId="77777777" w:rsidR="00B2617F" w:rsidRDefault="00B2617F" w:rsidP="00B2617F">
      <w:pPr>
        <w:tabs>
          <w:tab w:val="left" w:pos="1134"/>
          <w:tab w:val="left" w:pos="2835"/>
          <w:tab w:val="left" w:pos="5387"/>
        </w:tabs>
        <w:spacing w:line="400" w:lineRule="exact"/>
        <w:ind w:left="142" w:right="736" w:hanging="142"/>
        <w:jc w:val="both"/>
        <w:rPr>
          <w:rFonts w:ascii="Arial" w:hAnsi="Arial" w:cs="Arial"/>
          <w:sz w:val="22"/>
          <w:szCs w:val="22"/>
          <w:lang w:val="en-US"/>
        </w:rPr>
      </w:pPr>
      <w:r>
        <w:rPr>
          <w:rFonts w:ascii="Arial" w:hAnsi="Arial" w:cs="Arial"/>
          <w:b/>
          <w:sz w:val="22"/>
          <w:szCs w:val="22"/>
          <w:lang w:val="en-US"/>
        </w:rPr>
        <w:t>G</w:t>
      </w:r>
      <w:r>
        <w:rPr>
          <w:rFonts w:ascii="Arial" w:hAnsi="Arial" w:cs="Arial"/>
          <w:sz w:val="22"/>
          <w:szCs w:val="22"/>
          <w:lang w:val="en-US"/>
        </w:rPr>
        <w:tab/>
      </w:r>
      <w:r>
        <w:rPr>
          <w:rFonts w:ascii="Arial" w:hAnsi="Arial" w:cs="Arial"/>
          <w:sz w:val="22"/>
          <w:szCs w:val="22"/>
          <w:lang w:val="en-US"/>
        </w:rPr>
        <w:tab/>
        <w:t xml:space="preserve">135 – </w:t>
      </w:r>
      <w:smartTag w:uri="urn:schemas-microsoft-com:office:smarttags" w:element="metricconverter">
        <w:smartTagPr>
          <w:attr w:name="ProductID" w:val="154,5 pt"/>
        </w:smartTagPr>
        <w:r>
          <w:rPr>
            <w:rFonts w:ascii="Arial" w:hAnsi="Arial" w:cs="Arial"/>
            <w:sz w:val="22"/>
            <w:szCs w:val="22"/>
            <w:lang w:val="en-US"/>
          </w:rPr>
          <w:t>154,5 pt</w:t>
        </w:r>
      </w:smartTag>
      <w:r>
        <w:rPr>
          <w:rFonts w:ascii="Arial" w:hAnsi="Arial" w:cs="Arial"/>
          <w:sz w:val="22"/>
          <w:szCs w:val="22"/>
          <w:lang w:val="en-US"/>
        </w:rPr>
        <w:tab/>
        <w:t>Assistant sales service</w:t>
      </w:r>
    </w:p>
    <w:p w14:paraId="34667DAF" w14:textId="77777777" w:rsidR="00B2617F" w:rsidRDefault="00B2617F" w:rsidP="00B2617F">
      <w:pPr>
        <w:tabs>
          <w:tab w:val="left" w:pos="1134"/>
          <w:tab w:val="left" w:pos="2835"/>
          <w:tab w:val="left" w:pos="5387"/>
        </w:tabs>
        <w:spacing w:line="220" w:lineRule="exact"/>
        <w:ind w:left="142" w:right="736" w:hanging="142"/>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Administrative assistant A</w:t>
      </w:r>
      <w:r>
        <w:rPr>
          <w:rFonts w:ascii="Arial" w:hAnsi="Arial" w:cs="Arial"/>
          <w:sz w:val="22"/>
          <w:szCs w:val="22"/>
          <w:lang w:val="en-US"/>
        </w:rPr>
        <w:tab/>
      </w:r>
    </w:p>
    <w:p w14:paraId="5AF0657C" w14:textId="77777777" w:rsidR="00B2617F" w:rsidRDefault="00B2617F" w:rsidP="00B2617F">
      <w:pPr>
        <w:tabs>
          <w:tab w:val="left" w:pos="1134"/>
          <w:tab w:val="left" w:pos="2835"/>
          <w:tab w:val="left" w:pos="5387"/>
        </w:tabs>
        <w:spacing w:line="220" w:lineRule="exact"/>
        <w:ind w:left="142" w:right="736" w:hanging="142"/>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Analist A</w:t>
      </w:r>
    </w:p>
    <w:p w14:paraId="537227C1" w14:textId="77777777" w:rsidR="00B2617F" w:rsidRDefault="00B2617F" w:rsidP="00B2617F">
      <w:pPr>
        <w:tabs>
          <w:tab w:val="left" w:pos="1134"/>
          <w:tab w:val="left" w:pos="2835"/>
          <w:tab w:val="left" w:pos="5387"/>
        </w:tabs>
        <w:spacing w:line="220" w:lineRule="exact"/>
        <w:ind w:left="142" w:right="736" w:firstLine="578"/>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w:t>
      </w:r>
      <w:r>
        <w:rPr>
          <w:rFonts w:ascii="Arial" w:hAnsi="Arial" w:cs="Arial"/>
          <w:position w:val="6"/>
          <w:sz w:val="22"/>
          <w:szCs w:val="22"/>
          <w:lang w:val="en-US"/>
        </w:rPr>
        <w:t>e</w:t>
      </w:r>
      <w:r>
        <w:rPr>
          <w:rFonts w:ascii="Arial" w:hAnsi="Arial" w:cs="Arial"/>
          <w:sz w:val="22"/>
          <w:szCs w:val="22"/>
          <w:lang w:val="en-US"/>
        </w:rPr>
        <w:t xml:space="preserve"> Mechanical mechanic</w:t>
      </w:r>
    </w:p>
    <w:p w14:paraId="5D6BEB8E" w14:textId="77777777" w:rsidR="00B2617F" w:rsidRDefault="00B2617F" w:rsidP="00B2617F">
      <w:pPr>
        <w:tabs>
          <w:tab w:val="left" w:pos="1134"/>
          <w:tab w:val="left" w:pos="2835"/>
          <w:tab w:val="left" w:pos="5387"/>
        </w:tabs>
        <w:spacing w:line="220" w:lineRule="exact"/>
        <w:ind w:left="142" w:right="736" w:hanging="142"/>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Productie-admin. medewerker</w:t>
      </w:r>
    </w:p>
    <w:p w14:paraId="10389BA1" w14:textId="77777777" w:rsidR="00B2617F" w:rsidRDefault="00B2617F" w:rsidP="00B2617F">
      <w:pPr>
        <w:tabs>
          <w:tab w:val="left" w:pos="1134"/>
          <w:tab w:val="left" w:pos="2835"/>
          <w:tab w:val="left" w:pos="5387"/>
          <w:tab w:val="left" w:pos="5954"/>
        </w:tabs>
        <w:spacing w:line="220" w:lineRule="exact"/>
        <w:ind w:left="1134" w:right="736" w:hanging="142"/>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Allround operator</w:t>
      </w:r>
    </w:p>
    <w:p w14:paraId="66B71852" w14:textId="77777777" w:rsidR="00B2617F" w:rsidRDefault="00B2617F" w:rsidP="00B2617F">
      <w:pPr>
        <w:tabs>
          <w:tab w:val="left" w:pos="1134"/>
          <w:tab w:val="left" w:pos="2835"/>
          <w:tab w:val="left" w:pos="5387"/>
        </w:tabs>
        <w:spacing w:line="220" w:lineRule="exact"/>
        <w:ind w:left="142" w:right="736" w:hanging="142"/>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w:t>
      </w:r>
      <w:r>
        <w:rPr>
          <w:rFonts w:ascii="Arial" w:hAnsi="Arial" w:cs="Arial"/>
          <w:position w:val="6"/>
          <w:sz w:val="22"/>
          <w:szCs w:val="22"/>
          <w:lang w:val="en-US"/>
        </w:rPr>
        <w:t>e</w:t>
      </w:r>
      <w:r>
        <w:rPr>
          <w:rFonts w:ascii="Arial" w:hAnsi="Arial" w:cs="Arial"/>
          <w:sz w:val="22"/>
          <w:szCs w:val="22"/>
          <w:lang w:val="en-US"/>
        </w:rPr>
        <w:t xml:space="preserve"> E&amp;I-mechanic</w:t>
      </w:r>
    </w:p>
    <w:p w14:paraId="192D01C5" w14:textId="77777777" w:rsidR="00B2617F" w:rsidRDefault="00B2617F" w:rsidP="00B2617F">
      <w:pPr>
        <w:tabs>
          <w:tab w:val="left" w:pos="1134"/>
          <w:tab w:val="left" w:pos="2835"/>
          <w:tab w:val="left" w:pos="5387"/>
        </w:tabs>
        <w:spacing w:line="220" w:lineRule="exact"/>
        <w:ind w:left="142" w:right="736" w:hanging="142"/>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Switch coordinator</w:t>
      </w:r>
    </w:p>
    <w:p w14:paraId="6EA99F55" w14:textId="77777777" w:rsidR="00B2617F" w:rsidRDefault="00B2617F" w:rsidP="00B2617F">
      <w:pPr>
        <w:tabs>
          <w:tab w:val="left" w:pos="1134"/>
          <w:tab w:val="left" w:pos="2835"/>
          <w:tab w:val="left" w:pos="5387"/>
        </w:tabs>
        <w:spacing w:line="220" w:lineRule="exact"/>
        <w:ind w:right="736"/>
        <w:jc w:val="both"/>
        <w:rPr>
          <w:rFonts w:ascii="Arial" w:hAnsi="Arial" w:cs="Arial"/>
          <w:sz w:val="22"/>
          <w:szCs w:val="22"/>
          <w:lang w:val="en-US"/>
        </w:rPr>
      </w:pPr>
      <w:r>
        <w:rPr>
          <w:rFonts w:ascii="Arial" w:hAnsi="Arial" w:cs="Arial"/>
          <w:b/>
          <w:sz w:val="22"/>
          <w:szCs w:val="22"/>
          <w:lang w:val="en-US"/>
        </w:rPr>
        <w:t>H</w:t>
      </w:r>
      <w:r>
        <w:rPr>
          <w:rFonts w:ascii="Arial" w:hAnsi="Arial" w:cs="Arial"/>
          <w:sz w:val="22"/>
          <w:szCs w:val="22"/>
          <w:lang w:val="en-US"/>
        </w:rPr>
        <w:tab/>
        <w:t xml:space="preserve">   </w:t>
      </w:r>
      <w:r>
        <w:rPr>
          <w:rFonts w:ascii="Arial" w:hAnsi="Arial" w:cs="Arial"/>
          <w:sz w:val="22"/>
          <w:szCs w:val="22"/>
          <w:lang w:val="en-US"/>
        </w:rPr>
        <w:tab/>
        <w:t xml:space="preserve">155 – </w:t>
      </w:r>
      <w:smartTag w:uri="urn:schemas-microsoft-com:office:smarttags" w:element="metricconverter">
        <w:smartTagPr>
          <w:attr w:name="ProductID" w:val="174,5 pt"/>
        </w:smartTagPr>
        <w:r>
          <w:rPr>
            <w:rFonts w:ascii="Arial" w:hAnsi="Arial" w:cs="Arial"/>
            <w:sz w:val="22"/>
            <w:szCs w:val="22"/>
            <w:lang w:val="en-US"/>
          </w:rPr>
          <w:t>174,5 pt</w:t>
        </w:r>
      </w:smartTag>
      <w:r>
        <w:rPr>
          <w:rFonts w:ascii="Arial" w:hAnsi="Arial" w:cs="Arial"/>
          <w:sz w:val="22"/>
          <w:szCs w:val="22"/>
          <w:lang w:val="en-US"/>
        </w:rPr>
        <w:tab/>
        <w:t>Analist B</w:t>
      </w:r>
    </w:p>
    <w:p w14:paraId="7C5265A1" w14:textId="77777777" w:rsidR="00B2617F" w:rsidRDefault="00B2617F" w:rsidP="00B2617F">
      <w:pPr>
        <w:tabs>
          <w:tab w:val="left" w:pos="1134"/>
          <w:tab w:val="left" w:pos="2835"/>
          <w:tab w:val="left" w:pos="5387"/>
        </w:tabs>
        <w:spacing w:line="220" w:lineRule="exact"/>
        <w:ind w:left="142" w:right="736"/>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Production planner</w:t>
      </w:r>
    </w:p>
    <w:p w14:paraId="0011C51B" w14:textId="77777777" w:rsidR="00B2617F" w:rsidRPr="00B2617F" w:rsidRDefault="00B2617F" w:rsidP="00B2617F">
      <w:pPr>
        <w:tabs>
          <w:tab w:val="left" w:pos="1134"/>
          <w:tab w:val="left" w:pos="2835"/>
          <w:tab w:val="left" w:pos="5387"/>
          <w:tab w:val="left" w:pos="5954"/>
        </w:tabs>
        <w:spacing w:line="220" w:lineRule="exact"/>
        <w:ind w:left="142" w:right="736"/>
        <w:jc w:val="both"/>
        <w:rPr>
          <w:rFonts w:ascii="Arial" w:hAnsi="Arial" w:cs="Arial"/>
          <w:sz w:val="22"/>
          <w:szCs w:val="22"/>
          <w:lang w:val="en-GB"/>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B2617F">
        <w:rPr>
          <w:rFonts w:ascii="Arial" w:hAnsi="Arial" w:cs="Arial"/>
          <w:sz w:val="22"/>
          <w:szCs w:val="22"/>
          <w:lang w:val="en-GB"/>
        </w:rPr>
        <w:t>Hoofd operator</w:t>
      </w:r>
    </w:p>
    <w:p w14:paraId="44C35AC6" w14:textId="77777777" w:rsidR="00B2617F" w:rsidRPr="00B2617F" w:rsidRDefault="00B2617F" w:rsidP="00B2617F">
      <w:pPr>
        <w:tabs>
          <w:tab w:val="left" w:pos="1134"/>
          <w:tab w:val="left" w:pos="2835"/>
          <w:tab w:val="left" w:pos="5387"/>
          <w:tab w:val="left" w:pos="5954"/>
        </w:tabs>
        <w:spacing w:line="220" w:lineRule="exact"/>
        <w:ind w:left="142" w:right="736"/>
        <w:jc w:val="both"/>
        <w:rPr>
          <w:rFonts w:ascii="Arial" w:hAnsi="Arial" w:cs="Arial"/>
          <w:sz w:val="22"/>
          <w:szCs w:val="22"/>
          <w:lang w:val="en-GB"/>
        </w:rPr>
      </w:pPr>
      <w:r w:rsidRPr="00B2617F">
        <w:rPr>
          <w:rFonts w:ascii="Arial" w:hAnsi="Arial" w:cs="Arial"/>
          <w:sz w:val="22"/>
          <w:szCs w:val="22"/>
          <w:lang w:val="en-GB"/>
        </w:rPr>
        <w:tab/>
      </w:r>
      <w:r w:rsidRPr="00B2617F">
        <w:rPr>
          <w:rFonts w:ascii="Arial" w:hAnsi="Arial" w:cs="Arial"/>
          <w:sz w:val="22"/>
          <w:szCs w:val="22"/>
          <w:lang w:val="en-GB"/>
        </w:rPr>
        <w:tab/>
      </w:r>
      <w:r w:rsidRPr="00B2617F">
        <w:rPr>
          <w:rFonts w:ascii="Arial" w:hAnsi="Arial" w:cs="Arial"/>
          <w:sz w:val="22"/>
          <w:szCs w:val="22"/>
          <w:lang w:val="en-GB"/>
        </w:rPr>
        <w:tab/>
        <w:t>Management assistent</w:t>
      </w:r>
    </w:p>
    <w:p w14:paraId="157E4017" w14:textId="77777777" w:rsidR="00B2617F" w:rsidRPr="00B2617F" w:rsidRDefault="00B2617F" w:rsidP="00B2617F">
      <w:pPr>
        <w:tabs>
          <w:tab w:val="left" w:pos="1134"/>
          <w:tab w:val="left" w:pos="2835"/>
          <w:tab w:val="left" w:pos="5954"/>
        </w:tabs>
        <w:spacing w:line="220" w:lineRule="exact"/>
        <w:ind w:left="142" w:right="736"/>
        <w:jc w:val="both"/>
        <w:rPr>
          <w:rFonts w:ascii="Arial" w:hAnsi="Arial" w:cs="Arial"/>
          <w:sz w:val="22"/>
          <w:szCs w:val="22"/>
          <w:lang w:val="en-GB"/>
        </w:rPr>
      </w:pPr>
      <w:r w:rsidRPr="00B2617F">
        <w:rPr>
          <w:rFonts w:ascii="Arial" w:hAnsi="Arial" w:cs="Arial"/>
          <w:sz w:val="22"/>
          <w:szCs w:val="22"/>
          <w:lang w:val="en-GB"/>
        </w:rPr>
        <w:tab/>
      </w:r>
      <w:r w:rsidRPr="00B2617F">
        <w:rPr>
          <w:rFonts w:ascii="Arial" w:hAnsi="Arial" w:cs="Arial"/>
          <w:sz w:val="22"/>
          <w:szCs w:val="22"/>
          <w:lang w:val="en-GB"/>
        </w:rPr>
        <w:tab/>
        <w:t xml:space="preserve">                                         Salary-administrator</w:t>
      </w:r>
    </w:p>
    <w:p w14:paraId="276D7186" w14:textId="77777777" w:rsidR="00B2617F" w:rsidRDefault="00B2617F" w:rsidP="00B2617F">
      <w:pPr>
        <w:tabs>
          <w:tab w:val="left" w:pos="1134"/>
          <w:tab w:val="left" w:pos="2835"/>
          <w:tab w:val="left" w:pos="5387"/>
        </w:tabs>
        <w:spacing w:line="220" w:lineRule="exact"/>
        <w:ind w:right="736"/>
        <w:jc w:val="both"/>
        <w:rPr>
          <w:rFonts w:ascii="Arial" w:hAnsi="Arial" w:cs="Arial"/>
          <w:sz w:val="22"/>
          <w:szCs w:val="22"/>
          <w:lang w:val="nl"/>
        </w:rPr>
      </w:pPr>
      <w:r>
        <w:rPr>
          <w:rFonts w:ascii="Arial" w:hAnsi="Arial" w:cs="Arial"/>
          <w:b/>
          <w:sz w:val="22"/>
          <w:szCs w:val="22"/>
          <w:lang w:val="nl"/>
        </w:rPr>
        <w:t>I</w:t>
      </w:r>
      <w:r>
        <w:rPr>
          <w:rFonts w:ascii="Arial" w:hAnsi="Arial" w:cs="Arial"/>
          <w:sz w:val="22"/>
          <w:szCs w:val="22"/>
          <w:lang w:val="nl"/>
        </w:rPr>
        <w:tab/>
        <w:t xml:space="preserve">   </w:t>
      </w:r>
      <w:r>
        <w:rPr>
          <w:rFonts w:ascii="Arial" w:hAnsi="Arial" w:cs="Arial"/>
          <w:sz w:val="22"/>
          <w:szCs w:val="22"/>
          <w:lang w:val="nl"/>
        </w:rPr>
        <w:tab/>
        <w:t xml:space="preserve">175 – </w:t>
      </w:r>
      <w:smartTag w:uri="urn:schemas-microsoft-com:office:smarttags" w:element="metricconverter">
        <w:smartTagPr>
          <w:attr w:name="ProductID" w:val="194,5 pt"/>
        </w:smartTagPr>
        <w:r>
          <w:rPr>
            <w:rFonts w:ascii="Arial" w:hAnsi="Arial" w:cs="Arial"/>
            <w:sz w:val="22"/>
            <w:szCs w:val="22"/>
            <w:lang w:val="nl"/>
          </w:rPr>
          <w:t>194,5 pt</w:t>
        </w:r>
      </w:smartTag>
      <w:r>
        <w:rPr>
          <w:rFonts w:ascii="Arial" w:hAnsi="Arial" w:cs="Arial"/>
          <w:sz w:val="22"/>
          <w:szCs w:val="22"/>
          <w:lang w:val="nl"/>
        </w:rPr>
        <w:tab/>
        <w:t>Opleidingsfunctionaris</w:t>
      </w:r>
    </w:p>
    <w:p w14:paraId="2CA8D9E1" w14:textId="77777777" w:rsidR="006A50DB" w:rsidRPr="00AA6449" w:rsidRDefault="006A50DB">
      <w:pPr>
        <w:pStyle w:val="plat"/>
        <w:tabs>
          <w:tab w:val="clear" w:pos="8208"/>
          <w:tab w:val="left" w:pos="284"/>
          <w:tab w:val="left" w:pos="2268"/>
          <w:tab w:val="left" w:pos="2920"/>
          <w:tab w:val="left" w:pos="5954"/>
        </w:tabs>
        <w:ind w:left="142" w:right="736" w:hanging="284"/>
        <w:rPr>
          <w:rFonts w:ascii="Arial" w:hAnsi="Arial" w:cs="Arial"/>
          <w:sz w:val="22"/>
        </w:rPr>
      </w:pPr>
    </w:p>
    <w:p w14:paraId="64BB490E" w14:textId="77777777" w:rsidR="00262D6B" w:rsidRPr="00AA6449" w:rsidRDefault="00262D6B">
      <w:pPr>
        <w:tabs>
          <w:tab w:val="left" w:pos="284"/>
          <w:tab w:val="left" w:pos="2268"/>
          <w:tab w:val="right" w:pos="2551"/>
          <w:tab w:val="left" w:pos="2920"/>
          <w:tab w:val="left" w:pos="3231"/>
          <w:tab w:val="left" w:pos="5954"/>
        </w:tabs>
        <w:spacing w:line="320" w:lineRule="exact"/>
        <w:ind w:left="142" w:right="736"/>
        <w:jc w:val="both"/>
        <w:rPr>
          <w:rFonts w:ascii="Arial" w:hAnsi="Arial" w:cs="Arial"/>
          <w:sz w:val="20"/>
        </w:rPr>
      </w:pPr>
    </w:p>
    <w:p w14:paraId="7FEE8063" w14:textId="77777777" w:rsidR="00262D6B" w:rsidRPr="00580983" w:rsidRDefault="00580983">
      <w:pPr>
        <w:tabs>
          <w:tab w:val="left" w:pos="284"/>
          <w:tab w:val="left" w:pos="600"/>
          <w:tab w:val="left" w:pos="964"/>
          <w:tab w:val="left" w:pos="2268"/>
          <w:tab w:val="left" w:pos="5954"/>
        </w:tabs>
        <w:spacing w:line="220" w:lineRule="exact"/>
        <w:ind w:left="142" w:right="736" w:hanging="284"/>
        <w:rPr>
          <w:rFonts w:ascii="Arial" w:hAnsi="Arial" w:cs="Arial"/>
          <w:b/>
          <w:sz w:val="22"/>
        </w:rPr>
      </w:pPr>
      <w:r>
        <w:rPr>
          <w:rFonts w:ascii="Arial" w:hAnsi="Arial" w:cs="Arial"/>
          <w:b/>
          <w:sz w:val="22"/>
        </w:rPr>
        <w:t>B</w:t>
      </w:r>
      <w:r w:rsidR="00262D6B" w:rsidRPr="00580983">
        <w:rPr>
          <w:rFonts w:ascii="Arial" w:hAnsi="Arial" w:cs="Arial"/>
          <w:b/>
          <w:sz w:val="22"/>
        </w:rPr>
        <w:t>.</w:t>
      </w:r>
      <w:r w:rsidR="00262D6B" w:rsidRPr="00580983">
        <w:rPr>
          <w:rFonts w:ascii="Arial" w:hAnsi="Arial" w:cs="Arial"/>
          <w:b/>
          <w:sz w:val="22"/>
        </w:rPr>
        <w:tab/>
      </w:r>
      <w:r>
        <w:rPr>
          <w:rFonts w:ascii="Arial" w:hAnsi="Arial" w:cs="Arial"/>
          <w:b/>
          <w:sz w:val="22"/>
        </w:rPr>
        <w:tab/>
      </w:r>
      <w:r w:rsidR="00262D6B" w:rsidRPr="00580983">
        <w:rPr>
          <w:rFonts w:ascii="Arial" w:hAnsi="Arial" w:cs="Arial"/>
          <w:b/>
          <w:sz w:val="22"/>
        </w:rPr>
        <w:t>Procedure inzake herwaardering van de functie</w:t>
      </w:r>
    </w:p>
    <w:p w14:paraId="7BC06227" w14:textId="77777777" w:rsidR="00262D6B" w:rsidRDefault="00262D6B">
      <w:pPr>
        <w:tabs>
          <w:tab w:val="left" w:pos="284"/>
          <w:tab w:val="left" w:pos="600"/>
          <w:tab w:val="left" w:pos="964"/>
          <w:tab w:val="left" w:pos="2268"/>
          <w:tab w:val="left" w:pos="5954"/>
        </w:tabs>
        <w:spacing w:line="220" w:lineRule="exact"/>
        <w:ind w:left="142" w:right="736"/>
        <w:rPr>
          <w:rFonts w:ascii="Arial" w:hAnsi="Arial" w:cs="Arial"/>
          <w:sz w:val="22"/>
        </w:rPr>
      </w:pPr>
    </w:p>
    <w:p w14:paraId="1E826CAE" w14:textId="77777777" w:rsidR="00262D6B" w:rsidRDefault="00262D6B">
      <w:pPr>
        <w:tabs>
          <w:tab w:val="left" w:pos="142"/>
          <w:tab w:val="left" w:pos="284"/>
          <w:tab w:val="left" w:pos="964"/>
          <w:tab w:val="left" w:pos="2268"/>
          <w:tab w:val="left" w:pos="5954"/>
        </w:tabs>
        <w:spacing w:line="220" w:lineRule="exact"/>
        <w:ind w:left="567" w:right="736" w:hanging="709"/>
        <w:rPr>
          <w:rFonts w:ascii="Arial" w:hAnsi="Arial" w:cs="Arial"/>
          <w:sz w:val="22"/>
        </w:rPr>
      </w:pPr>
      <w:r>
        <w:rPr>
          <w:rFonts w:ascii="Arial" w:hAnsi="Arial" w:cs="Arial"/>
          <w:sz w:val="22"/>
        </w:rPr>
        <w:tab/>
        <w:t>1.</w:t>
      </w:r>
      <w:r>
        <w:rPr>
          <w:rFonts w:ascii="Arial" w:hAnsi="Arial" w:cs="Arial"/>
          <w:sz w:val="22"/>
        </w:rPr>
        <w:tab/>
        <w:t>Indien een werknemer van mening is dat de omschrijving van de door hem beklede functie niet meer maatgevend is voor de inhoud van de functie, kan hij een aanvraag indienen voor herwaardering van de functie.</w:t>
      </w:r>
    </w:p>
    <w:p w14:paraId="0C900217" w14:textId="77777777" w:rsidR="00262D6B" w:rsidRDefault="00262D6B">
      <w:pPr>
        <w:tabs>
          <w:tab w:val="left" w:pos="284"/>
          <w:tab w:val="left" w:pos="964"/>
          <w:tab w:val="left" w:pos="993"/>
          <w:tab w:val="left" w:pos="2268"/>
          <w:tab w:val="left" w:pos="5954"/>
        </w:tabs>
        <w:spacing w:line="220" w:lineRule="exact"/>
        <w:ind w:left="993" w:right="736" w:hanging="851"/>
        <w:rPr>
          <w:rFonts w:ascii="Arial" w:hAnsi="Arial" w:cs="Arial"/>
          <w:sz w:val="22"/>
        </w:rPr>
      </w:pPr>
      <w:r>
        <w:rPr>
          <w:rFonts w:ascii="Arial" w:hAnsi="Arial" w:cs="Arial"/>
          <w:sz w:val="22"/>
        </w:rPr>
        <w:tab/>
        <w:t>a.</w:t>
      </w:r>
      <w:r>
        <w:rPr>
          <w:rFonts w:ascii="Arial" w:hAnsi="Arial" w:cs="Arial"/>
          <w:sz w:val="22"/>
        </w:rPr>
        <w:tab/>
        <w:t>De werknemer dient zijn aanvraag tot herwaardering van de functie schriftelijk in bij de afdeling Human Resources, waarbij de directe chef voor gezien parafeert.</w:t>
      </w:r>
    </w:p>
    <w:p w14:paraId="0BACECA6" w14:textId="77777777" w:rsidR="00262D6B" w:rsidRDefault="00262D6B" w:rsidP="00AA6449">
      <w:pPr>
        <w:numPr>
          <w:ilvl w:val="0"/>
          <w:numId w:val="10"/>
        </w:numPr>
        <w:tabs>
          <w:tab w:val="clear" w:pos="644"/>
          <w:tab w:val="left" w:pos="142"/>
          <w:tab w:val="left" w:pos="964"/>
          <w:tab w:val="num" w:pos="993"/>
          <w:tab w:val="left" w:pos="2268"/>
          <w:tab w:val="left" w:pos="5954"/>
        </w:tabs>
        <w:spacing w:line="220" w:lineRule="exact"/>
        <w:ind w:left="993" w:right="736" w:hanging="713"/>
        <w:rPr>
          <w:rFonts w:ascii="Arial" w:hAnsi="Arial" w:cs="Arial"/>
          <w:sz w:val="22"/>
        </w:rPr>
      </w:pPr>
      <w:r>
        <w:rPr>
          <w:rFonts w:ascii="Arial" w:hAnsi="Arial" w:cs="Arial"/>
          <w:sz w:val="22"/>
        </w:rPr>
        <w:t>De reden tot herwaardering van de functie dient zoveel mogelijk door argumenten zoals uitbreiding werkzaamheden, niet meer maatgevend zijn van functieomschrijving etc. te worden ondersteund.</w:t>
      </w:r>
    </w:p>
    <w:p w14:paraId="03FF49F1" w14:textId="77777777" w:rsidR="00262D6B" w:rsidRDefault="00262D6B" w:rsidP="00AA6449">
      <w:pPr>
        <w:numPr>
          <w:ilvl w:val="0"/>
          <w:numId w:val="10"/>
        </w:numPr>
        <w:tabs>
          <w:tab w:val="clear" w:pos="644"/>
          <w:tab w:val="left" w:pos="142"/>
          <w:tab w:val="left" w:pos="964"/>
          <w:tab w:val="num" w:pos="993"/>
          <w:tab w:val="left" w:pos="2268"/>
          <w:tab w:val="left" w:pos="5954"/>
        </w:tabs>
        <w:spacing w:line="220" w:lineRule="exact"/>
        <w:ind w:left="993" w:right="736" w:hanging="713"/>
        <w:rPr>
          <w:rFonts w:ascii="Arial" w:hAnsi="Arial" w:cs="Arial"/>
          <w:sz w:val="22"/>
        </w:rPr>
      </w:pPr>
      <w:r>
        <w:rPr>
          <w:rFonts w:ascii="Arial" w:hAnsi="Arial" w:cs="Arial"/>
          <w:sz w:val="22"/>
        </w:rPr>
        <w:t>De afdeling Human Resources bevestigt schriftelijk de datum van ontvangst van de aanvraag tot herwaardering van de functie van de werknemer.</w:t>
      </w:r>
    </w:p>
    <w:p w14:paraId="73C4476A" w14:textId="77777777" w:rsidR="00262D6B" w:rsidRDefault="00262D6B" w:rsidP="00AA6449">
      <w:pPr>
        <w:numPr>
          <w:ilvl w:val="0"/>
          <w:numId w:val="10"/>
        </w:numPr>
        <w:tabs>
          <w:tab w:val="clear" w:pos="644"/>
          <w:tab w:val="left" w:pos="142"/>
          <w:tab w:val="left" w:pos="964"/>
          <w:tab w:val="num" w:pos="993"/>
          <w:tab w:val="left" w:pos="2268"/>
          <w:tab w:val="left" w:pos="5954"/>
        </w:tabs>
        <w:spacing w:line="220" w:lineRule="exact"/>
        <w:ind w:left="993" w:right="736" w:hanging="713"/>
        <w:rPr>
          <w:rFonts w:ascii="Arial" w:hAnsi="Arial" w:cs="Arial"/>
          <w:sz w:val="22"/>
        </w:rPr>
      </w:pPr>
      <w:r>
        <w:rPr>
          <w:rFonts w:ascii="Arial" w:hAnsi="Arial" w:cs="Arial"/>
          <w:sz w:val="22"/>
        </w:rPr>
        <w:t>De afdeling Human Resources onderzoekt of er aanleiding bestaat tot herwaardering van de functie; indien dat het geval is, zal de functie- omschrijving worden aangepast. Na goedkeuring van de aangepaste functieomschrijving door de betrokken functievervuller en zijn directe chef, wordt de functie door het organisatiebureau van de AWVN gewaardeerd.</w:t>
      </w:r>
    </w:p>
    <w:p w14:paraId="4BF4956F" w14:textId="77777777" w:rsidR="00262D6B" w:rsidRDefault="00262D6B" w:rsidP="00AA6449">
      <w:pPr>
        <w:numPr>
          <w:ilvl w:val="0"/>
          <w:numId w:val="10"/>
        </w:numPr>
        <w:tabs>
          <w:tab w:val="clear" w:pos="644"/>
          <w:tab w:val="left" w:pos="142"/>
          <w:tab w:val="left" w:pos="964"/>
          <w:tab w:val="num" w:pos="993"/>
          <w:tab w:val="left" w:pos="2268"/>
          <w:tab w:val="left" w:pos="5954"/>
        </w:tabs>
        <w:spacing w:line="222" w:lineRule="exact"/>
        <w:ind w:left="993" w:right="736" w:hanging="709"/>
        <w:rPr>
          <w:rFonts w:ascii="Arial" w:hAnsi="Arial" w:cs="Arial"/>
          <w:sz w:val="22"/>
        </w:rPr>
      </w:pPr>
      <w:r>
        <w:rPr>
          <w:rFonts w:ascii="Arial" w:hAnsi="Arial" w:cs="Arial"/>
          <w:sz w:val="22"/>
        </w:rPr>
        <w:t xml:space="preserve">Indien de betrokken werknemer van mening is dat hij geen genoegen kan nemen met het resultaat van de behandeling door de afdeling Human Resources van   zijn verzoek tot herwaardering van de functie, kan hij gebruik maken van de </w:t>
      </w:r>
    </w:p>
    <w:p w14:paraId="01159AC5" w14:textId="77777777" w:rsidR="00262D6B" w:rsidRDefault="00262D6B">
      <w:pPr>
        <w:tabs>
          <w:tab w:val="left" w:pos="567"/>
          <w:tab w:val="left" w:pos="600"/>
          <w:tab w:val="left" w:pos="964"/>
          <w:tab w:val="left" w:pos="2268"/>
          <w:tab w:val="left" w:pos="5954"/>
        </w:tabs>
        <w:spacing w:line="222" w:lineRule="exact"/>
        <w:ind w:right="73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beroepsprocedure, benoemd in bijlage I c.</w:t>
      </w:r>
    </w:p>
    <w:p w14:paraId="34DF2A12" w14:textId="77777777" w:rsidR="00262D6B" w:rsidRDefault="00262D6B">
      <w:pPr>
        <w:pStyle w:val="Plattetekstinspringen3"/>
        <w:tabs>
          <w:tab w:val="clear" w:pos="567"/>
          <w:tab w:val="clear" w:pos="680"/>
          <w:tab w:val="left" w:pos="600"/>
          <w:tab w:val="left" w:pos="964"/>
          <w:tab w:val="left" w:pos="5954"/>
        </w:tabs>
        <w:spacing w:line="222" w:lineRule="exact"/>
        <w:ind w:left="284" w:right="736" w:hanging="709"/>
        <w:jc w:val="left"/>
        <w:rPr>
          <w:rFonts w:ascii="Arial" w:hAnsi="Arial" w:cs="Arial"/>
          <w:sz w:val="22"/>
        </w:rPr>
      </w:pPr>
      <w:r>
        <w:rPr>
          <w:rFonts w:ascii="Arial" w:hAnsi="Arial" w:cs="Arial"/>
          <w:sz w:val="22"/>
        </w:rPr>
        <w:tab/>
        <w:t>De eventueel uit de herwaardering van de functie voortvloeiende salarisconsequenties zullen ingaan op de datum van indiening van de aanvraag tot herwaardering van de functie.</w:t>
      </w:r>
    </w:p>
    <w:p w14:paraId="705DB859" w14:textId="77777777" w:rsidR="00262D6B" w:rsidRDefault="00262D6B">
      <w:pPr>
        <w:pStyle w:val="Plattetekstinspringen3"/>
        <w:tabs>
          <w:tab w:val="clear" w:pos="567"/>
          <w:tab w:val="clear" w:pos="680"/>
          <w:tab w:val="left" w:pos="600"/>
          <w:tab w:val="left" w:pos="964"/>
          <w:tab w:val="left" w:pos="5954"/>
        </w:tabs>
        <w:spacing w:line="222" w:lineRule="exact"/>
        <w:ind w:left="284" w:right="736" w:hanging="709"/>
        <w:jc w:val="left"/>
        <w:rPr>
          <w:rFonts w:ascii="Arial" w:hAnsi="Arial" w:cs="Arial"/>
          <w:sz w:val="22"/>
        </w:rPr>
      </w:pPr>
    </w:p>
    <w:p w14:paraId="2A3CD3F0" w14:textId="77777777" w:rsidR="00F64C7B" w:rsidRDefault="00F64C7B">
      <w:pPr>
        <w:rPr>
          <w:rFonts w:ascii="Arial" w:hAnsi="Arial" w:cs="Arial"/>
          <w:sz w:val="22"/>
        </w:rPr>
      </w:pPr>
      <w:r>
        <w:rPr>
          <w:rFonts w:ascii="Arial" w:hAnsi="Arial" w:cs="Arial"/>
          <w:sz w:val="22"/>
        </w:rPr>
        <w:br w:type="page"/>
      </w:r>
    </w:p>
    <w:p w14:paraId="5676226F" w14:textId="4CCE87CE" w:rsidR="00262D6B" w:rsidRDefault="00262D6B">
      <w:pPr>
        <w:pStyle w:val="Plattetekstinspringen2"/>
        <w:tabs>
          <w:tab w:val="clear" w:pos="510"/>
          <w:tab w:val="clear" w:pos="680"/>
          <w:tab w:val="left" w:pos="600"/>
          <w:tab w:val="left" w:pos="964"/>
          <w:tab w:val="left" w:pos="5954"/>
        </w:tabs>
        <w:spacing w:line="222" w:lineRule="exact"/>
        <w:ind w:left="142" w:right="736"/>
        <w:jc w:val="left"/>
        <w:rPr>
          <w:rFonts w:ascii="Arial" w:hAnsi="Arial" w:cs="Arial"/>
          <w:sz w:val="22"/>
        </w:rPr>
      </w:pPr>
      <w:r>
        <w:rPr>
          <w:rFonts w:ascii="Arial" w:hAnsi="Arial" w:cs="Arial"/>
          <w:sz w:val="22"/>
        </w:rPr>
        <w:lastRenderedPageBreak/>
        <w:t>c.</w:t>
      </w:r>
      <w:r>
        <w:rPr>
          <w:rFonts w:ascii="Arial" w:hAnsi="Arial" w:cs="Arial"/>
          <w:sz w:val="22"/>
        </w:rPr>
        <w:tab/>
        <w:t>Beroepsprocedure inzake de door middel van functiewaardering vastgestelde functieniveaus</w:t>
      </w:r>
    </w:p>
    <w:p w14:paraId="0D13D45E" w14:textId="77777777" w:rsidR="00262D6B" w:rsidRDefault="00D1765C">
      <w:pPr>
        <w:tabs>
          <w:tab w:val="left" w:pos="284"/>
          <w:tab w:val="left" w:pos="567"/>
          <w:tab w:val="left" w:pos="2268"/>
          <w:tab w:val="left" w:pos="5954"/>
        </w:tabs>
        <w:spacing w:line="222" w:lineRule="exact"/>
        <w:ind w:left="565" w:right="736" w:hanging="990"/>
        <w:rPr>
          <w:rFonts w:ascii="Arial" w:hAnsi="Arial" w:cs="Arial"/>
          <w:sz w:val="22"/>
        </w:rPr>
      </w:pPr>
      <w:r>
        <w:rPr>
          <w:rFonts w:ascii="Arial" w:hAnsi="Arial" w:cs="Arial"/>
          <w:sz w:val="22"/>
        </w:rPr>
        <w:tab/>
      </w:r>
      <w:r w:rsidR="00262D6B">
        <w:rPr>
          <w:rFonts w:ascii="Arial" w:hAnsi="Arial" w:cs="Arial"/>
          <w:sz w:val="22"/>
        </w:rPr>
        <w:t>1.</w:t>
      </w:r>
      <w:r w:rsidR="00262D6B">
        <w:rPr>
          <w:rFonts w:ascii="Arial" w:hAnsi="Arial" w:cs="Arial"/>
          <w:sz w:val="22"/>
        </w:rPr>
        <w:tab/>
        <w:t>Indien een werknemer bezwaar heeft tegen de door middel van functiewaardering tot stand gekomen indeling van zijn functie, kan hij gebruik maken van de volgende beroepsprocedure:</w:t>
      </w:r>
    </w:p>
    <w:p w14:paraId="4CC6DE08" w14:textId="77777777" w:rsidR="00262D6B" w:rsidRDefault="00262D6B">
      <w:pPr>
        <w:pStyle w:val="Bloktekst"/>
        <w:tabs>
          <w:tab w:val="left" w:pos="5954"/>
        </w:tabs>
        <w:ind w:left="993" w:right="736" w:hanging="993"/>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 xml:space="preserve">De werknemer die meent bezwaren te hebben tegen de indeling van zijn functie of gebruik maakt van de procedure genoemd in punt b 1 e. van bijlage I, dient zijn bezwaren schriftelijk in bij de afdeling Human Resources binnen twee maanden na de schriftelijke mededeling aan de betrokken werknemer van het vastgestelde functie- niveau c.q. de datum van beantwoording door de afdeling </w:t>
      </w:r>
    </w:p>
    <w:p w14:paraId="0440C87A" w14:textId="77777777" w:rsidR="00262D6B" w:rsidRDefault="00262D6B">
      <w:pPr>
        <w:pStyle w:val="Bloktekst"/>
        <w:tabs>
          <w:tab w:val="clear" w:pos="964"/>
          <w:tab w:val="left" w:pos="5954"/>
        </w:tabs>
        <w:ind w:left="993" w:right="736" w:hanging="1702"/>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Human Resources van zijn verzoek tot herwaardering van de functie.</w:t>
      </w:r>
    </w:p>
    <w:p w14:paraId="4457B58E" w14:textId="77777777" w:rsidR="00262D6B" w:rsidRDefault="00262D6B">
      <w:pPr>
        <w:tabs>
          <w:tab w:val="left" w:pos="284"/>
          <w:tab w:val="left" w:pos="600"/>
          <w:tab w:val="left" w:pos="993"/>
          <w:tab w:val="left" w:pos="2268"/>
          <w:tab w:val="left" w:pos="5954"/>
        </w:tabs>
        <w:spacing w:line="222" w:lineRule="exact"/>
        <w:ind w:left="993" w:right="736" w:hanging="1559"/>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De afdeling Human Resources bevestigt schriftelijk de datum van ontvangst van de klacht van de werknemer.</w:t>
      </w:r>
    </w:p>
    <w:p w14:paraId="73DCDC21" w14:textId="77777777" w:rsidR="00262D6B" w:rsidRDefault="00262D6B" w:rsidP="003821A1">
      <w:pPr>
        <w:tabs>
          <w:tab w:val="left" w:pos="284"/>
          <w:tab w:val="left" w:pos="600"/>
          <w:tab w:val="left" w:pos="964"/>
          <w:tab w:val="left" w:pos="2268"/>
          <w:tab w:val="left" w:pos="5954"/>
        </w:tabs>
        <w:spacing w:line="222" w:lineRule="exact"/>
        <w:ind w:left="135" w:right="736"/>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De klacht wordt door het AWVN onderzocht, waarbij contact zal worden opgeno</w:t>
      </w:r>
      <w:r w:rsidR="003821A1">
        <w:rPr>
          <w:rFonts w:ascii="Arial" w:hAnsi="Arial" w:cs="Arial"/>
          <w:sz w:val="22"/>
        </w:rPr>
        <w:br/>
      </w:r>
      <w:r w:rsidR="003821A1">
        <w:rPr>
          <w:rFonts w:ascii="Arial" w:hAnsi="Arial" w:cs="Arial"/>
          <w:sz w:val="22"/>
        </w:rPr>
        <w:tab/>
      </w:r>
      <w:r w:rsidR="003821A1">
        <w:rPr>
          <w:rFonts w:ascii="Arial" w:hAnsi="Arial" w:cs="Arial"/>
          <w:sz w:val="22"/>
        </w:rPr>
        <w:tab/>
      </w:r>
      <w:r w:rsidR="003821A1">
        <w:rPr>
          <w:rFonts w:ascii="Arial" w:hAnsi="Arial" w:cs="Arial"/>
          <w:sz w:val="22"/>
        </w:rPr>
        <w:tab/>
      </w:r>
      <w:r>
        <w:rPr>
          <w:rFonts w:ascii="Arial" w:hAnsi="Arial" w:cs="Arial"/>
          <w:sz w:val="22"/>
        </w:rPr>
        <w:t>men met de</w:t>
      </w:r>
      <w:r w:rsidR="003821A1">
        <w:rPr>
          <w:rFonts w:ascii="Arial" w:hAnsi="Arial" w:cs="Arial"/>
          <w:sz w:val="22"/>
        </w:rPr>
        <w:t xml:space="preserve"> </w:t>
      </w:r>
      <w:r>
        <w:rPr>
          <w:rFonts w:ascii="Arial" w:hAnsi="Arial" w:cs="Arial"/>
          <w:sz w:val="22"/>
        </w:rPr>
        <w:t>werknemer en zijn directe chef.</w:t>
      </w:r>
    </w:p>
    <w:p w14:paraId="7AF5CC21" w14:textId="77777777" w:rsidR="00262D6B" w:rsidRDefault="00262D6B">
      <w:pPr>
        <w:tabs>
          <w:tab w:val="left" w:pos="284"/>
          <w:tab w:val="left" w:pos="600"/>
          <w:tab w:val="left" w:pos="993"/>
          <w:tab w:val="left" w:pos="2268"/>
          <w:tab w:val="left" w:pos="5954"/>
        </w:tabs>
        <w:spacing w:line="222" w:lineRule="exact"/>
        <w:ind w:left="993" w:right="736" w:hanging="851"/>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Het AWVN stuurt haar bevindingen van het onderzoek schriftelijk aan de afdeling Human Resources, die op haar beurt de werknemer en zijn directe chef schriftelijk op de hoogte stelt. Deze mededeling aan de werknemer dient te geschieden binnen 3 maanden na de in lid c 1 b. genoemde datum.</w:t>
      </w:r>
    </w:p>
    <w:p w14:paraId="42A50ECA" w14:textId="77777777" w:rsidR="00D1765C" w:rsidRDefault="00D1765C" w:rsidP="00430ED6">
      <w:pPr>
        <w:tabs>
          <w:tab w:val="left" w:pos="0"/>
          <w:tab w:val="left" w:pos="142"/>
          <w:tab w:val="left" w:pos="964"/>
          <w:tab w:val="left" w:pos="2268"/>
          <w:tab w:val="left" w:pos="5954"/>
        </w:tabs>
        <w:spacing w:line="222" w:lineRule="exact"/>
        <w:ind w:left="284" w:right="736" w:hanging="284"/>
        <w:rPr>
          <w:rFonts w:ascii="Arial" w:hAnsi="Arial" w:cs="Arial"/>
          <w:sz w:val="22"/>
        </w:rPr>
      </w:pPr>
      <w:r>
        <w:rPr>
          <w:rFonts w:ascii="Arial" w:hAnsi="Arial" w:cs="Arial"/>
          <w:sz w:val="22"/>
        </w:rPr>
        <w:tab/>
      </w:r>
      <w:r>
        <w:rPr>
          <w:rFonts w:ascii="Arial" w:hAnsi="Arial" w:cs="Arial"/>
          <w:sz w:val="22"/>
        </w:rPr>
        <w:tab/>
      </w:r>
      <w:r w:rsidR="00430ED6">
        <w:rPr>
          <w:rFonts w:ascii="Arial" w:hAnsi="Arial" w:cs="Arial"/>
          <w:sz w:val="22"/>
        </w:rPr>
        <w:t>2.</w:t>
      </w:r>
      <w:r w:rsidR="00430ED6">
        <w:rPr>
          <w:rFonts w:ascii="Arial" w:hAnsi="Arial" w:cs="Arial"/>
          <w:sz w:val="22"/>
        </w:rPr>
        <w:tab/>
      </w:r>
      <w:r w:rsidR="00262D6B">
        <w:rPr>
          <w:rFonts w:ascii="Arial" w:hAnsi="Arial" w:cs="Arial"/>
          <w:sz w:val="22"/>
        </w:rPr>
        <w:t xml:space="preserve">De betrokken werknemer kan eventueel bezwaar tegen de in lid c 1 d genoemde </w:t>
      </w:r>
    </w:p>
    <w:p w14:paraId="51353E83" w14:textId="77777777" w:rsidR="00D1765C" w:rsidRDefault="00D1765C" w:rsidP="00430ED6">
      <w:pPr>
        <w:tabs>
          <w:tab w:val="left" w:pos="0"/>
          <w:tab w:val="left" w:pos="142"/>
          <w:tab w:val="left" w:pos="964"/>
          <w:tab w:val="left" w:pos="2268"/>
          <w:tab w:val="left" w:pos="5954"/>
        </w:tabs>
        <w:spacing w:line="222" w:lineRule="exact"/>
        <w:ind w:left="284" w:right="736" w:hanging="284"/>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262D6B">
        <w:rPr>
          <w:rFonts w:ascii="Arial" w:hAnsi="Arial" w:cs="Arial"/>
          <w:sz w:val="22"/>
        </w:rPr>
        <w:t xml:space="preserve">bevindingen, binnen 2 maanden na ontvangst van de mededeling ter zake, </w:t>
      </w:r>
    </w:p>
    <w:p w14:paraId="02AC0D59" w14:textId="77777777" w:rsidR="00D1765C" w:rsidRDefault="00D1765C" w:rsidP="00430ED6">
      <w:pPr>
        <w:tabs>
          <w:tab w:val="left" w:pos="0"/>
          <w:tab w:val="left" w:pos="142"/>
          <w:tab w:val="left" w:pos="964"/>
          <w:tab w:val="left" w:pos="2268"/>
          <w:tab w:val="left" w:pos="5954"/>
        </w:tabs>
        <w:spacing w:line="222" w:lineRule="exact"/>
        <w:ind w:left="284" w:right="736" w:hanging="284"/>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262D6B">
        <w:rPr>
          <w:rFonts w:ascii="Arial" w:hAnsi="Arial" w:cs="Arial"/>
          <w:sz w:val="22"/>
        </w:rPr>
        <w:t>voorleggen aan de functie</w:t>
      </w:r>
      <w:r w:rsidR="00262D6B">
        <w:rPr>
          <w:rFonts w:ascii="Arial" w:hAnsi="Arial" w:cs="Arial"/>
          <w:sz w:val="22"/>
        </w:rPr>
        <w:softHyphen/>
        <w:t xml:space="preserve">deskundige van zijn vakvereniging. Deze neemt, in </w:t>
      </w:r>
    </w:p>
    <w:p w14:paraId="1D88B613" w14:textId="77777777" w:rsidR="00D1765C" w:rsidRDefault="00D1765C" w:rsidP="00430ED6">
      <w:pPr>
        <w:tabs>
          <w:tab w:val="left" w:pos="0"/>
          <w:tab w:val="left" w:pos="142"/>
          <w:tab w:val="left" w:pos="964"/>
          <w:tab w:val="left" w:pos="2268"/>
          <w:tab w:val="left" w:pos="5954"/>
        </w:tabs>
        <w:spacing w:line="222" w:lineRule="exact"/>
        <w:ind w:left="284" w:right="736" w:hanging="284"/>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262D6B">
        <w:rPr>
          <w:rFonts w:ascii="Arial" w:hAnsi="Arial" w:cs="Arial"/>
          <w:sz w:val="22"/>
        </w:rPr>
        <w:t xml:space="preserve">samenspraak met een deskundige van het AWVN, het bezwaar in behandeling </w:t>
      </w:r>
    </w:p>
    <w:p w14:paraId="20BDA6DC" w14:textId="77777777" w:rsidR="00D1765C" w:rsidRDefault="00D1765C" w:rsidP="00430ED6">
      <w:pPr>
        <w:tabs>
          <w:tab w:val="left" w:pos="0"/>
          <w:tab w:val="left" w:pos="142"/>
          <w:tab w:val="left" w:pos="964"/>
          <w:tab w:val="left" w:pos="2268"/>
          <w:tab w:val="left" w:pos="5954"/>
        </w:tabs>
        <w:spacing w:line="222" w:lineRule="exact"/>
        <w:ind w:left="284" w:right="736" w:hanging="284"/>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262D6B">
        <w:rPr>
          <w:rFonts w:ascii="Arial" w:hAnsi="Arial" w:cs="Arial"/>
          <w:sz w:val="22"/>
        </w:rPr>
        <w:t>en stelt ter plaatse een onderzoek in</w:t>
      </w:r>
      <w:r w:rsidR="00580983">
        <w:rPr>
          <w:rFonts w:ascii="Arial" w:hAnsi="Arial" w:cs="Arial"/>
          <w:sz w:val="22"/>
        </w:rPr>
        <w:t xml:space="preserve">. </w:t>
      </w:r>
      <w:r w:rsidR="00262D6B">
        <w:rPr>
          <w:rFonts w:ascii="Arial" w:hAnsi="Arial" w:cs="Arial"/>
          <w:sz w:val="22"/>
        </w:rPr>
        <w:t xml:space="preserve">.De gezamenlijke deskundigen overleggen </w:t>
      </w:r>
    </w:p>
    <w:p w14:paraId="26B719FE" w14:textId="77777777" w:rsidR="00D1765C" w:rsidRDefault="00D1765C" w:rsidP="00430ED6">
      <w:pPr>
        <w:tabs>
          <w:tab w:val="left" w:pos="0"/>
          <w:tab w:val="left" w:pos="142"/>
          <w:tab w:val="left" w:pos="964"/>
          <w:tab w:val="left" w:pos="2268"/>
          <w:tab w:val="left" w:pos="5954"/>
        </w:tabs>
        <w:spacing w:line="222" w:lineRule="exact"/>
        <w:ind w:left="284" w:right="736" w:hanging="284"/>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262D6B">
        <w:rPr>
          <w:rFonts w:ascii="Arial" w:hAnsi="Arial" w:cs="Arial"/>
          <w:sz w:val="22"/>
        </w:rPr>
        <w:t>met de betrokkenen en doen ee</w:t>
      </w:r>
      <w:r w:rsidR="00D343C7">
        <w:rPr>
          <w:rFonts w:ascii="Arial" w:hAnsi="Arial" w:cs="Arial"/>
          <w:sz w:val="22"/>
        </w:rPr>
        <w:t xml:space="preserve">n </w:t>
      </w:r>
      <w:r w:rsidR="00262D6B">
        <w:rPr>
          <w:rFonts w:ascii="Arial" w:hAnsi="Arial" w:cs="Arial"/>
          <w:sz w:val="22"/>
        </w:rPr>
        <w:t>bindende</w:t>
      </w:r>
      <w:r w:rsidR="00D343C7">
        <w:rPr>
          <w:rFonts w:ascii="Arial" w:hAnsi="Arial" w:cs="Arial"/>
          <w:sz w:val="22"/>
        </w:rPr>
        <w:t xml:space="preserve"> </w:t>
      </w:r>
      <w:r w:rsidR="00262D6B">
        <w:rPr>
          <w:rFonts w:ascii="Arial" w:hAnsi="Arial" w:cs="Arial"/>
          <w:sz w:val="22"/>
        </w:rPr>
        <w:t xml:space="preserve">uitspraak, waarvan zowel de </w:t>
      </w:r>
    </w:p>
    <w:p w14:paraId="596CF778" w14:textId="77777777" w:rsidR="00D1765C" w:rsidRDefault="00D1765C" w:rsidP="00430ED6">
      <w:pPr>
        <w:tabs>
          <w:tab w:val="left" w:pos="0"/>
          <w:tab w:val="left" w:pos="142"/>
          <w:tab w:val="left" w:pos="964"/>
          <w:tab w:val="left" w:pos="2268"/>
          <w:tab w:val="left" w:pos="5954"/>
        </w:tabs>
        <w:spacing w:line="222" w:lineRule="exact"/>
        <w:ind w:left="284" w:right="736" w:hanging="284"/>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262D6B">
        <w:rPr>
          <w:rFonts w:ascii="Arial" w:hAnsi="Arial" w:cs="Arial"/>
          <w:sz w:val="22"/>
        </w:rPr>
        <w:t>werknemer als de afdeling Human Resources schriftelijk op de</w:t>
      </w:r>
      <w:r w:rsidR="00D343C7">
        <w:rPr>
          <w:rFonts w:ascii="Arial" w:hAnsi="Arial" w:cs="Arial"/>
          <w:sz w:val="22"/>
        </w:rPr>
        <w:t xml:space="preserve"> </w:t>
      </w:r>
      <w:r w:rsidR="00262D6B">
        <w:rPr>
          <w:rFonts w:ascii="Arial" w:hAnsi="Arial" w:cs="Arial"/>
          <w:sz w:val="22"/>
        </w:rPr>
        <w:t xml:space="preserve">hoogte worden </w:t>
      </w:r>
    </w:p>
    <w:p w14:paraId="445E9A66" w14:textId="77777777" w:rsidR="00430ED6" w:rsidRDefault="00D1765C" w:rsidP="00430ED6">
      <w:pPr>
        <w:tabs>
          <w:tab w:val="left" w:pos="0"/>
          <w:tab w:val="left" w:pos="142"/>
          <w:tab w:val="left" w:pos="964"/>
          <w:tab w:val="left" w:pos="2268"/>
          <w:tab w:val="left" w:pos="5954"/>
        </w:tabs>
        <w:spacing w:line="222" w:lineRule="exact"/>
        <w:ind w:left="284" w:right="736" w:hanging="284"/>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262D6B">
        <w:rPr>
          <w:rFonts w:ascii="Arial" w:hAnsi="Arial" w:cs="Arial"/>
          <w:sz w:val="22"/>
        </w:rPr>
        <w:t>gesteld.</w:t>
      </w:r>
      <w:r w:rsidR="00D343C7">
        <w:rPr>
          <w:rFonts w:ascii="Arial" w:hAnsi="Arial" w:cs="Arial"/>
          <w:sz w:val="22"/>
        </w:rPr>
        <w:t xml:space="preserve"> </w:t>
      </w:r>
    </w:p>
    <w:p w14:paraId="7C5612CB" w14:textId="77777777" w:rsidR="00D1765C" w:rsidRDefault="00D1765C" w:rsidP="00430ED6">
      <w:pPr>
        <w:tabs>
          <w:tab w:val="left" w:pos="0"/>
          <w:tab w:val="left" w:pos="142"/>
          <w:tab w:val="left" w:pos="964"/>
          <w:tab w:val="left" w:pos="2268"/>
          <w:tab w:val="left" w:pos="5954"/>
        </w:tabs>
        <w:spacing w:line="222" w:lineRule="exact"/>
        <w:ind w:left="284" w:right="736" w:hanging="284"/>
        <w:rPr>
          <w:rFonts w:ascii="Arial" w:hAnsi="Arial" w:cs="Arial"/>
          <w:sz w:val="22"/>
        </w:rPr>
      </w:pPr>
      <w:r>
        <w:rPr>
          <w:rFonts w:ascii="Arial" w:hAnsi="Arial" w:cs="Arial"/>
          <w:sz w:val="22"/>
        </w:rPr>
        <w:tab/>
      </w:r>
      <w:r>
        <w:rPr>
          <w:rFonts w:ascii="Arial" w:hAnsi="Arial" w:cs="Arial"/>
          <w:sz w:val="22"/>
        </w:rPr>
        <w:tab/>
      </w:r>
      <w:r w:rsidR="00430ED6">
        <w:rPr>
          <w:rFonts w:ascii="Arial" w:hAnsi="Arial" w:cs="Arial"/>
          <w:sz w:val="22"/>
        </w:rPr>
        <w:t>3.</w:t>
      </w:r>
      <w:r w:rsidR="00430ED6">
        <w:rPr>
          <w:rFonts w:ascii="Arial" w:hAnsi="Arial" w:cs="Arial"/>
          <w:sz w:val="22"/>
        </w:rPr>
        <w:tab/>
      </w:r>
      <w:r w:rsidR="00262D6B">
        <w:rPr>
          <w:rFonts w:ascii="Arial" w:hAnsi="Arial" w:cs="Arial"/>
          <w:sz w:val="22"/>
        </w:rPr>
        <w:t>De eventueel uit de bindende uitspraak van deskundigen voortvloeiende</w:t>
      </w:r>
      <w:r w:rsidR="00D343C7">
        <w:rPr>
          <w:rFonts w:ascii="Arial" w:hAnsi="Arial" w:cs="Arial"/>
          <w:sz w:val="22"/>
        </w:rPr>
        <w:t xml:space="preserve"> </w:t>
      </w:r>
      <w:r>
        <w:rPr>
          <w:rFonts w:ascii="Arial" w:hAnsi="Arial" w:cs="Arial"/>
          <w:sz w:val="22"/>
        </w:rPr>
        <w:tab/>
      </w:r>
      <w:r>
        <w:rPr>
          <w:rFonts w:ascii="Arial" w:hAnsi="Arial" w:cs="Arial"/>
          <w:sz w:val="22"/>
        </w:rPr>
        <w:tab/>
      </w:r>
      <w:r w:rsidR="00D343C7">
        <w:rPr>
          <w:rFonts w:ascii="Arial" w:hAnsi="Arial" w:cs="Arial"/>
          <w:sz w:val="22"/>
        </w:rPr>
        <w:t>s</w:t>
      </w:r>
      <w:r w:rsidR="00262D6B">
        <w:rPr>
          <w:rFonts w:ascii="Arial" w:hAnsi="Arial" w:cs="Arial"/>
          <w:sz w:val="22"/>
        </w:rPr>
        <w:t xml:space="preserve">alarisconsequenties zullen ingaan op de datum van indiening van de klacht c.q. </w:t>
      </w:r>
    </w:p>
    <w:p w14:paraId="0D1BEA7D" w14:textId="77777777" w:rsidR="00262D6B" w:rsidRDefault="00D1765C" w:rsidP="00430ED6">
      <w:pPr>
        <w:tabs>
          <w:tab w:val="left" w:pos="0"/>
          <w:tab w:val="left" w:pos="142"/>
          <w:tab w:val="left" w:pos="964"/>
          <w:tab w:val="left" w:pos="2268"/>
          <w:tab w:val="left" w:pos="5954"/>
        </w:tabs>
        <w:spacing w:line="222" w:lineRule="exact"/>
        <w:ind w:left="284" w:right="736" w:hanging="284"/>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262D6B">
        <w:rPr>
          <w:rFonts w:ascii="Arial" w:hAnsi="Arial" w:cs="Arial"/>
          <w:sz w:val="22"/>
        </w:rPr>
        <w:t>de datum</w:t>
      </w:r>
      <w:r w:rsidR="00D343C7">
        <w:rPr>
          <w:rFonts w:ascii="Arial" w:hAnsi="Arial" w:cs="Arial"/>
          <w:sz w:val="22"/>
        </w:rPr>
        <w:t xml:space="preserve"> </w:t>
      </w:r>
      <w:r w:rsidR="00262D6B">
        <w:rPr>
          <w:rFonts w:ascii="Arial" w:hAnsi="Arial" w:cs="Arial"/>
          <w:sz w:val="22"/>
        </w:rPr>
        <w:t>van indiening van het verzoek tot herwaardering van de functie.</w:t>
      </w:r>
    </w:p>
    <w:p w14:paraId="02FF70E4" w14:textId="77777777" w:rsidR="00262D6B" w:rsidRDefault="00262D6B">
      <w:pPr>
        <w:tabs>
          <w:tab w:val="left" w:pos="284"/>
          <w:tab w:val="left" w:pos="600"/>
          <w:tab w:val="left" w:pos="964"/>
          <w:tab w:val="left" w:pos="2268"/>
          <w:tab w:val="left" w:pos="5954"/>
        </w:tabs>
        <w:spacing w:line="222" w:lineRule="exact"/>
        <w:ind w:left="993" w:right="736" w:hanging="567"/>
        <w:rPr>
          <w:rFonts w:ascii="Arial" w:hAnsi="Arial" w:cs="Arial"/>
          <w:sz w:val="22"/>
        </w:rPr>
      </w:pPr>
    </w:p>
    <w:p w14:paraId="1C9A8624" w14:textId="77777777" w:rsidR="00262D6B" w:rsidRDefault="00262D6B">
      <w:pPr>
        <w:tabs>
          <w:tab w:val="left" w:pos="284"/>
          <w:tab w:val="left" w:pos="600"/>
          <w:tab w:val="left" w:pos="964"/>
          <w:tab w:val="left" w:pos="2268"/>
          <w:tab w:val="left" w:pos="5954"/>
        </w:tabs>
        <w:spacing w:line="222" w:lineRule="exact"/>
        <w:ind w:left="993" w:right="736" w:hanging="567"/>
        <w:rPr>
          <w:rFonts w:ascii="Arial" w:hAnsi="Arial" w:cs="Arial"/>
          <w:sz w:val="22"/>
        </w:rPr>
      </w:pPr>
    </w:p>
    <w:p w14:paraId="6F18C61B" w14:textId="77777777" w:rsidR="0003136B" w:rsidRDefault="0003136B">
      <w:pPr>
        <w:pStyle w:val="Kop1"/>
        <w:ind w:hanging="142"/>
        <w:rPr>
          <w:rFonts w:ascii="Arial" w:hAnsi="Arial" w:cs="Arial"/>
          <w:sz w:val="22"/>
        </w:rPr>
      </w:pPr>
    </w:p>
    <w:p w14:paraId="2474DF0A" w14:textId="77777777" w:rsidR="0003136B" w:rsidRDefault="0003136B">
      <w:pPr>
        <w:pStyle w:val="Kop1"/>
        <w:ind w:hanging="142"/>
        <w:rPr>
          <w:rFonts w:ascii="Arial" w:hAnsi="Arial" w:cs="Arial"/>
          <w:sz w:val="22"/>
        </w:rPr>
      </w:pPr>
    </w:p>
    <w:p w14:paraId="329D4565" w14:textId="77777777" w:rsidR="0003136B" w:rsidRDefault="0003136B">
      <w:pPr>
        <w:pStyle w:val="Kop1"/>
        <w:ind w:hanging="142"/>
        <w:rPr>
          <w:rFonts w:ascii="Arial" w:hAnsi="Arial" w:cs="Arial"/>
          <w:sz w:val="22"/>
        </w:rPr>
      </w:pPr>
    </w:p>
    <w:p w14:paraId="567C0776" w14:textId="77777777" w:rsidR="00262D6B" w:rsidRDefault="003055F4">
      <w:pPr>
        <w:pStyle w:val="Kop1"/>
        <w:ind w:hanging="142"/>
        <w:rPr>
          <w:rFonts w:ascii="Arial" w:hAnsi="Arial" w:cs="Arial"/>
          <w:sz w:val="22"/>
        </w:rPr>
      </w:pPr>
      <w:r>
        <w:rPr>
          <w:rFonts w:ascii="Arial" w:hAnsi="Arial" w:cs="Arial"/>
          <w:sz w:val="22"/>
        </w:rPr>
        <w:br w:type="page"/>
      </w:r>
      <w:bookmarkStart w:id="59" w:name="_Toc206552989"/>
      <w:bookmarkStart w:id="60" w:name="_Toc468689860"/>
      <w:r w:rsidR="00262D6B">
        <w:rPr>
          <w:rFonts w:ascii="Arial" w:hAnsi="Arial" w:cs="Arial"/>
          <w:sz w:val="22"/>
        </w:rPr>
        <w:lastRenderedPageBreak/>
        <w:t>BIJLAGE II</w:t>
      </w:r>
      <w:bookmarkEnd w:id="59"/>
      <w:r w:rsidR="00057DB5">
        <w:rPr>
          <w:rFonts w:ascii="Arial" w:hAnsi="Arial" w:cs="Arial"/>
          <w:sz w:val="22"/>
        </w:rPr>
        <w:t xml:space="preserve"> Schaalsalarissen</w:t>
      </w:r>
      <w:bookmarkEnd w:id="60"/>
    </w:p>
    <w:p w14:paraId="6F37168D" w14:textId="77777777" w:rsidR="00262D6B" w:rsidRDefault="00262D6B">
      <w:pPr>
        <w:pStyle w:val="plat"/>
        <w:tabs>
          <w:tab w:val="clear" w:pos="8208"/>
          <w:tab w:val="left" w:pos="284"/>
          <w:tab w:val="left" w:pos="600"/>
          <w:tab w:val="left" w:pos="964"/>
          <w:tab w:val="left" w:pos="2268"/>
          <w:tab w:val="left" w:pos="5954"/>
        </w:tabs>
        <w:ind w:left="142" w:right="736"/>
        <w:jc w:val="left"/>
        <w:rPr>
          <w:rFonts w:ascii="Arial" w:hAnsi="Arial" w:cs="Arial"/>
          <w:sz w:val="22"/>
        </w:rPr>
      </w:pPr>
    </w:p>
    <w:p w14:paraId="2F691383" w14:textId="77777777" w:rsidR="00262D6B" w:rsidRDefault="00262D6B">
      <w:pPr>
        <w:pStyle w:val="plat"/>
        <w:tabs>
          <w:tab w:val="clear" w:pos="8208"/>
          <w:tab w:val="left" w:pos="284"/>
          <w:tab w:val="left" w:pos="680"/>
          <w:tab w:val="left" w:pos="2268"/>
          <w:tab w:val="left" w:pos="5954"/>
        </w:tabs>
        <w:ind w:left="142" w:right="736"/>
        <w:rPr>
          <w:rFonts w:ascii="Arial" w:hAnsi="Arial" w:cs="Arial"/>
          <w:sz w:val="22"/>
        </w:rPr>
      </w:pPr>
    </w:p>
    <w:p w14:paraId="6D1E5ED4" w14:textId="0ACF3611" w:rsidR="00CA4CA0" w:rsidRPr="005022C0" w:rsidRDefault="001B429D" w:rsidP="001B429D">
      <w:pPr>
        <w:pStyle w:val="plat"/>
        <w:tabs>
          <w:tab w:val="clear" w:pos="8208"/>
          <w:tab w:val="left" w:pos="680"/>
          <w:tab w:val="left" w:pos="2268"/>
          <w:tab w:val="left" w:pos="5954"/>
        </w:tabs>
        <w:ind w:right="736"/>
        <w:rPr>
          <w:rFonts w:ascii="Arial" w:hAnsi="Arial" w:cs="Arial"/>
          <w:b/>
          <w:sz w:val="22"/>
        </w:rPr>
      </w:pPr>
      <w:r>
        <w:rPr>
          <w:rFonts w:ascii="Arial" w:hAnsi="Arial" w:cs="Arial"/>
          <w:b/>
          <w:sz w:val="22"/>
        </w:rPr>
        <w:t>A.</w:t>
      </w:r>
      <w:r w:rsidR="00F64C7B">
        <w:rPr>
          <w:rFonts w:ascii="Arial" w:hAnsi="Arial" w:cs="Arial"/>
          <w:b/>
          <w:sz w:val="22"/>
        </w:rPr>
        <w:t xml:space="preserve"> </w:t>
      </w:r>
      <w:r w:rsidR="009C06FF">
        <w:rPr>
          <w:rFonts w:ascii="Arial" w:hAnsi="Arial" w:cs="Arial"/>
          <w:b/>
          <w:sz w:val="22"/>
        </w:rPr>
        <w:t>Preambule schaalsalarissen:</w:t>
      </w:r>
    </w:p>
    <w:p w14:paraId="4128EDD7" w14:textId="77777777" w:rsidR="008A4359" w:rsidRDefault="00FA25BE" w:rsidP="00D525EE">
      <w:pPr>
        <w:pStyle w:val="Plattetekstinspringen3"/>
        <w:tabs>
          <w:tab w:val="clear" w:pos="567"/>
          <w:tab w:val="clear" w:pos="680"/>
          <w:tab w:val="left" w:pos="964"/>
          <w:tab w:val="left" w:pos="2627"/>
          <w:tab w:val="left" w:pos="2933"/>
          <w:tab w:val="left" w:pos="5954"/>
        </w:tabs>
        <w:ind w:left="285" w:right="736" w:firstLine="0"/>
        <w:jc w:val="left"/>
        <w:rPr>
          <w:rFonts w:ascii="Arial" w:hAnsi="Arial" w:cs="Arial"/>
          <w:sz w:val="22"/>
        </w:rPr>
      </w:pPr>
      <w:r>
        <w:rPr>
          <w:rFonts w:ascii="Arial" w:hAnsi="Arial" w:cs="Arial"/>
          <w:sz w:val="22"/>
        </w:rPr>
        <w:br/>
        <w:t>Per 1 juni 2001 is aan de salarisschalen een extra stap van 1% toegevoegd, toe te kennen aan werknemers die drie jaar op het vóór 1 juni 2001 geldende maximum beloond zijn geweest. Deze stap komt niet in mindering op de persoonlijke toeslagen die reeds voor 1 januari 2001 werden toegekend conform artikel 8 lid 4 van deze CAO.</w:t>
      </w:r>
      <w:r w:rsidR="008A4359">
        <w:rPr>
          <w:rFonts w:ascii="Arial" w:hAnsi="Arial" w:cs="Arial"/>
          <w:sz w:val="22"/>
        </w:rPr>
        <w:br/>
      </w:r>
      <w:r w:rsidR="008A4359">
        <w:rPr>
          <w:rFonts w:ascii="Arial" w:hAnsi="Arial" w:cs="Arial"/>
          <w:sz w:val="22"/>
        </w:rPr>
        <w:br/>
        <w:t>Met ingang van 1 januari 2012 geldt daarenboven voor de werknemer, die – op 1 januari van het betreffende kalanderjaar – drie volle jaren of langer is ingeschaald geweest op het maximum (inclusief de hierboven bedoelde 1%) van de voor hem feitelijk geldende salarisschaal, hij dan in aanmerking komt voor een extra uitloop van 0,75% van zijn (basis) maandsalaris.</w:t>
      </w:r>
      <w:r w:rsidR="00D525EE">
        <w:rPr>
          <w:rFonts w:ascii="Arial" w:hAnsi="Arial" w:cs="Arial"/>
          <w:sz w:val="22"/>
        </w:rPr>
        <w:t xml:space="preserve"> </w:t>
      </w:r>
    </w:p>
    <w:p w14:paraId="5A3930A3" w14:textId="77777777" w:rsidR="00FA25BE" w:rsidRDefault="00FA25BE" w:rsidP="00D525EE">
      <w:pPr>
        <w:pStyle w:val="plat"/>
        <w:tabs>
          <w:tab w:val="clear" w:pos="8208"/>
          <w:tab w:val="left" w:pos="284"/>
          <w:tab w:val="left" w:pos="680"/>
          <w:tab w:val="left" w:pos="2268"/>
          <w:tab w:val="left" w:pos="5954"/>
        </w:tabs>
        <w:ind w:left="285" w:right="736"/>
        <w:jc w:val="left"/>
        <w:rPr>
          <w:rFonts w:ascii="Arial" w:hAnsi="Arial" w:cs="Arial"/>
          <w:sz w:val="22"/>
        </w:rPr>
      </w:pPr>
      <w:r>
        <w:rPr>
          <w:rFonts w:ascii="Arial" w:hAnsi="Arial" w:cs="Arial"/>
          <w:sz w:val="22"/>
        </w:rPr>
        <w:br/>
      </w:r>
      <w:r w:rsidRPr="004E4C76">
        <w:rPr>
          <w:rFonts w:ascii="Arial" w:hAnsi="Arial" w:cs="Arial"/>
          <w:sz w:val="22"/>
        </w:rPr>
        <w:t>Berekening van nieuwe salarisschalen in de toekomst zal geschieden vanuit een schaduwschaal in Eurocenten, teneinde cumulatie van grotere afrondingsverschillen te voorkomen.</w:t>
      </w:r>
      <w:r w:rsidR="009C06FF">
        <w:rPr>
          <w:rFonts w:ascii="Arial" w:hAnsi="Arial" w:cs="Arial"/>
          <w:sz w:val="22"/>
        </w:rPr>
        <w:br/>
      </w:r>
    </w:p>
    <w:p w14:paraId="5F0BCDC1" w14:textId="79C166A3" w:rsidR="00F07181" w:rsidRPr="00D20A3D" w:rsidRDefault="00F00E6A" w:rsidP="0082268D">
      <w:pPr>
        <w:pStyle w:val="Kop1"/>
        <w:jc w:val="left"/>
        <w:rPr>
          <w:rFonts w:ascii="Arial" w:hAnsi="Arial" w:cs="Arial"/>
          <w:sz w:val="22"/>
          <w:szCs w:val="22"/>
        </w:rPr>
      </w:pPr>
      <w:bookmarkStart w:id="61" w:name="_Toc468689861"/>
      <w:r w:rsidRPr="0082268D">
        <w:rPr>
          <w:noProof/>
        </w:rPr>
        <w:drawing>
          <wp:anchor distT="0" distB="0" distL="114300" distR="114300" simplePos="0" relativeHeight="251656704" behindDoc="0" locked="0" layoutInCell="1" allowOverlap="1" wp14:anchorId="139FCB62" wp14:editId="744A2DB0">
            <wp:simplePos x="0" y="0"/>
            <wp:positionH relativeFrom="margin">
              <wp:align>center</wp:align>
            </wp:positionH>
            <wp:positionV relativeFrom="paragraph">
              <wp:posOffset>226060</wp:posOffset>
            </wp:positionV>
            <wp:extent cx="5689590" cy="5270500"/>
            <wp:effectExtent l="0" t="0" r="6985"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9590" cy="527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DC5" w:rsidRPr="0084347C">
        <w:rPr>
          <w:rFonts w:ascii="Arial" w:hAnsi="Arial" w:cs="Arial"/>
          <w:b/>
          <w:sz w:val="22"/>
        </w:rPr>
        <w:t>B.</w:t>
      </w:r>
      <w:r w:rsidR="00ED2F7C">
        <w:rPr>
          <w:rFonts w:ascii="Arial" w:hAnsi="Arial" w:cs="Arial"/>
          <w:b/>
          <w:sz w:val="22"/>
        </w:rPr>
        <w:t xml:space="preserve"> </w:t>
      </w:r>
      <w:r w:rsidR="009C06FF" w:rsidRPr="00517ED4">
        <w:rPr>
          <w:rFonts w:ascii="Arial" w:hAnsi="Arial" w:cs="Arial"/>
          <w:b/>
          <w:sz w:val="22"/>
        </w:rPr>
        <w:t xml:space="preserve">Schaalsalarissen per 1 </w:t>
      </w:r>
      <w:r w:rsidR="00017CDB">
        <w:rPr>
          <w:rFonts w:ascii="Arial" w:hAnsi="Arial" w:cs="Arial"/>
          <w:b/>
          <w:sz w:val="22"/>
        </w:rPr>
        <w:t>juli</w:t>
      </w:r>
      <w:r w:rsidR="00C55C9B" w:rsidRPr="00517ED4">
        <w:rPr>
          <w:rFonts w:ascii="Arial" w:hAnsi="Arial" w:cs="Arial"/>
          <w:b/>
          <w:sz w:val="22"/>
        </w:rPr>
        <w:t xml:space="preserve"> 201</w:t>
      </w:r>
      <w:r w:rsidR="00746C53">
        <w:rPr>
          <w:rFonts w:ascii="Arial" w:hAnsi="Arial" w:cs="Arial"/>
          <w:b/>
          <w:sz w:val="22"/>
        </w:rPr>
        <w:t>5</w:t>
      </w:r>
      <w:r w:rsidR="00C55C9B" w:rsidRPr="00517ED4">
        <w:rPr>
          <w:rFonts w:ascii="Arial" w:hAnsi="Arial" w:cs="Arial"/>
          <w:b/>
          <w:sz w:val="22"/>
        </w:rPr>
        <w:t xml:space="preserve"> </w:t>
      </w:r>
      <w:r w:rsidR="009C06FF" w:rsidRPr="00517ED4">
        <w:rPr>
          <w:rFonts w:ascii="Arial" w:hAnsi="Arial" w:cs="Arial"/>
          <w:b/>
          <w:sz w:val="22"/>
        </w:rPr>
        <w:t xml:space="preserve">(inclusief </w:t>
      </w:r>
      <w:r w:rsidR="00746C53">
        <w:rPr>
          <w:rFonts w:ascii="Arial" w:hAnsi="Arial" w:cs="Arial"/>
          <w:b/>
          <w:sz w:val="22"/>
        </w:rPr>
        <w:t>1,5</w:t>
      </w:r>
      <w:r w:rsidR="009C06FF" w:rsidRPr="005455CE">
        <w:rPr>
          <w:rFonts w:ascii="Arial" w:hAnsi="Arial" w:cs="Arial"/>
          <w:b/>
          <w:sz w:val="22"/>
        </w:rPr>
        <w:t>% verhoging</w:t>
      </w:r>
      <w:r w:rsidR="00ED2F7C">
        <w:rPr>
          <w:rFonts w:ascii="Arial" w:hAnsi="Arial" w:cs="Arial"/>
          <w:b/>
          <w:sz w:val="22"/>
        </w:rPr>
        <w:t>)</w:t>
      </w:r>
      <w:bookmarkStart w:id="62" w:name="_Toc206552990"/>
      <w:bookmarkEnd w:id="61"/>
      <w:r w:rsidR="0082268D">
        <w:rPr>
          <w:rFonts w:ascii="Arial" w:hAnsi="Arial" w:cs="Arial"/>
          <w:b/>
          <w:sz w:val="22"/>
        </w:rPr>
        <w:br/>
      </w:r>
    </w:p>
    <w:p w14:paraId="62E15E92" w14:textId="77777777" w:rsidR="00B66984" w:rsidRDefault="00B66984" w:rsidP="00ED2F7C">
      <w:pPr>
        <w:pStyle w:val="plat"/>
        <w:tabs>
          <w:tab w:val="clear" w:pos="8208"/>
          <w:tab w:val="left" w:pos="284"/>
          <w:tab w:val="left" w:pos="680"/>
          <w:tab w:val="left" w:pos="2268"/>
          <w:tab w:val="left" w:pos="5954"/>
        </w:tabs>
        <w:ind w:right="736"/>
        <w:jc w:val="left"/>
        <w:rPr>
          <w:rFonts w:ascii="Arial" w:hAnsi="Arial" w:cs="Arial"/>
          <w:b/>
          <w:sz w:val="22"/>
        </w:rPr>
      </w:pPr>
    </w:p>
    <w:p w14:paraId="7AF5F1BC" w14:textId="77777777" w:rsidR="0082268D" w:rsidRPr="009C06FF" w:rsidRDefault="0082268D" w:rsidP="00ED2F7C">
      <w:pPr>
        <w:pStyle w:val="plat"/>
        <w:tabs>
          <w:tab w:val="clear" w:pos="8208"/>
          <w:tab w:val="left" w:pos="284"/>
          <w:tab w:val="left" w:pos="680"/>
          <w:tab w:val="left" w:pos="2268"/>
          <w:tab w:val="left" w:pos="5954"/>
        </w:tabs>
        <w:ind w:right="736"/>
        <w:jc w:val="left"/>
        <w:rPr>
          <w:rFonts w:ascii="Arial" w:hAnsi="Arial" w:cs="Arial"/>
          <w:b/>
          <w:sz w:val="22"/>
        </w:rPr>
      </w:pPr>
    </w:p>
    <w:p w14:paraId="4847AC50" w14:textId="77777777" w:rsidR="00F07181" w:rsidRDefault="00F07181" w:rsidP="00556B77">
      <w:pPr>
        <w:rPr>
          <w:rFonts w:ascii="Arial" w:hAnsi="Arial" w:cs="Arial"/>
          <w:sz w:val="22"/>
          <w:szCs w:val="22"/>
        </w:rPr>
      </w:pPr>
    </w:p>
    <w:p w14:paraId="2032C57D" w14:textId="77777777" w:rsidR="0082268D" w:rsidRDefault="0082268D" w:rsidP="00746C53">
      <w:pPr>
        <w:pStyle w:val="Kop1"/>
        <w:rPr>
          <w:rFonts w:ascii="Arial" w:hAnsi="Arial" w:cs="Arial"/>
          <w:b/>
          <w:sz w:val="22"/>
        </w:rPr>
      </w:pPr>
    </w:p>
    <w:p w14:paraId="56CF214E" w14:textId="77777777" w:rsidR="0082268D" w:rsidRDefault="0082268D" w:rsidP="00746C53">
      <w:pPr>
        <w:pStyle w:val="Kop1"/>
        <w:rPr>
          <w:rFonts w:ascii="Arial" w:hAnsi="Arial" w:cs="Arial"/>
          <w:b/>
          <w:sz w:val="22"/>
        </w:rPr>
      </w:pPr>
    </w:p>
    <w:p w14:paraId="633D8AF5" w14:textId="77777777" w:rsidR="0082268D" w:rsidRDefault="0082268D" w:rsidP="00746C53">
      <w:pPr>
        <w:pStyle w:val="Kop1"/>
        <w:rPr>
          <w:rFonts w:ascii="Arial" w:hAnsi="Arial" w:cs="Arial"/>
          <w:b/>
          <w:sz w:val="22"/>
        </w:rPr>
      </w:pPr>
    </w:p>
    <w:p w14:paraId="4B08C473" w14:textId="77777777" w:rsidR="0082268D" w:rsidRDefault="0082268D" w:rsidP="00746C53">
      <w:pPr>
        <w:pStyle w:val="Kop1"/>
        <w:rPr>
          <w:rFonts w:ascii="Arial" w:hAnsi="Arial" w:cs="Arial"/>
          <w:b/>
          <w:sz w:val="22"/>
        </w:rPr>
      </w:pPr>
    </w:p>
    <w:p w14:paraId="2A655BC0" w14:textId="77777777" w:rsidR="0082268D" w:rsidRDefault="0082268D" w:rsidP="00746C53">
      <w:pPr>
        <w:pStyle w:val="Kop1"/>
        <w:rPr>
          <w:rFonts w:ascii="Arial" w:hAnsi="Arial" w:cs="Arial"/>
          <w:b/>
          <w:sz w:val="22"/>
        </w:rPr>
      </w:pPr>
    </w:p>
    <w:p w14:paraId="0D7DA4C7" w14:textId="77777777" w:rsidR="0082268D" w:rsidRDefault="0082268D" w:rsidP="00746C53">
      <w:pPr>
        <w:pStyle w:val="Kop1"/>
        <w:rPr>
          <w:rFonts w:ascii="Arial" w:hAnsi="Arial" w:cs="Arial"/>
          <w:b/>
          <w:sz w:val="22"/>
        </w:rPr>
      </w:pPr>
    </w:p>
    <w:p w14:paraId="28271979" w14:textId="77777777" w:rsidR="0082268D" w:rsidRDefault="0082268D" w:rsidP="00746C53">
      <w:pPr>
        <w:pStyle w:val="Kop1"/>
        <w:rPr>
          <w:rFonts w:ascii="Arial" w:hAnsi="Arial" w:cs="Arial"/>
          <w:b/>
          <w:sz w:val="22"/>
        </w:rPr>
      </w:pPr>
    </w:p>
    <w:p w14:paraId="7F08ECC1" w14:textId="77777777" w:rsidR="0082268D" w:rsidRDefault="0082268D" w:rsidP="00746C53">
      <w:pPr>
        <w:pStyle w:val="Kop1"/>
        <w:rPr>
          <w:rFonts w:ascii="Arial" w:hAnsi="Arial" w:cs="Arial"/>
          <w:b/>
          <w:sz w:val="22"/>
        </w:rPr>
      </w:pPr>
    </w:p>
    <w:p w14:paraId="146F91FD" w14:textId="77777777" w:rsidR="0082268D" w:rsidRDefault="0082268D" w:rsidP="00746C53">
      <w:pPr>
        <w:pStyle w:val="Kop1"/>
        <w:rPr>
          <w:rFonts w:ascii="Arial" w:hAnsi="Arial" w:cs="Arial"/>
          <w:b/>
          <w:sz w:val="22"/>
        </w:rPr>
      </w:pPr>
    </w:p>
    <w:p w14:paraId="174063B7" w14:textId="77777777" w:rsidR="0082268D" w:rsidRDefault="0082268D" w:rsidP="00746C53">
      <w:pPr>
        <w:pStyle w:val="Kop1"/>
        <w:rPr>
          <w:rFonts w:ascii="Arial" w:hAnsi="Arial" w:cs="Arial"/>
          <w:b/>
          <w:sz w:val="22"/>
        </w:rPr>
      </w:pPr>
    </w:p>
    <w:p w14:paraId="1C3E1DED" w14:textId="77777777" w:rsidR="0082268D" w:rsidRDefault="0082268D" w:rsidP="00746C53">
      <w:pPr>
        <w:pStyle w:val="Kop1"/>
        <w:rPr>
          <w:rFonts w:ascii="Arial" w:hAnsi="Arial" w:cs="Arial"/>
          <w:b/>
          <w:sz w:val="22"/>
        </w:rPr>
      </w:pPr>
    </w:p>
    <w:p w14:paraId="160EDAA7" w14:textId="77777777" w:rsidR="0082268D" w:rsidRDefault="0082268D" w:rsidP="00746C53">
      <w:pPr>
        <w:pStyle w:val="Kop1"/>
        <w:rPr>
          <w:rFonts w:ascii="Arial" w:hAnsi="Arial" w:cs="Arial"/>
          <w:b/>
          <w:sz w:val="22"/>
        </w:rPr>
      </w:pPr>
    </w:p>
    <w:p w14:paraId="52E6EC11" w14:textId="77777777" w:rsidR="0082268D" w:rsidRDefault="0082268D" w:rsidP="00746C53">
      <w:pPr>
        <w:pStyle w:val="Kop1"/>
        <w:rPr>
          <w:rFonts w:ascii="Arial" w:hAnsi="Arial" w:cs="Arial"/>
          <w:b/>
          <w:sz w:val="22"/>
        </w:rPr>
      </w:pPr>
    </w:p>
    <w:p w14:paraId="7FFB393D" w14:textId="77777777" w:rsidR="0082268D" w:rsidRDefault="0082268D" w:rsidP="00746C53">
      <w:pPr>
        <w:pStyle w:val="Kop1"/>
        <w:rPr>
          <w:rFonts w:ascii="Arial" w:hAnsi="Arial" w:cs="Arial"/>
          <w:b/>
          <w:sz w:val="22"/>
        </w:rPr>
      </w:pPr>
    </w:p>
    <w:p w14:paraId="63CFDD08" w14:textId="77777777" w:rsidR="0082268D" w:rsidRDefault="0082268D" w:rsidP="00746C53">
      <w:pPr>
        <w:pStyle w:val="Kop1"/>
        <w:rPr>
          <w:rFonts w:ascii="Arial" w:hAnsi="Arial" w:cs="Arial"/>
          <w:b/>
          <w:sz w:val="22"/>
        </w:rPr>
      </w:pPr>
    </w:p>
    <w:p w14:paraId="385F701F" w14:textId="77777777" w:rsidR="0082268D" w:rsidRDefault="0082268D" w:rsidP="00746C53">
      <w:pPr>
        <w:pStyle w:val="Kop1"/>
        <w:rPr>
          <w:rFonts w:ascii="Arial" w:hAnsi="Arial" w:cs="Arial"/>
          <w:b/>
          <w:sz w:val="22"/>
        </w:rPr>
      </w:pPr>
    </w:p>
    <w:p w14:paraId="405D2489" w14:textId="77777777" w:rsidR="0082268D" w:rsidRDefault="0082268D" w:rsidP="00746C53">
      <w:pPr>
        <w:pStyle w:val="Kop1"/>
        <w:rPr>
          <w:rFonts w:ascii="Arial" w:hAnsi="Arial" w:cs="Arial"/>
          <w:b/>
          <w:sz w:val="22"/>
        </w:rPr>
      </w:pPr>
    </w:p>
    <w:p w14:paraId="504F7C5A" w14:textId="77777777" w:rsidR="0082268D" w:rsidRDefault="0082268D" w:rsidP="00746C53">
      <w:pPr>
        <w:pStyle w:val="Kop1"/>
        <w:rPr>
          <w:rFonts w:ascii="Arial" w:hAnsi="Arial" w:cs="Arial"/>
          <w:b/>
          <w:sz w:val="22"/>
        </w:rPr>
      </w:pPr>
    </w:p>
    <w:p w14:paraId="146267B5" w14:textId="77777777" w:rsidR="0082268D" w:rsidRDefault="0082268D" w:rsidP="00746C53">
      <w:pPr>
        <w:pStyle w:val="Kop1"/>
        <w:rPr>
          <w:rFonts w:ascii="Arial" w:hAnsi="Arial" w:cs="Arial"/>
          <w:b/>
          <w:sz w:val="22"/>
        </w:rPr>
      </w:pPr>
    </w:p>
    <w:p w14:paraId="1E314A85" w14:textId="77777777" w:rsidR="0082268D" w:rsidRDefault="0082268D" w:rsidP="00746C53">
      <w:pPr>
        <w:pStyle w:val="Kop1"/>
        <w:rPr>
          <w:rFonts w:ascii="Arial" w:hAnsi="Arial" w:cs="Arial"/>
          <w:b/>
          <w:sz w:val="22"/>
        </w:rPr>
      </w:pPr>
    </w:p>
    <w:p w14:paraId="640499E5" w14:textId="77777777" w:rsidR="0082268D" w:rsidRDefault="0082268D" w:rsidP="00746C53">
      <w:pPr>
        <w:pStyle w:val="Kop1"/>
        <w:rPr>
          <w:rFonts w:ascii="Arial" w:hAnsi="Arial" w:cs="Arial"/>
          <w:b/>
          <w:sz w:val="22"/>
        </w:rPr>
      </w:pPr>
    </w:p>
    <w:p w14:paraId="1F90CE45" w14:textId="77777777" w:rsidR="0082268D" w:rsidRDefault="0082268D" w:rsidP="00746C53">
      <w:pPr>
        <w:pStyle w:val="Kop1"/>
        <w:rPr>
          <w:rFonts w:ascii="Arial" w:hAnsi="Arial" w:cs="Arial"/>
          <w:b/>
          <w:sz w:val="22"/>
        </w:rPr>
      </w:pPr>
    </w:p>
    <w:p w14:paraId="1145EC02" w14:textId="77777777" w:rsidR="0082268D" w:rsidRDefault="0082268D" w:rsidP="00746C53">
      <w:pPr>
        <w:pStyle w:val="Kop1"/>
        <w:rPr>
          <w:rFonts w:ascii="Arial" w:hAnsi="Arial" w:cs="Arial"/>
          <w:b/>
          <w:sz w:val="22"/>
        </w:rPr>
      </w:pPr>
    </w:p>
    <w:p w14:paraId="427BD262" w14:textId="77777777" w:rsidR="0082268D" w:rsidRDefault="0082268D" w:rsidP="00746C53">
      <w:pPr>
        <w:pStyle w:val="Kop1"/>
        <w:rPr>
          <w:rFonts w:ascii="Arial" w:hAnsi="Arial" w:cs="Arial"/>
          <w:b/>
          <w:sz w:val="22"/>
        </w:rPr>
      </w:pPr>
    </w:p>
    <w:p w14:paraId="2342C249" w14:textId="77777777" w:rsidR="0082268D" w:rsidRDefault="0082268D" w:rsidP="00746C53">
      <w:pPr>
        <w:pStyle w:val="Kop1"/>
        <w:rPr>
          <w:rFonts w:ascii="Arial" w:hAnsi="Arial" w:cs="Arial"/>
          <w:b/>
          <w:sz w:val="22"/>
        </w:rPr>
      </w:pPr>
    </w:p>
    <w:p w14:paraId="53242556" w14:textId="77777777" w:rsidR="00F00E6A" w:rsidRDefault="00F00E6A" w:rsidP="00DA1A3D"/>
    <w:p w14:paraId="2CB944A3" w14:textId="77777777" w:rsidR="00F00E6A" w:rsidRDefault="00F00E6A" w:rsidP="00DA1A3D"/>
    <w:p w14:paraId="5A8AE65F" w14:textId="77777777" w:rsidR="00F00E6A" w:rsidRPr="00DA1A3D" w:rsidRDefault="00F00E6A" w:rsidP="00DA1A3D"/>
    <w:p w14:paraId="1DB4BD74" w14:textId="77777777" w:rsidR="00F00E6A" w:rsidRDefault="00F00E6A" w:rsidP="00746C53">
      <w:pPr>
        <w:pStyle w:val="Kop1"/>
        <w:rPr>
          <w:rFonts w:ascii="Arial" w:hAnsi="Arial" w:cs="Arial"/>
          <w:b/>
          <w:sz w:val="22"/>
        </w:rPr>
      </w:pPr>
    </w:p>
    <w:p w14:paraId="39D4D70B" w14:textId="77777777" w:rsidR="004822A1" w:rsidRPr="00DA1A3D" w:rsidRDefault="004822A1" w:rsidP="00DA1A3D"/>
    <w:p w14:paraId="02E9A8C8" w14:textId="77777777" w:rsidR="00F00E6A" w:rsidRDefault="00F00E6A" w:rsidP="00746C53">
      <w:pPr>
        <w:pStyle w:val="Kop1"/>
        <w:rPr>
          <w:rFonts w:ascii="Arial" w:hAnsi="Arial" w:cs="Arial"/>
          <w:b/>
          <w:sz w:val="22"/>
        </w:rPr>
      </w:pPr>
    </w:p>
    <w:p w14:paraId="58FCB807" w14:textId="77777777" w:rsidR="00F00E6A" w:rsidRDefault="00F00E6A" w:rsidP="00746C53">
      <w:pPr>
        <w:pStyle w:val="Kop1"/>
        <w:rPr>
          <w:rFonts w:ascii="Arial" w:hAnsi="Arial" w:cs="Arial"/>
          <w:b/>
          <w:sz w:val="22"/>
        </w:rPr>
      </w:pPr>
    </w:p>
    <w:p w14:paraId="722CC74C" w14:textId="77777777" w:rsidR="00F00E6A" w:rsidRDefault="00F00E6A" w:rsidP="00746C53">
      <w:pPr>
        <w:pStyle w:val="Kop1"/>
        <w:rPr>
          <w:rFonts w:ascii="Arial" w:hAnsi="Arial" w:cs="Arial"/>
          <w:b/>
          <w:sz w:val="22"/>
        </w:rPr>
      </w:pPr>
    </w:p>
    <w:p w14:paraId="3AE6AEE3" w14:textId="77777777" w:rsidR="00F00E6A" w:rsidRDefault="00F00E6A" w:rsidP="00746C53">
      <w:pPr>
        <w:pStyle w:val="Kop1"/>
        <w:rPr>
          <w:rFonts w:ascii="Arial" w:hAnsi="Arial" w:cs="Arial"/>
          <w:b/>
          <w:sz w:val="22"/>
        </w:rPr>
      </w:pPr>
    </w:p>
    <w:p w14:paraId="16211731" w14:textId="77777777" w:rsidR="00F64C7B" w:rsidRDefault="00F64C7B">
      <w:pPr>
        <w:rPr>
          <w:rFonts w:ascii="Arial" w:hAnsi="Arial" w:cs="Arial"/>
          <w:b/>
          <w:sz w:val="22"/>
        </w:rPr>
      </w:pPr>
      <w:r>
        <w:rPr>
          <w:rFonts w:ascii="Arial" w:hAnsi="Arial" w:cs="Arial"/>
          <w:b/>
          <w:sz w:val="22"/>
        </w:rPr>
        <w:br w:type="page"/>
      </w:r>
    </w:p>
    <w:p w14:paraId="3ED0131B" w14:textId="6930F482" w:rsidR="00746C53" w:rsidRPr="00D20A3D" w:rsidRDefault="00746C53" w:rsidP="00746C53">
      <w:pPr>
        <w:pStyle w:val="Kop1"/>
        <w:rPr>
          <w:rFonts w:ascii="Arial" w:hAnsi="Arial" w:cs="Arial"/>
          <w:sz w:val="22"/>
          <w:szCs w:val="22"/>
        </w:rPr>
      </w:pPr>
      <w:bookmarkStart w:id="63" w:name="_Toc468689862"/>
      <w:r>
        <w:rPr>
          <w:rFonts w:ascii="Arial" w:hAnsi="Arial" w:cs="Arial"/>
          <w:b/>
          <w:sz w:val="22"/>
        </w:rPr>
        <w:lastRenderedPageBreak/>
        <w:t>C</w:t>
      </w:r>
      <w:r w:rsidRPr="0084347C">
        <w:rPr>
          <w:rFonts w:ascii="Arial" w:hAnsi="Arial" w:cs="Arial"/>
          <w:b/>
          <w:sz w:val="22"/>
        </w:rPr>
        <w:t>.</w:t>
      </w:r>
      <w:r>
        <w:rPr>
          <w:rFonts w:ascii="Arial" w:hAnsi="Arial" w:cs="Arial"/>
          <w:b/>
          <w:sz w:val="22"/>
        </w:rPr>
        <w:t xml:space="preserve"> </w:t>
      </w:r>
      <w:r w:rsidRPr="00517ED4">
        <w:rPr>
          <w:rFonts w:ascii="Arial" w:hAnsi="Arial" w:cs="Arial"/>
          <w:b/>
          <w:sz w:val="22"/>
        </w:rPr>
        <w:t xml:space="preserve">Schaalsalarissen per 1 </w:t>
      </w:r>
      <w:r>
        <w:rPr>
          <w:rFonts w:ascii="Arial" w:hAnsi="Arial" w:cs="Arial"/>
          <w:b/>
          <w:sz w:val="22"/>
        </w:rPr>
        <w:t>juli</w:t>
      </w:r>
      <w:r w:rsidRPr="00517ED4">
        <w:rPr>
          <w:rFonts w:ascii="Arial" w:hAnsi="Arial" w:cs="Arial"/>
          <w:b/>
          <w:sz w:val="22"/>
        </w:rPr>
        <w:t xml:space="preserve"> 201</w:t>
      </w:r>
      <w:r>
        <w:rPr>
          <w:rFonts w:ascii="Arial" w:hAnsi="Arial" w:cs="Arial"/>
          <w:b/>
          <w:sz w:val="22"/>
        </w:rPr>
        <w:t>6</w:t>
      </w:r>
      <w:r w:rsidRPr="00517ED4">
        <w:rPr>
          <w:rFonts w:ascii="Arial" w:hAnsi="Arial" w:cs="Arial"/>
          <w:b/>
          <w:sz w:val="22"/>
        </w:rPr>
        <w:t xml:space="preserve"> (inclusief </w:t>
      </w:r>
      <w:r>
        <w:rPr>
          <w:rFonts w:ascii="Arial" w:hAnsi="Arial" w:cs="Arial"/>
          <w:b/>
          <w:sz w:val="22"/>
        </w:rPr>
        <w:t>1,5</w:t>
      </w:r>
      <w:r w:rsidRPr="005455CE">
        <w:rPr>
          <w:rFonts w:ascii="Arial" w:hAnsi="Arial" w:cs="Arial"/>
          <w:b/>
          <w:sz w:val="22"/>
        </w:rPr>
        <w:t>% verhoging</w:t>
      </w:r>
      <w:r>
        <w:rPr>
          <w:rFonts w:ascii="Arial" w:hAnsi="Arial" w:cs="Arial"/>
          <w:b/>
          <w:sz w:val="22"/>
        </w:rPr>
        <w:t>)</w:t>
      </w:r>
      <w:bookmarkEnd w:id="63"/>
    </w:p>
    <w:p w14:paraId="4F79C814" w14:textId="77777777" w:rsidR="00A352ED" w:rsidRPr="007F1D94" w:rsidRDefault="00F00E6A" w:rsidP="007F1D94">
      <w:r w:rsidRPr="00F00E6A">
        <w:rPr>
          <w:noProof/>
        </w:rPr>
        <w:drawing>
          <wp:anchor distT="0" distB="0" distL="114300" distR="114300" simplePos="0" relativeHeight="251659776" behindDoc="1" locked="0" layoutInCell="1" allowOverlap="1" wp14:anchorId="5CC7B6E4" wp14:editId="74C02FB4">
            <wp:simplePos x="0" y="0"/>
            <wp:positionH relativeFrom="margin">
              <wp:posOffset>-19685</wp:posOffset>
            </wp:positionH>
            <wp:positionV relativeFrom="paragraph">
              <wp:posOffset>117475</wp:posOffset>
            </wp:positionV>
            <wp:extent cx="5670550" cy="5403850"/>
            <wp:effectExtent l="0" t="0" r="635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0" cy="540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D75DE" w14:textId="77777777" w:rsidR="00A352ED" w:rsidRDefault="00A352ED" w:rsidP="00BA6E95">
      <w:pPr>
        <w:pStyle w:val="Kop1"/>
        <w:rPr>
          <w:rFonts w:ascii="Arial" w:hAnsi="Arial" w:cs="Arial"/>
          <w:sz w:val="22"/>
          <w:szCs w:val="22"/>
        </w:rPr>
      </w:pPr>
    </w:p>
    <w:p w14:paraId="4F9F8DE1" w14:textId="77777777" w:rsidR="00F94945" w:rsidRPr="00DA1A3D" w:rsidRDefault="00F94945" w:rsidP="00DA1A3D"/>
    <w:p w14:paraId="3712CE79" w14:textId="77777777" w:rsidR="00F00E6A" w:rsidRDefault="00F00E6A" w:rsidP="00BA6E95">
      <w:pPr>
        <w:pStyle w:val="Kop1"/>
        <w:rPr>
          <w:rFonts w:ascii="Arial" w:hAnsi="Arial" w:cs="Arial"/>
          <w:sz w:val="22"/>
          <w:szCs w:val="22"/>
        </w:rPr>
      </w:pPr>
    </w:p>
    <w:p w14:paraId="6787DAB6" w14:textId="77777777" w:rsidR="004822A1" w:rsidRPr="00DA1A3D" w:rsidRDefault="004822A1" w:rsidP="00DA1A3D"/>
    <w:p w14:paraId="61DE6164" w14:textId="77777777" w:rsidR="00F00E6A" w:rsidRDefault="00F00E6A" w:rsidP="00BA6E95">
      <w:pPr>
        <w:pStyle w:val="Kop1"/>
        <w:rPr>
          <w:rFonts w:ascii="Arial" w:hAnsi="Arial" w:cs="Arial"/>
          <w:sz w:val="22"/>
          <w:szCs w:val="22"/>
        </w:rPr>
      </w:pPr>
    </w:p>
    <w:p w14:paraId="2B4B1B09" w14:textId="77777777" w:rsidR="00F00E6A" w:rsidRDefault="00F00E6A" w:rsidP="00BA6E95">
      <w:pPr>
        <w:pStyle w:val="Kop1"/>
        <w:rPr>
          <w:rFonts w:ascii="Arial" w:hAnsi="Arial" w:cs="Arial"/>
          <w:sz w:val="22"/>
          <w:szCs w:val="22"/>
        </w:rPr>
      </w:pPr>
    </w:p>
    <w:p w14:paraId="7B58FCB6" w14:textId="77777777" w:rsidR="00F00E6A" w:rsidRDefault="00F00E6A" w:rsidP="00BA6E95">
      <w:pPr>
        <w:pStyle w:val="Kop1"/>
        <w:rPr>
          <w:rFonts w:ascii="Arial" w:hAnsi="Arial" w:cs="Arial"/>
          <w:sz w:val="22"/>
          <w:szCs w:val="22"/>
        </w:rPr>
      </w:pPr>
    </w:p>
    <w:p w14:paraId="1FE3C728" w14:textId="77777777" w:rsidR="00F00E6A" w:rsidRDefault="00F00E6A" w:rsidP="00BA6E95">
      <w:pPr>
        <w:pStyle w:val="Kop1"/>
        <w:rPr>
          <w:rFonts w:ascii="Arial" w:hAnsi="Arial" w:cs="Arial"/>
          <w:sz w:val="22"/>
          <w:szCs w:val="22"/>
        </w:rPr>
      </w:pPr>
    </w:p>
    <w:p w14:paraId="005C18E2" w14:textId="77777777" w:rsidR="00F00E6A" w:rsidRDefault="00F00E6A" w:rsidP="00BA6E95">
      <w:pPr>
        <w:pStyle w:val="Kop1"/>
        <w:rPr>
          <w:rFonts w:ascii="Arial" w:hAnsi="Arial" w:cs="Arial"/>
          <w:sz w:val="22"/>
          <w:szCs w:val="22"/>
        </w:rPr>
      </w:pPr>
    </w:p>
    <w:p w14:paraId="68335749" w14:textId="77777777" w:rsidR="00F00E6A" w:rsidRDefault="00F00E6A" w:rsidP="00BA6E95">
      <w:pPr>
        <w:pStyle w:val="Kop1"/>
        <w:rPr>
          <w:rFonts w:ascii="Arial" w:hAnsi="Arial" w:cs="Arial"/>
          <w:sz w:val="22"/>
          <w:szCs w:val="22"/>
        </w:rPr>
      </w:pPr>
    </w:p>
    <w:p w14:paraId="14A88CC6" w14:textId="77777777" w:rsidR="00F00E6A" w:rsidRDefault="00F00E6A" w:rsidP="00BA6E95">
      <w:pPr>
        <w:pStyle w:val="Kop1"/>
        <w:rPr>
          <w:rFonts w:ascii="Arial" w:hAnsi="Arial" w:cs="Arial"/>
          <w:sz w:val="22"/>
          <w:szCs w:val="22"/>
        </w:rPr>
      </w:pPr>
    </w:p>
    <w:p w14:paraId="212D5675" w14:textId="77777777" w:rsidR="00F00E6A" w:rsidRDefault="00F00E6A" w:rsidP="00BA6E95">
      <w:pPr>
        <w:pStyle w:val="Kop1"/>
        <w:rPr>
          <w:rFonts w:ascii="Arial" w:hAnsi="Arial" w:cs="Arial"/>
          <w:sz w:val="22"/>
          <w:szCs w:val="22"/>
        </w:rPr>
      </w:pPr>
    </w:p>
    <w:p w14:paraId="635A87C4" w14:textId="77777777" w:rsidR="00F00E6A" w:rsidRDefault="00F00E6A" w:rsidP="00BA6E95">
      <w:pPr>
        <w:pStyle w:val="Kop1"/>
        <w:rPr>
          <w:rFonts w:ascii="Arial" w:hAnsi="Arial" w:cs="Arial"/>
          <w:sz w:val="22"/>
          <w:szCs w:val="22"/>
        </w:rPr>
      </w:pPr>
    </w:p>
    <w:p w14:paraId="23174C10" w14:textId="77777777" w:rsidR="00F00E6A" w:rsidRDefault="00F00E6A" w:rsidP="00BA6E95">
      <w:pPr>
        <w:pStyle w:val="Kop1"/>
        <w:rPr>
          <w:rFonts w:ascii="Arial" w:hAnsi="Arial" w:cs="Arial"/>
          <w:sz w:val="22"/>
          <w:szCs w:val="22"/>
        </w:rPr>
      </w:pPr>
    </w:p>
    <w:p w14:paraId="4FCDBDD4" w14:textId="77777777" w:rsidR="00F00E6A" w:rsidRDefault="00F00E6A" w:rsidP="00BA6E95">
      <w:pPr>
        <w:pStyle w:val="Kop1"/>
        <w:rPr>
          <w:rFonts w:ascii="Arial" w:hAnsi="Arial" w:cs="Arial"/>
          <w:sz w:val="22"/>
          <w:szCs w:val="22"/>
        </w:rPr>
      </w:pPr>
    </w:p>
    <w:p w14:paraId="22F85AD0" w14:textId="77777777" w:rsidR="00F00E6A" w:rsidRDefault="00F00E6A" w:rsidP="00BA6E95">
      <w:pPr>
        <w:pStyle w:val="Kop1"/>
        <w:rPr>
          <w:rFonts w:ascii="Arial" w:hAnsi="Arial" w:cs="Arial"/>
          <w:sz w:val="22"/>
          <w:szCs w:val="22"/>
        </w:rPr>
      </w:pPr>
    </w:p>
    <w:p w14:paraId="2CC0AD83" w14:textId="77777777" w:rsidR="00F00E6A" w:rsidRDefault="00F00E6A" w:rsidP="00BA6E95">
      <w:pPr>
        <w:pStyle w:val="Kop1"/>
        <w:rPr>
          <w:rFonts w:ascii="Arial" w:hAnsi="Arial" w:cs="Arial"/>
          <w:sz w:val="22"/>
          <w:szCs w:val="22"/>
        </w:rPr>
      </w:pPr>
    </w:p>
    <w:p w14:paraId="76CD4D28" w14:textId="77777777" w:rsidR="00F00E6A" w:rsidRDefault="00F00E6A" w:rsidP="00BA6E95">
      <w:pPr>
        <w:pStyle w:val="Kop1"/>
        <w:rPr>
          <w:rFonts w:ascii="Arial" w:hAnsi="Arial" w:cs="Arial"/>
          <w:sz w:val="22"/>
          <w:szCs w:val="22"/>
        </w:rPr>
      </w:pPr>
    </w:p>
    <w:p w14:paraId="3D15FE2E" w14:textId="77777777" w:rsidR="00F00E6A" w:rsidRDefault="00F00E6A" w:rsidP="00BA6E95">
      <w:pPr>
        <w:pStyle w:val="Kop1"/>
        <w:rPr>
          <w:rFonts w:ascii="Arial" w:hAnsi="Arial" w:cs="Arial"/>
          <w:sz w:val="22"/>
          <w:szCs w:val="22"/>
        </w:rPr>
      </w:pPr>
    </w:p>
    <w:p w14:paraId="0FC4EDED" w14:textId="77777777" w:rsidR="00F00E6A" w:rsidRDefault="00F00E6A" w:rsidP="00BA6E95">
      <w:pPr>
        <w:pStyle w:val="Kop1"/>
        <w:rPr>
          <w:rFonts w:ascii="Arial" w:hAnsi="Arial" w:cs="Arial"/>
          <w:sz w:val="22"/>
          <w:szCs w:val="22"/>
        </w:rPr>
      </w:pPr>
    </w:p>
    <w:p w14:paraId="10E84DF4" w14:textId="77777777" w:rsidR="00F00E6A" w:rsidRDefault="00F00E6A" w:rsidP="00BA6E95">
      <w:pPr>
        <w:pStyle w:val="Kop1"/>
        <w:rPr>
          <w:rFonts w:ascii="Arial" w:hAnsi="Arial" w:cs="Arial"/>
          <w:sz w:val="22"/>
          <w:szCs w:val="22"/>
        </w:rPr>
      </w:pPr>
    </w:p>
    <w:p w14:paraId="3B034D9A" w14:textId="77777777" w:rsidR="00F00E6A" w:rsidRDefault="00F00E6A" w:rsidP="00BA6E95">
      <w:pPr>
        <w:pStyle w:val="Kop1"/>
        <w:rPr>
          <w:rFonts w:ascii="Arial" w:hAnsi="Arial" w:cs="Arial"/>
          <w:sz w:val="22"/>
          <w:szCs w:val="22"/>
        </w:rPr>
      </w:pPr>
    </w:p>
    <w:p w14:paraId="08C4DD1F" w14:textId="77777777" w:rsidR="00F00E6A" w:rsidRDefault="00F00E6A" w:rsidP="00BA6E95">
      <w:pPr>
        <w:pStyle w:val="Kop1"/>
        <w:rPr>
          <w:rFonts w:ascii="Arial" w:hAnsi="Arial" w:cs="Arial"/>
          <w:sz w:val="22"/>
          <w:szCs w:val="22"/>
        </w:rPr>
      </w:pPr>
    </w:p>
    <w:p w14:paraId="0363AF61" w14:textId="77777777" w:rsidR="00F00E6A" w:rsidRDefault="00F00E6A" w:rsidP="00BA6E95">
      <w:pPr>
        <w:pStyle w:val="Kop1"/>
        <w:rPr>
          <w:rFonts w:ascii="Arial" w:hAnsi="Arial" w:cs="Arial"/>
          <w:sz w:val="22"/>
          <w:szCs w:val="22"/>
        </w:rPr>
      </w:pPr>
    </w:p>
    <w:p w14:paraId="224BC9CC" w14:textId="77777777" w:rsidR="00F00E6A" w:rsidRDefault="00F00E6A" w:rsidP="00BA6E95">
      <w:pPr>
        <w:pStyle w:val="Kop1"/>
        <w:rPr>
          <w:rFonts w:ascii="Arial" w:hAnsi="Arial" w:cs="Arial"/>
          <w:sz w:val="22"/>
          <w:szCs w:val="22"/>
        </w:rPr>
      </w:pPr>
    </w:p>
    <w:p w14:paraId="50895B5E" w14:textId="77777777" w:rsidR="00F00E6A" w:rsidRDefault="00F00E6A" w:rsidP="00BA6E95">
      <w:pPr>
        <w:pStyle w:val="Kop1"/>
        <w:rPr>
          <w:rFonts w:ascii="Arial" w:hAnsi="Arial" w:cs="Arial"/>
          <w:sz w:val="22"/>
          <w:szCs w:val="22"/>
        </w:rPr>
      </w:pPr>
    </w:p>
    <w:p w14:paraId="40831132" w14:textId="77777777" w:rsidR="00F00E6A" w:rsidRDefault="00F00E6A" w:rsidP="00BA6E95">
      <w:pPr>
        <w:pStyle w:val="Kop1"/>
        <w:rPr>
          <w:rFonts w:ascii="Arial" w:hAnsi="Arial" w:cs="Arial"/>
          <w:sz w:val="22"/>
          <w:szCs w:val="22"/>
        </w:rPr>
      </w:pPr>
    </w:p>
    <w:p w14:paraId="7F378227" w14:textId="77777777" w:rsidR="00F00E6A" w:rsidRDefault="00F00E6A" w:rsidP="00BA6E95">
      <w:pPr>
        <w:pStyle w:val="Kop1"/>
        <w:rPr>
          <w:rFonts w:ascii="Arial" w:hAnsi="Arial" w:cs="Arial"/>
          <w:sz w:val="22"/>
          <w:szCs w:val="22"/>
        </w:rPr>
      </w:pPr>
    </w:p>
    <w:p w14:paraId="0F890DF4" w14:textId="77777777" w:rsidR="00F00E6A" w:rsidRDefault="00F00E6A" w:rsidP="00BA6E95">
      <w:pPr>
        <w:pStyle w:val="Kop1"/>
        <w:rPr>
          <w:rFonts w:ascii="Arial" w:hAnsi="Arial" w:cs="Arial"/>
          <w:sz w:val="22"/>
          <w:szCs w:val="22"/>
        </w:rPr>
      </w:pPr>
    </w:p>
    <w:p w14:paraId="17E8FFD1" w14:textId="77777777" w:rsidR="00F00E6A" w:rsidRDefault="00F00E6A" w:rsidP="00BA6E95">
      <w:pPr>
        <w:pStyle w:val="Kop1"/>
        <w:rPr>
          <w:rFonts w:ascii="Arial" w:hAnsi="Arial" w:cs="Arial"/>
          <w:sz w:val="22"/>
          <w:szCs w:val="22"/>
        </w:rPr>
      </w:pPr>
    </w:p>
    <w:p w14:paraId="60AAB4EA" w14:textId="77777777" w:rsidR="00F00E6A" w:rsidRDefault="00F00E6A" w:rsidP="00BA6E95">
      <w:pPr>
        <w:pStyle w:val="Kop1"/>
        <w:rPr>
          <w:rFonts w:ascii="Arial" w:hAnsi="Arial" w:cs="Arial"/>
          <w:sz w:val="22"/>
          <w:szCs w:val="22"/>
        </w:rPr>
      </w:pPr>
    </w:p>
    <w:p w14:paraId="0FEB537F" w14:textId="77777777" w:rsidR="00F00E6A" w:rsidRDefault="00F00E6A" w:rsidP="00BA6E95">
      <w:pPr>
        <w:pStyle w:val="Kop1"/>
        <w:rPr>
          <w:rFonts w:ascii="Arial" w:hAnsi="Arial" w:cs="Arial"/>
          <w:sz w:val="22"/>
          <w:szCs w:val="22"/>
        </w:rPr>
      </w:pPr>
    </w:p>
    <w:p w14:paraId="51EEE47C" w14:textId="77777777" w:rsidR="00F00E6A" w:rsidRDefault="00F00E6A" w:rsidP="00BA6E95">
      <w:pPr>
        <w:pStyle w:val="Kop1"/>
        <w:rPr>
          <w:rFonts w:ascii="Arial" w:hAnsi="Arial" w:cs="Arial"/>
          <w:sz w:val="22"/>
          <w:szCs w:val="22"/>
        </w:rPr>
      </w:pPr>
    </w:p>
    <w:p w14:paraId="54C04F79" w14:textId="77777777" w:rsidR="00F00E6A" w:rsidRDefault="00F00E6A" w:rsidP="00BA6E95">
      <w:pPr>
        <w:pStyle w:val="Kop1"/>
        <w:rPr>
          <w:rFonts w:ascii="Arial" w:hAnsi="Arial" w:cs="Arial"/>
          <w:sz w:val="22"/>
          <w:szCs w:val="22"/>
        </w:rPr>
      </w:pPr>
    </w:p>
    <w:p w14:paraId="70B5BA68" w14:textId="77777777" w:rsidR="00F00E6A" w:rsidRDefault="00F00E6A" w:rsidP="00BA6E95">
      <w:pPr>
        <w:pStyle w:val="Kop1"/>
        <w:rPr>
          <w:rFonts w:ascii="Arial" w:hAnsi="Arial" w:cs="Arial"/>
          <w:sz w:val="22"/>
          <w:szCs w:val="22"/>
        </w:rPr>
      </w:pPr>
    </w:p>
    <w:p w14:paraId="06BD25BD" w14:textId="77777777" w:rsidR="00F00E6A" w:rsidRDefault="00F00E6A" w:rsidP="00BA6E95">
      <w:pPr>
        <w:pStyle w:val="Kop1"/>
        <w:rPr>
          <w:rFonts w:ascii="Arial" w:hAnsi="Arial" w:cs="Arial"/>
          <w:sz w:val="22"/>
          <w:szCs w:val="22"/>
        </w:rPr>
      </w:pPr>
    </w:p>
    <w:p w14:paraId="215D842D" w14:textId="77777777" w:rsidR="00F00E6A" w:rsidRDefault="00F00E6A" w:rsidP="00BA6E95">
      <w:pPr>
        <w:pStyle w:val="Kop1"/>
        <w:rPr>
          <w:rFonts w:ascii="Arial" w:hAnsi="Arial" w:cs="Arial"/>
          <w:sz w:val="22"/>
          <w:szCs w:val="22"/>
        </w:rPr>
      </w:pPr>
    </w:p>
    <w:p w14:paraId="1BA474E3" w14:textId="77777777" w:rsidR="00F00E6A" w:rsidRDefault="00F00E6A" w:rsidP="00BA6E95">
      <w:pPr>
        <w:pStyle w:val="Kop1"/>
        <w:rPr>
          <w:rFonts w:ascii="Arial" w:hAnsi="Arial" w:cs="Arial"/>
          <w:sz w:val="22"/>
          <w:szCs w:val="22"/>
        </w:rPr>
      </w:pPr>
    </w:p>
    <w:p w14:paraId="0F24E755" w14:textId="77777777" w:rsidR="00F00E6A" w:rsidRDefault="00F00E6A" w:rsidP="00BA6E95">
      <w:pPr>
        <w:pStyle w:val="Kop1"/>
        <w:rPr>
          <w:rFonts w:ascii="Arial" w:hAnsi="Arial" w:cs="Arial"/>
          <w:sz w:val="22"/>
          <w:szCs w:val="22"/>
        </w:rPr>
      </w:pPr>
    </w:p>
    <w:p w14:paraId="15CB6A91" w14:textId="77777777" w:rsidR="00F00E6A" w:rsidRDefault="00F00E6A" w:rsidP="00BA6E95">
      <w:pPr>
        <w:pStyle w:val="Kop1"/>
        <w:rPr>
          <w:rFonts w:ascii="Arial" w:hAnsi="Arial" w:cs="Arial"/>
          <w:sz w:val="22"/>
          <w:szCs w:val="22"/>
        </w:rPr>
      </w:pPr>
    </w:p>
    <w:p w14:paraId="37C4097A" w14:textId="77777777" w:rsidR="00F00E6A" w:rsidRDefault="00F00E6A" w:rsidP="00BA6E95">
      <w:pPr>
        <w:pStyle w:val="Kop1"/>
        <w:rPr>
          <w:rFonts w:ascii="Arial" w:hAnsi="Arial" w:cs="Arial"/>
          <w:sz w:val="22"/>
          <w:szCs w:val="22"/>
        </w:rPr>
      </w:pPr>
    </w:p>
    <w:p w14:paraId="76AC6E20" w14:textId="77777777" w:rsidR="00F00E6A" w:rsidRDefault="00F00E6A" w:rsidP="00BA6E95">
      <w:pPr>
        <w:pStyle w:val="Kop1"/>
        <w:rPr>
          <w:rFonts w:ascii="Arial" w:hAnsi="Arial" w:cs="Arial"/>
          <w:sz w:val="22"/>
          <w:szCs w:val="22"/>
        </w:rPr>
      </w:pPr>
    </w:p>
    <w:p w14:paraId="5009B58A" w14:textId="77777777" w:rsidR="00F00E6A" w:rsidRDefault="00F00E6A" w:rsidP="00BA6E95">
      <w:pPr>
        <w:pStyle w:val="Kop1"/>
        <w:rPr>
          <w:rFonts w:ascii="Arial" w:hAnsi="Arial" w:cs="Arial"/>
          <w:sz w:val="22"/>
          <w:szCs w:val="22"/>
        </w:rPr>
      </w:pPr>
    </w:p>
    <w:p w14:paraId="1F8648F9" w14:textId="77777777" w:rsidR="00F00E6A" w:rsidRDefault="00F00E6A" w:rsidP="00BA6E95">
      <w:pPr>
        <w:pStyle w:val="Kop1"/>
        <w:rPr>
          <w:rFonts w:ascii="Arial" w:hAnsi="Arial" w:cs="Arial"/>
          <w:sz w:val="22"/>
          <w:szCs w:val="22"/>
        </w:rPr>
      </w:pPr>
    </w:p>
    <w:p w14:paraId="7DAA4A20" w14:textId="77777777" w:rsidR="00F00E6A" w:rsidRDefault="00F00E6A" w:rsidP="00BA6E95">
      <w:pPr>
        <w:pStyle w:val="Kop1"/>
        <w:rPr>
          <w:rFonts w:ascii="Arial" w:hAnsi="Arial" w:cs="Arial"/>
          <w:sz w:val="22"/>
          <w:szCs w:val="22"/>
        </w:rPr>
      </w:pPr>
    </w:p>
    <w:p w14:paraId="08EAAD62" w14:textId="77777777" w:rsidR="00F00E6A" w:rsidRDefault="00F00E6A" w:rsidP="00BA6E95">
      <w:pPr>
        <w:pStyle w:val="Kop1"/>
        <w:rPr>
          <w:rFonts w:ascii="Arial" w:hAnsi="Arial" w:cs="Arial"/>
          <w:sz w:val="22"/>
          <w:szCs w:val="22"/>
        </w:rPr>
      </w:pPr>
    </w:p>
    <w:p w14:paraId="2E0A308A" w14:textId="77777777" w:rsidR="00F00E6A" w:rsidRDefault="00F00E6A" w:rsidP="00BA6E95">
      <w:pPr>
        <w:pStyle w:val="Kop1"/>
        <w:rPr>
          <w:rFonts w:ascii="Arial" w:hAnsi="Arial" w:cs="Arial"/>
          <w:sz w:val="22"/>
          <w:szCs w:val="22"/>
        </w:rPr>
      </w:pPr>
    </w:p>
    <w:p w14:paraId="57F4F0DA" w14:textId="77777777" w:rsidR="00F00E6A" w:rsidRDefault="00F00E6A" w:rsidP="00BA6E95">
      <w:pPr>
        <w:pStyle w:val="Kop1"/>
        <w:rPr>
          <w:rFonts w:ascii="Arial" w:hAnsi="Arial" w:cs="Arial"/>
          <w:sz w:val="22"/>
          <w:szCs w:val="22"/>
        </w:rPr>
      </w:pPr>
    </w:p>
    <w:p w14:paraId="6AC8C96A" w14:textId="77777777" w:rsidR="00F00E6A" w:rsidRDefault="00F00E6A" w:rsidP="00BA6E95">
      <w:pPr>
        <w:pStyle w:val="Kop1"/>
        <w:rPr>
          <w:rFonts w:ascii="Arial" w:hAnsi="Arial" w:cs="Arial"/>
          <w:sz w:val="22"/>
          <w:szCs w:val="22"/>
        </w:rPr>
      </w:pPr>
    </w:p>
    <w:p w14:paraId="33E3C8C4" w14:textId="77777777" w:rsidR="00F00E6A" w:rsidRDefault="00F00E6A" w:rsidP="00BA6E95">
      <w:pPr>
        <w:pStyle w:val="Kop1"/>
        <w:rPr>
          <w:rFonts w:ascii="Arial" w:hAnsi="Arial" w:cs="Arial"/>
          <w:sz w:val="22"/>
          <w:szCs w:val="22"/>
        </w:rPr>
      </w:pPr>
    </w:p>
    <w:p w14:paraId="4499D85A" w14:textId="77777777" w:rsidR="00F00E6A" w:rsidRDefault="00F00E6A" w:rsidP="00BA6E95">
      <w:pPr>
        <w:pStyle w:val="Kop1"/>
        <w:rPr>
          <w:rFonts w:ascii="Arial" w:hAnsi="Arial" w:cs="Arial"/>
          <w:sz w:val="22"/>
          <w:szCs w:val="22"/>
        </w:rPr>
      </w:pPr>
    </w:p>
    <w:p w14:paraId="5D0DC3AB" w14:textId="77777777" w:rsidR="00F00E6A" w:rsidRDefault="00F00E6A" w:rsidP="00BA6E95">
      <w:pPr>
        <w:pStyle w:val="Kop1"/>
        <w:rPr>
          <w:rFonts w:ascii="Arial" w:hAnsi="Arial" w:cs="Arial"/>
          <w:sz w:val="22"/>
          <w:szCs w:val="22"/>
        </w:rPr>
      </w:pPr>
    </w:p>
    <w:p w14:paraId="74186231" w14:textId="77777777" w:rsidR="00F00E6A" w:rsidRDefault="00F00E6A" w:rsidP="00BA6E95">
      <w:pPr>
        <w:pStyle w:val="Kop1"/>
        <w:rPr>
          <w:rFonts w:ascii="Arial" w:hAnsi="Arial" w:cs="Arial"/>
          <w:sz w:val="22"/>
          <w:szCs w:val="22"/>
        </w:rPr>
      </w:pPr>
    </w:p>
    <w:p w14:paraId="667BE14B" w14:textId="77777777" w:rsidR="00F00E6A" w:rsidRDefault="00F00E6A" w:rsidP="00BA6E95">
      <w:pPr>
        <w:pStyle w:val="Kop1"/>
        <w:rPr>
          <w:rFonts w:ascii="Arial" w:hAnsi="Arial" w:cs="Arial"/>
          <w:sz w:val="22"/>
          <w:szCs w:val="22"/>
        </w:rPr>
      </w:pPr>
    </w:p>
    <w:p w14:paraId="397EDEE0" w14:textId="77777777" w:rsidR="00F00E6A" w:rsidRDefault="00F00E6A" w:rsidP="00BA6E95">
      <w:pPr>
        <w:pStyle w:val="Kop1"/>
        <w:rPr>
          <w:rFonts w:ascii="Arial" w:hAnsi="Arial" w:cs="Arial"/>
          <w:sz w:val="22"/>
          <w:szCs w:val="22"/>
        </w:rPr>
      </w:pPr>
    </w:p>
    <w:p w14:paraId="20A7AEEA" w14:textId="77777777" w:rsidR="00F64C7B" w:rsidRDefault="00F64C7B">
      <w:pPr>
        <w:rPr>
          <w:rFonts w:ascii="Arial" w:hAnsi="Arial" w:cs="Arial"/>
          <w:sz w:val="22"/>
          <w:szCs w:val="22"/>
        </w:rPr>
      </w:pPr>
      <w:r>
        <w:rPr>
          <w:rFonts w:ascii="Arial" w:hAnsi="Arial" w:cs="Arial"/>
          <w:sz w:val="22"/>
          <w:szCs w:val="22"/>
        </w:rPr>
        <w:br w:type="page"/>
      </w:r>
    </w:p>
    <w:p w14:paraId="53390F0A" w14:textId="4A405272" w:rsidR="00262D6B" w:rsidRPr="00BA6E95" w:rsidRDefault="00262D6B" w:rsidP="00BA6E95">
      <w:pPr>
        <w:pStyle w:val="Kop1"/>
        <w:rPr>
          <w:rFonts w:ascii="Arial" w:hAnsi="Arial" w:cs="Arial"/>
          <w:sz w:val="22"/>
          <w:szCs w:val="22"/>
        </w:rPr>
      </w:pPr>
      <w:bookmarkStart w:id="64" w:name="_Toc468689863"/>
      <w:r w:rsidRPr="00BA6E95">
        <w:rPr>
          <w:rFonts w:ascii="Arial" w:hAnsi="Arial" w:cs="Arial"/>
          <w:sz w:val="22"/>
          <w:szCs w:val="22"/>
        </w:rPr>
        <w:lastRenderedPageBreak/>
        <w:t>BIJLAGE III</w:t>
      </w:r>
      <w:bookmarkEnd w:id="62"/>
      <w:r w:rsidR="00ED6101" w:rsidRPr="00BA6E95">
        <w:rPr>
          <w:rFonts w:ascii="Arial" w:hAnsi="Arial" w:cs="Arial"/>
          <w:sz w:val="22"/>
          <w:szCs w:val="22"/>
        </w:rPr>
        <w:t xml:space="preserve">  </w:t>
      </w:r>
      <w:r w:rsidRPr="00BA6E95">
        <w:rPr>
          <w:rFonts w:ascii="Arial" w:hAnsi="Arial" w:cs="Arial"/>
          <w:b/>
          <w:sz w:val="22"/>
          <w:szCs w:val="22"/>
        </w:rPr>
        <w:t>Vorming en vakopleiding</w:t>
      </w:r>
      <w:bookmarkEnd w:id="64"/>
    </w:p>
    <w:p w14:paraId="4F02E067" w14:textId="77777777" w:rsidR="00262D6B" w:rsidRDefault="00262D6B">
      <w:pPr>
        <w:tabs>
          <w:tab w:val="left" w:pos="284"/>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100" w:lineRule="exact"/>
        <w:ind w:left="-142" w:right="736"/>
        <w:rPr>
          <w:rFonts w:ascii="Arial" w:hAnsi="Arial" w:cs="Arial"/>
          <w:sz w:val="22"/>
        </w:rPr>
      </w:pPr>
    </w:p>
    <w:p w14:paraId="3C67AD3B" w14:textId="77777777" w:rsidR="00ED6101" w:rsidRDefault="00ED6101">
      <w:pPr>
        <w:tabs>
          <w:tab w:val="left" w:pos="284"/>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20" w:lineRule="exact"/>
        <w:ind w:left="-142" w:right="736"/>
        <w:rPr>
          <w:rFonts w:ascii="Arial" w:hAnsi="Arial" w:cs="Arial"/>
          <w:sz w:val="22"/>
        </w:rPr>
      </w:pPr>
    </w:p>
    <w:p w14:paraId="706D73CB" w14:textId="77777777" w:rsidR="00262D6B" w:rsidRDefault="00262D6B">
      <w:pPr>
        <w:tabs>
          <w:tab w:val="left" w:pos="284"/>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20" w:lineRule="exact"/>
        <w:ind w:left="-142" w:right="736"/>
        <w:rPr>
          <w:rFonts w:ascii="Arial" w:hAnsi="Arial" w:cs="Arial"/>
          <w:sz w:val="22"/>
        </w:rPr>
      </w:pPr>
      <w:r>
        <w:rPr>
          <w:rFonts w:ascii="Arial" w:hAnsi="Arial" w:cs="Arial"/>
          <w:sz w:val="22"/>
        </w:rPr>
        <w:t>Als bedoeld in artikel 18 van de collectieve arbeidsovereen</w:t>
      </w:r>
      <w:r w:rsidR="00057DB5">
        <w:rPr>
          <w:rFonts w:ascii="Arial" w:hAnsi="Arial" w:cs="Arial"/>
          <w:sz w:val="22"/>
        </w:rPr>
        <w:t>k</w:t>
      </w:r>
      <w:r>
        <w:rPr>
          <w:rFonts w:ascii="Arial" w:hAnsi="Arial" w:cs="Arial"/>
          <w:sz w:val="22"/>
        </w:rPr>
        <w:t xml:space="preserve">omst voor werknemers werkzaam bij </w:t>
      </w:r>
      <w:r w:rsidR="00FC2CF1">
        <w:rPr>
          <w:rFonts w:ascii="Arial" w:hAnsi="Arial" w:cs="Arial"/>
          <w:sz w:val="22"/>
        </w:rPr>
        <w:t>ARKEMA</w:t>
      </w:r>
      <w:r w:rsidR="008A7FE8">
        <w:rPr>
          <w:rFonts w:ascii="Arial" w:hAnsi="Arial" w:cs="Arial"/>
          <w:sz w:val="22"/>
        </w:rPr>
        <w:t xml:space="preserve">, </w:t>
      </w:r>
      <w:r w:rsidR="00FC2CF1">
        <w:rPr>
          <w:rFonts w:ascii="Arial" w:hAnsi="Arial" w:cs="Arial"/>
          <w:sz w:val="22"/>
        </w:rPr>
        <w:t>locatie Vlissingen</w:t>
      </w:r>
      <w:r>
        <w:rPr>
          <w:rFonts w:ascii="Arial" w:hAnsi="Arial" w:cs="Arial"/>
          <w:sz w:val="22"/>
        </w:rPr>
        <w:t>.</w:t>
      </w:r>
    </w:p>
    <w:p w14:paraId="320017E7" w14:textId="77777777" w:rsidR="00262D6B" w:rsidRDefault="00262D6B">
      <w:pPr>
        <w:tabs>
          <w:tab w:val="left" w:pos="284"/>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20" w:lineRule="exact"/>
        <w:ind w:left="-142" w:right="736"/>
        <w:rPr>
          <w:rFonts w:ascii="Arial" w:hAnsi="Arial" w:cs="Arial"/>
          <w:sz w:val="22"/>
        </w:rPr>
      </w:pPr>
    </w:p>
    <w:p w14:paraId="48A1B4C9" w14:textId="77777777" w:rsidR="00262D6B" w:rsidRDefault="00262D6B">
      <w:pPr>
        <w:pStyle w:val="Plattetekst2"/>
        <w:tabs>
          <w:tab w:val="clear" w:pos="142"/>
          <w:tab w:val="clear" w:pos="964"/>
          <w:tab w:val="clear" w:pos="993"/>
        </w:tabs>
        <w:ind w:left="284" w:hanging="284"/>
      </w:pPr>
      <w:r>
        <w:t>a.</w:t>
      </w:r>
      <w:r>
        <w:tab/>
        <w:t>Vorming niet-leerplichtige werknemers, tot en met de leeftijd van 18 jaar worden in de gelegenheid gesteld gedurende de daarvoor benodigde tijd tot een maximum van twee halve dagen of één dag per week met behoud van salaris deel te nemen aan cursussen van erkende vormingsinstituten. Deelnemende werknemers, die tijdens enig cursusjaar de 19-jarige leeftijd bereiken, kunnen het betreffende cursusjaar voltooien. Indien voor het deelnemen aan een cursus reiskosten moeten worden gemaakt zal de werkgever daarvoor een redelijke tegemoetkoming geven. Indien ter afsluiting van een cursusjaar en derhalve binnen het programma van de vormingsinstituten een werkkamp wordt georganiseerd, kan de betreffende werknemer daaraan in beginsel deelnemen.</w:t>
      </w:r>
    </w:p>
    <w:p w14:paraId="7EA161E0" w14:textId="77777777" w:rsidR="00262D6B" w:rsidRDefault="00262D6B">
      <w:pPr>
        <w:pStyle w:val="Plattetekst2"/>
        <w:tabs>
          <w:tab w:val="clear" w:pos="142"/>
          <w:tab w:val="clear" w:pos="964"/>
          <w:tab w:val="clear" w:pos="993"/>
        </w:tabs>
        <w:ind w:left="284" w:hanging="284"/>
      </w:pPr>
    </w:p>
    <w:p w14:paraId="1034CCEF" w14:textId="77777777" w:rsidR="00262D6B" w:rsidRDefault="00262D6B">
      <w:pPr>
        <w:tabs>
          <w:tab w:val="left" w:pos="284"/>
          <w:tab w:val="left" w:pos="2268"/>
          <w:tab w:val="left" w:pos="5954"/>
        </w:tabs>
        <w:spacing w:line="220" w:lineRule="exact"/>
        <w:ind w:left="-142" w:right="736"/>
        <w:rPr>
          <w:rFonts w:ascii="Arial" w:hAnsi="Arial" w:cs="Arial"/>
          <w:sz w:val="22"/>
        </w:rPr>
      </w:pPr>
      <w:r>
        <w:rPr>
          <w:rFonts w:ascii="Arial" w:hAnsi="Arial" w:cs="Arial"/>
          <w:sz w:val="22"/>
        </w:rPr>
        <w:t>b.</w:t>
      </w:r>
      <w:r>
        <w:rPr>
          <w:rFonts w:ascii="Arial" w:hAnsi="Arial" w:cs="Arial"/>
          <w:sz w:val="22"/>
        </w:rPr>
        <w:tab/>
        <w:t>Vakopleiding</w:t>
      </w:r>
    </w:p>
    <w:p w14:paraId="54A6985B" w14:textId="77777777" w:rsidR="00262D6B" w:rsidRDefault="00262D6B">
      <w:pPr>
        <w:tabs>
          <w:tab w:val="left" w:pos="284"/>
          <w:tab w:val="left" w:pos="2268"/>
          <w:tab w:val="left" w:pos="5954"/>
        </w:tabs>
        <w:spacing w:line="220" w:lineRule="exact"/>
        <w:ind w:left="284" w:right="736" w:hanging="426"/>
        <w:rPr>
          <w:rFonts w:ascii="Arial" w:hAnsi="Arial" w:cs="Arial"/>
          <w:sz w:val="22"/>
        </w:rPr>
      </w:pPr>
      <w:r>
        <w:rPr>
          <w:rFonts w:ascii="Arial" w:hAnsi="Arial" w:cs="Arial"/>
          <w:sz w:val="22"/>
        </w:rPr>
        <w:tab/>
        <w:t>Werknemers tot en met de leeftijd van 20 jaar, die aan de daarvoor te stellen eisen voldoen worden in de gelegenheid gesteld met behoud van salaris, hetzij een opleiding te volgen binnen het kader van het leerlingstelsel, hetzij met toestemming van de werkgever een vakopleiding die niet onder het leerlingstelsel valt, te volgen gericht op een binnen de onderneming te vervullen functie. Voor</w:t>
      </w:r>
      <w:r w:rsidR="00F07181">
        <w:rPr>
          <w:rFonts w:ascii="Arial" w:hAnsi="Arial" w:cs="Arial"/>
          <w:sz w:val="22"/>
        </w:rPr>
        <w:t xml:space="preserve"> </w:t>
      </w:r>
      <w:r>
        <w:rPr>
          <w:rFonts w:ascii="Arial" w:hAnsi="Arial" w:cs="Arial"/>
          <w:sz w:val="22"/>
        </w:rPr>
        <w:t xml:space="preserve">zover deze opleiding via avondonderwijs wordt genoten, worden de betreffende werknemers in de gelegenheid gesteld tussen het einde van de normale dagtaak en het begin van de lessen een redelijke rustpauze te genieten afhankelijk van de afstand. Wanneer gedurende drie avonden van de week onderwijs wordt gevolgd, zal worden nagegaan of het redelijk is de betrokkene binnen de onderneming één ochtend of middag per week de gelegenheid te geven het aan de opleiding verbonden huiswerk te maken. Indien van een werknemer regelmatig blijkt, dat hij bovenstaande faciliteiten niet aanwendt voor het volgen van onderwijs respectievelijk het maken van huiswerk verbonden aan de vorming en vakopleiding, zulks ter beoordeling van de werkgever in overleg met de cursusleiding, kan de werkgever de genoemde </w:t>
      </w:r>
    </w:p>
    <w:p w14:paraId="162FC95B" w14:textId="77777777" w:rsidR="00262D6B" w:rsidRDefault="00262D6B">
      <w:pPr>
        <w:tabs>
          <w:tab w:val="left" w:pos="284"/>
          <w:tab w:val="left" w:pos="2268"/>
          <w:tab w:val="left" w:pos="5954"/>
        </w:tabs>
        <w:spacing w:line="220" w:lineRule="exact"/>
        <w:ind w:left="284" w:right="736" w:hanging="426"/>
        <w:rPr>
          <w:rFonts w:ascii="Arial" w:hAnsi="Arial" w:cs="Arial"/>
          <w:sz w:val="22"/>
        </w:rPr>
      </w:pPr>
      <w:r>
        <w:rPr>
          <w:rFonts w:ascii="Arial" w:hAnsi="Arial" w:cs="Arial"/>
          <w:sz w:val="22"/>
        </w:rPr>
        <w:tab/>
        <w:t>faciliteiten intrekken. Cumulatie van A en B vindt niet plaats.</w:t>
      </w:r>
    </w:p>
    <w:p w14:paraId="424C69EC" w14:textId="77777777" w:rsidR="00262D6B" w:rsidRDefault="00262D6B">
      <w:pPr>
        <w:pStyle w:val="plat"/>
        <w:tabs>
          <w:tab w:val="clear" w:pos="8208"/>
          <w:tab w:val="left" w:pos="284"/>
          <w:tab w:val="left" w:pos="2268"/>
          <w:tab w:val="left" w:pos="5954"/>
        </w:tabs>
        <w:spacing w:line="180" w:lineRule="exact"/>
        <w:ind w:left="284" w:right="736" w:hanging="426"/>
        <w:jc w:val="left"/>
        <w:rPr>
          <w:rFonts w:ascii="Arial" w:hAnsi="Arial" w:cs="Arial"/>
          <w:sz w:val="22"/>
        </w:rPr>
      </w:pPr>
    </w:p>
    <w:p w14:paraId="08884F9D" w14:textId="77777777" w:rsidR="00262D6B" w:rsidRDefault="00262D6B">
      <w:pPr>
        <w:pStyle w:val="plat"/>
        <w:tabs>
          <w:tab w:val="clear" w:pos="8208"/>
          <w:tab w:val="left" w:pos="284"/>
          <w:tab w:val="left" w:pos="2268"/>
          <w:tab w:val="left" w:pos="5954"/>
        </w:tabs>
        <w:spacing w:line="180" w:lineRule="exact"/>
        <w:ind w:left="142" w:right="736"/>
        <w:jc w:val="left"/>
        <w:rPr>
          <w:rFonts w:ascii="Arial" w:hAnsi="Arial" w:cs="Arial"/>
          <w:sz w:val="22"/>
        </w:rPr>
      </w:pPr>
    </w:p>
    <w:p w14:paraId="7062FB72" w14:textId="77777777" w:rsidR="00262D6B" w:rsidRPr="00C84277" w:rsidRDefault="00262D6B" w:rsidP="00C84277">
      <w:pPr>
        <w:pStyle w:val="Kop1"/>
        <w:rPr>
          <w:rFonts w:ascii="Arial" w:hAnsi="Arial" w:cs="Arial"/>
          <w:b/>
          <w:sz w:val="22"/>
          <w:szCs w:val="22"/>
        </w:rPr>
      </w:pPr>
      <w:bookmarkStart w:id="65" w:name="_Toc206552991"/>
      <w:bookmarkStart w:id="66" w:name="_Toc206563103"/>
      <w:bookmarkStart w:id="67" w:name="_Toc468689864"/>
      <w:r w:rsidRPr="00C84277">
        <w:rPr>
          <w:rFonts w:ascii="Arial" w:hAnsi="Arial" w:cs="Arial"/>
          <w:sz w:val="22"/>
          <w:szCs w:val="22"/>
        </w:rPr>
        <w:t>BIJLAGE IV</w:t>
      </w:r>
      <w:bookmarkEnd w:id="65"/>
      <w:bookmarkEnd w:id="66"/>
      <w:r w:rsidR="00ED6101" w:rsidRPr="00C84277">
        <w:rPr>
          <w:rFonts w:ascii="Arial" w:hAnsi="Arial" w:cs="Arial"/>
          <w:sz w:val="22"/>
          <w:szCs w:val="22"/>
        </w:rPr>
        <w:t xml:space="preserve"> </w:t>
      </w:r>
      <w:r w:rsidR="00C84277">
        <w:rPr>
          <w:rFonts w:ascii="Arial" w:hAnsi="Arial" w:cs="Arial"/>
          <w:sz w:val="22"/>
          <w:szCs w:val="22"/>
        </w:rPr>
        <w:t xml:space="preserve"> </w:t>
      </w:r>
      <w:r w:rsidR="00C84277" w:rsidRPr="00C84277">
        <w:rPr>
          <w:rFonts w:ascii="Arial" w:hAnsi="Arial" w:cs="Arial"/>
          <w:b/>
          <w:sz w:val="22"/>
          <w:szCs w:val="22"/>
        </w:rPr>
        <w:t>W</w:t>
      </w:r>
      <w:r w:rsidRPr="00C84277">
        <w:rPr>
          <w:rFonts w:ascii="Arial" w:hAnsi="Arial" w:cs="Arial"/>
          <w:b/>
          <w:sz w:val="22"/>
          <w:szCs w:val="22"/>
        </w:rPr>
        <w:t>erkgelegenheid</w:t>
      </w:r>
      <w:bookmarkEnd w:id="67"/>
    </w:p>
    <w:p w14:paraId="20553436" w14:textId="77777777" w:rsidR="00262D6B" w:rsidRDefault="00262D6B">
      <w:pPr>
        <w:pStyle w:val="halvewitregel"/>
        <w:tabs>
          <w:tab w:val="clear" w:pos="8208"/>
          <w:tab w:val="left" w:pos="284"/>
          <w:tab w:val="left" w:pos="2268"/>
          <w:tab w:val="left" w:pos="5954"/>
        </w:tabs>
        <w:spacing w:line="80" w:lineRule="exact"/>
        <w:ind w:left="-142" w:right="736"/>
        <w:rPr>
          <w:rFonts w:ascii="Arial" w:hAnsi="Arial" w:cs="Arial"/>
          <w:sz w:val="22"/>
        </w:rPr>
      </w:pPr>
    </w:p>
    <w:p w14:paraId="7FC0AF64" w14:textId="77777777" w:rsidR="00ED6101" w:rsidRDefault="00ED6101">
      <w:pPr>
        <w:pStyle w:val="halvewitregel"/>
        <w:tabs>
          <w:tab w:val="clear" w:pos="8208"/>
          <w:tab w:val="left" w:pos="284"/>
          <w:tab w:val="left" w:pos="2268"/>
          <w:tab w:val="left" w:pos="5954"/>
        </w:tabs>
        <w:spacing w:line="80" w:lineRule="exact"/>
        <w:ind w:left="-142" w:right="736"/>
        <w:rPr>
          <w:rFonts w:ascii="Arial" w:hAnsi="Arial" w:cs="Arial"/>
          <w:sz w:val="22"/>
        </w:rPr>
      </w:pPr>
    </w:p>
    <w:p w14:paraId="1E157CE0" w14:textId="77777777" w:rsidR="00262D6B" w:rsidRDefault="00262D6B" w:rsidP="00AA6449">
      <w:pPr>
        <w:numPr>
          <w:ilvl w:val="0"/>
          <w:numId w:val="12"/>
        </w:numPr>
        <w:tabs>
          <w:tab w:val="left" w:pos="142"/>
          <w:tab w:val="left" w:pos="454"/>
          <w:tab w:val="left" w:pos="2268"/>
          <w:tab w:val="left" w:pos="5954"/>
        </w:tabs>
        <w:spacing w:line="220" w:lineRule="exact"/>
        <w:ind w:right="736"/>
        <w:rPr>
          <w:rFonts w:ascii="Arial" w:hAnsi="Arial" w:cs="Arial"/>
          <w:sz w:val="22"/>
        </w:rPr>
      </w:pPr>
      <w:r>
        <w:rPr>
          <w:rFonts w:ascii="Arial" w:hAnsi="Arial" w:cs="Arial"/>
          <w:sz w:val="22"/>
        </w:rPr>
        <w:t xml:space="preserve"> De werkgever richt zich in al zijn beleidsvormen op de levensvatbaarheid en de continuïteit van de onderneming op lange termijn. In dit kader stelt de werkgever zich mede ten doel de kwaliteit en kwantiteit van de werkgelegenheid te handhaven. Binnen dit uitgangspunt is het beleid van de werkgever erop gericht de werknemer zoveel als redelijkerwijs in zijn vermogen ligt op langere termijn in zijn onderneming werkgelegenheid te bieden.</w:t>
      </w:r>
    </w:p>
    <w:p w14:paraId="3964666E" w14:textId="77777777" w:rsidR="00262D6B" w:rsidRDefault="00262D6B" w:rsidP="00AA6449">
      <w:pPr>
        <w:numPr>
          <w:ilvl w:val="0"/>
          <w:numId w:val="12"/>
        </w:numPr>
        <w:tabs>
          <w:tab w:val="clear" w:pos="218"/>
          <w:tab w:val="num" w:pos="142"/>
          <w:tab w:val="left" w:pos="454"/>
          <w:tab w:val="left" w:pos="2268"/>
          <w:tab w:val="left" w:pos="5954"/>
        </w:tabs>
        <w:spacing w:line="220" w:lineRule="exact"/>
        <w:ind w:right="736"/>
        <w:rPr>
          <w:rFonts w:ascii="Arial" w:hAnsi="Arial" w:cs="Arial"/>
          <w:sz w:val="22"/>
        </w:rPr>
      </w:pPr>
      <w:r>
        <w:rPr>
          <w:rFonts w:ascii="Arial" w:hAnsi="Arial" w:cs="Arial"/>
          <w:sz w:val="22"/>
        </w:rPr>
        <w:t xml:space="preserve"> De werkgever zal de vakverenigingen twee maal per jaar – waarvan één maal tijdens de jaarlijkse CAO-onderhandelingen - informeren omtrent de algemene gang van zaken in de onderneming waarbij in het bijzonder aandacht zal worden besteed aan de werkgelegenheid.</w:t>
      </w:r>
    </w:p>
    <w:p w14:paraId="5BBA679F" w14:textId="77777777" w:rsidR="00262D6B" w:rsidRDefault="00262D6B" w:rsidP="00AA6449">
      <w:pPr>
        <w:numPr>
          <w:ilvl w:val="0"/>
          <w:numId w:val="12"/>
        </w:numPr>
        <w:tabs>
          <w:tab w:val="left" w:pos="284"/>
          <w:tab w:val="left" w:pos="454"/>
          <w:tab w:val="left" w:pos="2268"/>
          <w:tab w:val="left" w:pos="5954"/>
        </w:tabs>
        <w:spacing w:line="220" w:lineRule="exact"/>
        <w:ind w:right="736"/>
        <w:rPr>
          <w:rFonts w:ascii="Arial" w:hAnsi="Arial" w:cs="Arial"/>
          <w:sz w:val="22"/>
        </w:rPr>
      </w:pPr>
      <w:r>
        <w:rPr>
          <w:rFonts w:ascii="Arial" w:hAnsi="Arial" w:cs="Arial"/>
          <w:sz w:val="22"/>
        </w:rPr>
        <w:t>Indien zich bijzondere omstandigheden voordoen, waardoor de werkgever overweegt maatregelen te treffen, die een nadelige invloed hebben op de werkgelegenheid, zal hij hier niet toe besluiten dan na diepgaand overleg met de vakverenigingen en de ondernemingsraad. In dit overleg zal aan de orde komen de aard en de omvang van de noodzakelijk geachte maatregelen en de sociale gevolgen die hieruit voortvloeien voor de werknemers. Indien de werkgever besluit, na dit overleg met de vakverenigingen en de ondernemingsraad, dat vermindering van het aantal werknemers noodzakelijk is, zal hij trachten dit zoveel mogelijk door middel van natuurlijk verloop en overplaatsing binnen het bedrijf te laten geschieden.</w:t>
      </w:r>
    </w:p>
    <w:p w14:paraId="19261A8D" w14:textId="77777777" w:rsidR="00262D6B" w:rsidRDefault="00262D6B" w:rsidP="00F64C7B">
      <w:pPr>
        <w:numPr>
          <w:ilvl w:val="0"/>
          <w:numId w:val="12"/>
        </w:numPr>
        <w:tabs>
          <w:tab w:val="clear" w:pos="218"/>
          <w:tab w:val="left" w:pos="284"/>
          <w:tab w:val="left" w:pos="454"/>
          <w:tab w:val="left" w:pos="2268"/>
          <w:tab w:val="left" w:pos="5954"/>
        </w:tabs>
        <w:spacing w:line="220" w:lineRule="exact"/>
        <w:ind w:right="736"/>
        <w:rPr>
          <w:rFonts w:ascii="Arial" w:hAnsi="Arial" w:cs="Arial"/>
          <w:sz w:val="22"/>
        </w:rPr>
      </w:pPr>
      <w:r>
        <w:rPr>
          <w:rFonts w:ascii="Arial" w:hAnsi="Arial" w:cs="Arial"/>
          <w:sz w:val="22"/>
        </w:rPr>
        <w:t xml:space="preserve">Ter bevordering van bovengenoemde continuïteit zal de werkgever een vacaturebeleid voeren, waarbij bij vacatures in het algemeen eerst in aanmerking komen de werknemers in dienst van de werkgever, mits deze voldoen aan de gestelde opleidings- en functie-eisen. Daarna zal worden overgegaan tot externe werving. Bij externe vervulling zal ter bevordering van de inzichtelijkheid van de arbeidsmarkt de werkgever </w:t>
      </w:r>
    </w:p>
    <w:p w14:paraId="65D55A41" w14:textId="58FB6924" w:rsidR="00262D6B" w:rsidRDefault="00262D6B" w:rsidP="00F64C7B">
      <w:pPr>
        <w:tabs>
          <w:tab w:val="left" w:pos="196"/>
          <w:tab w:val="left" w:pos="454"/>
          <w:tab w:val="left" w:pos="2268"/>
          <w:tab w:val="left" w:pos="5954"/>
        </w:tabs>
        <w:spacing w:line="220" w:lineRule="exact"/>
        <w:ind w:left="142" w:right="736" w:firstLine="96"/>
        <w:rPr>
          <w:rFonts w:ascii="Arial" w:hAnsi="Arial" w:cs="Arial"/>
          <w:sz w:val="22"/>
        </w:rPr>
      </w:pPr>
      <w:r>
        <w:rPr>
          <w:rFonts w:ascii="Arial" w:hAnsi="Arial" w:cs="Arial"/>
          <w:sz w:val="22"/>
        </w:rPr>
        <w:t xml:space="preserve">de desbetreffende vacatures aanmelden bij het </w:t>
      </w:r>
      <w:r w:rsidR="00F07181">
        <w:rPr>
          <w:rFonts w:ascii="Arial" w:hAnsi="Arial" w:cs="Arial"/>
          <w:sz w:val="22"/>
        </w:rPr>
        <w:t>UWV WERKbedrijf</w:t>
      </w:r>
      <w:r>
        <w:rPr>
          <w:rFonts w:ascii="Arial" w:hAnsi="Arial" w:cs="Arial"/>
          <w:sz w:val="22"/>
        </w:rPr>
        <w:t>.. en deze na vervul</w:t>
      </w:r>
      <w:r w:rsidR="00F64C7B">
        <w:rPr>
          <w:rFonts w:ascii="Arial" w:hAnsi="Arial" w:cs="Arial"/>
          <w:sz w:val="22"/>
        </w:rPr>
        <w:t>-</w:t>
      </w:r>
      <w:r>
        <w:rPr>
          <w:rFonts w:ascii="Arial" w:hAnsi="Arial" w:cs="Arial"/>
          <w:sz w:val="22"/>
        </w:rPr>
        <w:t>ling afmelden.</w:t>
      </w:r>
    </w:p>
    <w:p w14:paraId="44F450F2" w14:textId="77777777" w:rsidR="009D520D" w:rsidRDefault="00583696" w:rsidP="00E67E09">
      <w:pPr>
        <w:tabs>
          <w:tab w:val="left" w:pos="-142"/>
          <w:tab w:val="left" w:pos="142"/>
          <w:tab w:val="left" w:pos="5954"/>
        </w:tabs>
        <w:spacing w:line="220" w:lineRule="exact"/>
        <w:ind w:left="284" w:right="736" w:hanging="426"/>
        <w:rPr>
          <w:rFonts w:ascii="Arial" w:hAnsi="Arial" w:cs="Arial"/>
          <w:sz w:val="22"/>
        </w:rPr>
      </w:pPr>
      <w:r>
        <w:rPr>
          <w:rFonts w:ascii="Arial" w:hAnsi="Arial" w:cs="Arial"/>
          <w:sz w:val="22"/>
        </w:rPr>
        <w:t>5</w:t>
      </w:r>
      <w:r w:rsidR="009D520D">
        <w:rPr>
          <w:rFonts w:ascii="Arial" w:hAnsi="Arial" w:cs="Arial"/>
          <w:sz w:val="22"/>
        </w:rPr>
        <w:tab/>
      </w:r>
      <w:r w:rsidR="00262D6B">
        <w:rPr>
          <w:rFonts w:ascii="Arial" w:hAnsi="Arial" w:cs="Arial"/>
          <w:sz w:val="22"/>
        </w:rPr>
        <w:t>De werkgever zal in zijn aanstellingsbeleid er naar streven</w:t>
      </w:r>
      <w:r w:rsidR="00241D8E">
        <w:rPr>
          <w:rFonts w:ascii="Arial" w:hAnsi="Arial" w:cs="Arial"/>
          <w:sz w:val="22"/>
        </w:rPr>
        <w:t xml:space="preserve"> </w:t>
      </w:r>
      <w:r w:rsidR="00262D6B">
        <w:rPr>
          <w:rFonts w:ascii="Arial" w:hAnsi="Arial" w:cs="Arial"/>
          <w:sz w:val="22"/>
        </w:rPr>
        <w:t xml:space="preserve">rekening te houden met de </w:t>
      </w:r>
    </w:p>
    <w:p w14:paraId="6BD22BE1" w14:textId="77777777" w:rsidR="00262D6B" w:rsidRDefault="00262D6B" w:rsidP="00E67E09">
      <w:pPr>
        <w:tabs>
          <w:tab w:val="left" w:pos="-142"/>
          <w:tab w:val="left" w:pos="142"/>
          <w:tab w:val="left" w:pos="5954"/>
        </w:tabs>
        <w:spacing w:line="220" w:lineRule="exact"/>
        <w:ind w:left="196" w:right="736"/>
        <w:rPr>
          <w:rFonts w:ascii="Arial" w:hAnsi="Arial" w:cs="Arial"/>
          <w:sz w:val="22"/>
        </w:rPr>
      </w:pPr>
      <w:r>
        <w:rPr>
          <w:rFonts w:ascii="Arial" w:hAnsi="Arial" w:cs="Arial"/>
          <w:sz w:val="22"/>
        </w:rPr>
        <w:t>belangen van de ”zwakke groeperingen” op de arbeidsmarkt. Mede met het oog hierop</w:t>
      </w:r>
      <w:r w:rsidR="003821A1">
        <w:rPr>
          <w:rFonts w:ascii="Arial" w:hAnsi="Arial" w:cs="Arial"/>
          <w:sz w:val="22"/>
        </w:rPr>
        <w:t xml:space="preserve"> </w:t>
      </w:r>
      <w:r>
        <w:rPr>
          <w:rFonts w:ascii="Arial" w:hAnsi="Arial" w:cs="Arial"/>
          <w:sz w:val="22"/>
        </w:rPr>
        <w:t xml:space="preserve">zal bij de vacaturemelding aan het desbetreffende </w:t>
      </w:r>
      <w:r w:rsidR="00F07181">
        <w:rPr>
          <w:rFonts w:ascii="Arial" w:hAnsi="Arial" w:cs="Arial"/>
          <w:sz w:val="22"/>
        </w:rPr>
        <w:t xml:space="preserve">UWV WERKbedrijf </w:t>
      </w:r>
      <w:r>
        <w:rPr>
          <w:rFonts w:ascii="Arial" w:hAnsi="Arial" w:cs="Arial"/>
          <w:sz w:val="22"/>
        </w:rPr>
        <w:t xml:space="preserve">worden aangegeven in hoeverre vacatures kunnen worden vervuld door bovengenoemde </w:t>
      </w:r>
      <w:r w:rsidR="009D520D">
        <w:rPr>
          <w:rFonts w:ascii="Arial" w:hAnsi="Arial" w:cs="Arial"/>
          <w:sz w:val="22"/>
        </w:rPr>
        <w:t xml:space="preserve"> </w:t>
      </w:r>
      <w:r w:rsidR="00D4430F">
        <w:rPr>
          <w:rFonts w:ascii="Arial" w:hAnsi="Arial" w:cs="Arial"/>
          <w:sz w:val="22"/>
        </w:rPr>
        <w:t>groeperingen</w:t>
      </w:r>
      <w:r>
        <w:rPr>
          <w:rFonts w:ascii="Arial" w:hAnsi="Arial" w:cs="Arial"/>
          <w:sz w:val="22"/>
        </w:rPr>
        <w:t xml:space="preserve"> resp. in welke mate deeltijdarbeid mogelijk is.</w:t>
      </w:r>
    </w:p>
    <w:p w14:paraId="78EA3A04" w14:textId="77777777" w:rsidR="00262D6B" w:rsidRDefault="00262D6B">
      <w:pPr>
        <w:tabs>
          <w:tab w:val="left" w:pos="142"/>
          <w:tab w:val="left" w:pos="454"/>
          <w:tab w:val="left" w:pos="2268"/>
          <w:tab w:val="left" w:pos="5954"/>
        </w:tabs>
        <w:spacing w:line="320" w:lineRule="exact"/>
        <w:ind w:left="-142" w:right="736"/>
        <w:rPr>
          <w:rFonts w:ascii="Arial" w:hAnsi="Arial" w:cs="Arial"/>
          <w:sz w:val="22"/>
        </w:rPr>
      </w:pPr>
      <w:r>
        <w:rPr>
          <w:rFonts w:ascii="Arial" w:hAnsi="Arial" w:cs="Arial"/>
          <w:sz w:val="22"/>
        </w:rPr>
        <w:lastRenderedPageBreak/>
        <w:t>6.</w:t>
      </w:r>
      <w:r>
        <w:rPr>
          <w:rFonts w:ascii="Arial" w:hAnsi="Arial" w:cs="Arial"/>
          <w:sz w:val="22"/>
        </w:rPr>
        <w:tab/>
        <w:t>Ingeleende arbeidskrachten</w:t>
      </w:r>
    </w:p>
    <w:p w14:paraId="4CC09F38" w14:textId="77777777" w:rsidR="00262D6B" w:rsidRDefault="00262D6B">
      <w:pPr>
        <w:tabs>
          <w:tab w:val="left" w:pos="142"/>
          <w:tab w:val="left" w:pos="567"/>
          <w:tab w:val="left" w:pos="2268"/>
          <w:tab w:val="left" w:pos="5954"/>
        </w:tabs>
        <w:spacing w:line="220" w:lineRule="exact"/>
        <w:ind w:left="567" w:right="736" w:hanging="709"/>
        <w:rPr>
          <w:rFonts w:ascii="Arial" w:hAnsi="Arial" w:cs="Arial"/>
          <w:sz w:val="22"/>
        </w:rPr>
      </w:pPr>
      <w:r>
        <w:rPr>
          <w:rFonts w:ascii="Arial" w:hAnsi="Arial" w:cs="Arial"/>
          <w:spacing w:val="-5"/>
          <w:sz w:val="22"/>
        </w:rPr>
        <w:tab/>
        <w:t>a.</w:t>
      </w:r>
      <w:r>
        <w:rPr>
          <w:rFonts w:ascii="Arial" w:hAnsi="Arial" w:cs="Arial"/>
          <w:spacing w:val="-5"/>
          <w:sz w:val="22"/>
        </w:rPr>
        <w:tab/>
        <w:t xml:space="preserve">Werkgever draagt in zijn onderneming zonder voorafgaand overleg met de ondernemingsraad aan ingeleende arbeidskrachten geen werkzaamheden op, welke naar hun aard door de werknemers in zijn dienst plegen te worden verricht. </w:t>
      </w:r>
      <w:r>
        <w:rPr>
          <w:rFonts w:ascii="Arial" w:hAnsi="Arial" w:cs="Arial"/>
          <w:sz w:val="22"/>
        </w:rPr>
        <w:t>Werkgever laat als regel evenmin toe, dat deze werkzaamheden door ingeleende arbeidskrachten gedurende een langere periode dan 6 maanden worden verricht. Onder ”geleende arbeidskracht” wordt in dit verband verstaan de natuurlijke persoon die werkzaamheden verricht in de onderneming van de werkgever met wie hij geen vast dienstverband heeft aangegaan. Het totaal van de arbeidsvoorwaarden van de ingeleende arbeids</w:t>
      </w:r>
      <w:r>
        <w:rPr>
          <w:rFonts w:ascii="Arial" w:hAnsi="Arial" w:cs="Arial"/>
          <w:sz w:val="22"/>
        </w:rPr>
        <w:softHyphen/>
        <w:t xml:space="preserve">kracht zal niet meer dan 10% - op jaarbasis berekend -, boven dat van eigen werknemers in een vergelijkbare functie liggen. De uitlener zal van e.e.a. op de hoogte worden gesteld en zich hiermee akkoord dienen te verklaren. Wanneer vaststaat dat het totaal van arbeidsvoorwaarden van ingeleende arbeidskrachten meer dan 10% ligt boven dat van de vergelijkbare eigen werknemers, zal de werkgever van deze </w:t>
      </w:r>
      <w:r>
        <w:rPr>
          <w:rFonts w:ascii="Arial" w:hAnsi="Arial" w:cs="Arial"/>
          <w:sz w:val="22"/>
        </w:rPr>
        <w:tab/>
      </w:r>
    </w:p>
    <w:p w14:paraId="14A8F340" w14:textId="77777777" w:rsidR="00262D6B" w:rsidRDefault="00262D6B">
      <w:pPr>
        <w:tabs>
          <w:tab w:val="left" w:pos="284"/>
          <w:tab w:val="left" w:pos="567"/>
          <w:tab w:val="left" w:pos="2268"/>
          <w:tab w:val="left" w:pos="5954"/>
        </w:tabs>
        <w:spacing w:line="217" w:lineRule="exact"/>
        <w:ind w:left="567" w:right="736" w:hanging="567"/>
        <w:rPr>
          <w:rFonts w:ascii="Arial" w:hAnsi="Arial" w:cs="Arial"/>
          <w:sz w:val="22"/>
        </w:rPr>
      </w:pPr>
      <w:r>
        <w:rPr>
          <w:rFonts w:ascii="Arial" w:hAnsi="Arial" w:cs="Arial"/>
          <w:sz w:val="22"/>
        </w:rPr>
        <w:tab/>
      </w:r>
      <w:r>
        <w:rPr>
          <w:rFonts w:ascii="Arial" w:hAnsi="Arial" w:cs="Arial"/>
          <w:sz w:val="22"/>
        </w:rPr>
        <w:tab/>
        <w:t>ingeleende arbeidskracht geen gebruik maken respectievelijk het gebruik beëindigen, tenzij in overleg met de vakvereniging dit verschil in arbeidsvoorwaarden tot ten hoogste 10% wordt teruggebracht. Aannemingscontracten betreffende bedrijfsvreemde arbeid vallen niet onder deze regel.</w:t>
      </w:r>
    </w:p>
    <w:p w14:paraId="308891CD" w14:textId="77777777" w:rsidR="00262D6B" w:rsidRDefault="00262D6B">
      <w:pPr>
        <w:tabs>
          <w:tab w:val="left" w:pos="284"/>
          <w:tab w:val="left" w:pos="567"/>
          <w:tab w:val="left" w:pos="2268"/>
          <w:tab w:val="left" w:pos="5954"/>
        </w:tabs>
        <w:spacing w:line="217" w:lineRule="exact"/>
        <w:ind w:left="142" w:right="736" w:hanging="567"/>
        <w:rPr>
          <w:rFonts w:ascii="Arial" w:hAnsi="Arial" w:cs="Arial"/>
          <w:sz w:val="22"/>
        </w:rPr>
      </w:pPr>
      <w:r>
        <w:rPr>
          <w:rFonts w:ascii="Arial" w:hAnsi="Arial" w:cs="Arial"/>
          <w:sz w:val="22"/>
        </w:rPr>
        <w:tab/>
        <w:t>b.</w:t>
      </w:r>
      <w:r>
        <w:rPr>
          <w:rFonts w:ascii="Arial" w:hAnsi="Arial" w:cs="Arial"/>
          <w:sz w:val="22"/>
        </w:rPr>
        <w:tab/>
        <w:t xml:space="preserve">Wanneer de werkgever gebruik maakt van ingeleende </w:t>
      </w:r>
    </w:p>
    <w:p w14:paraId="024E3E1E" w14:textId="77777777" w:rsidR="00262D6B" w:rsidRDefault="00262D6B">
      <w:pPr>
        <w:tabs>
          <w:tab w:val="left" w:pos="284"/>
          <w:tab w:val="left" w:pos="567"/>
          <w:tab w:val="left" w:pos="2268"/>
          <w:tab w:val="left" w:pos="5954"/>
        </w:tabs>
        <w:spacing w:line="217" w:lineRule="exact"/>
        <w:ind w:left="567" w:right="736" w:hanging="567"/>
        <w:rPr>
          <w:rFonts w:ascii="Arial" w:hAnsi="Arial" w:cs="Arial"/>
          <w:sz w:val="22"/>
        </w:rPr>
      </w:pPr>
      <w:r>
        <w:rPr>
          <w:rFonts w:ascii="Arial" w:hAnsi="Arial" w:cs="Arial"/>
          <w:sz w:val="22"/>
        </w:rPr>
        <w:tab/>
      </w:r>
      <w:r>
        <w:rPr>
          <w:rFonts w:ascii="Arial" w:hAnsi="Arial" w:cs="Arial"/>
          <w:sz w:val="22"/>
        </w:rPr>
        <w:tab/>
        <w:t>arbeidskrachten, zal daarover periodiek nadere informatie worden verstrekt aan de ondernemingsraad. Hierbij zal de werkgever de ondernemingsraad inlichten over:</w:t>
      </w:r>
    </w:p>
    <w:p w14:paraId="0EB1B3CF" w14:textId="77777777" w:rsidR="00262D6B" w:rsidRDefault="00262D6B">
      <w:pPr>
        <w:tabs>
          <w:tab w:val="left" w:pos="284"/>
          <w:tab w:val="left" w:pos="567"/>
          <w:tab w:val="left" w:pos="2268"/>
          <w:tab w:val="left" w:pos="5954"/>
        </w:tabs>
        <w:spacing w:line="217" w:lineRule="exact"/>
        <w:ind w:left="142" w:right="736" w:hanging="851"/>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naam en adres van de uitlener(s);</w:t>
      </w:r>
    </w:p>
    <w:p w14:paraId="524BB470" w14:textId="77777777" w:rsidR="00262D6B" w:rsidRDefault="00262D6B">
      <w:pPr>
        <w:tabs>
          <w:tab w:val="left" w:pos="284"/>
          <w:tab w:val="left" w:pos="567"/>
          <w:tab w:val="left" w:pos="2268"/>
          <w:tab w:val="left" w:pos="5954"/>
        </w:tabs>
        <w:spacing w:line="217" w:lineRule="exact"/>
        <w:ind w:left="142" w:right="736" w:hanging="851"/>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aard en geschatte duur van de werkzaamheden;</w:t>
      </w:r>
    </w:p>
    <w:p w14:paraId="3D560BEC" w14:textId="77777777" w:rsidR="00262D6B" w:rsidRDefault="00262D6B">
      <w:pPr>
        <w:tabs>
          <w:tab w:val="left" w:pos="284"/>
          <w:tab w:val="left" w:pos="567"/>
          <w:tab w:val="left" w:pos="2268"/>
          <w:tab w:val="left" w:pos="5954"/>
        </w:tabs>
        <w:spacing w:line="217" w:lineRule="exact"/>
        <w:ind w:left="720" w:right="736" w:hanging="851"/>
        <w:rPr>
          <w:rFonts w:ascii="Arial" w:hAnsi="Arial" w:cs="Arial"/>
          <w:sz w:val="22"/>
        </w:rPr>
      </w:pPr>
      <w:r>
        <w:rPr>
          <w:rFonts w:ascii="Arial" w:hAnsi="Arial" w:cs="Arial"/>
          <w:sz w:val="22"/>
        </w:rPr>
        <w:tab/>
      </w:r>
      <w:r>
        <w:rPr>
          <w:rFonts w:ascii="Arial" w:hAnsi="Arial" w:cs="Arial"/>
          <w:sz w:val="22"/>
        </w:rPr>
        <w:tab/>
        <w:t>– de arbeidsvoorwaarden van de ingeleende arbeidskrachten;</w:t>
      </w:r>
    </w:p>
    <w:p w14:paraId="29143168" w14:textId="77777777" w:rsidR="00262D6B" w:rsidRDefault="00262D6B">
      <w:pPr>
        <w:tabs>
          <w:tab w:val="left" w:pos="284"/>
          <w:tab w:val="left" w:pos="567"/>
          <w:tab w:val="left" w:pos="2268"/>
          <w:tab w:val="left" w:pos="5954"/>
        </w:tabs>
        <w:spacing w:line="217" w:lineRule="exact"/>
        <w:ind w:left="142" w:right="736" w:hanging="851"/>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het aantal ingeleende arbeidskrachten.</w:t>
      </w:r>
    </w:p>
    <w:p w14:paraId="06B82000" w14:textId="77777777" w:rsidR="00262D6B" w:rsidRDefault="00262D6B">
      <w:pPr>
        <w:pStyle w:val="Plattetekstinspringen2"/>
        <w:tabs>
          <w:tab w:val="clear" w:pos="510"/>
          <w:tab w:val="clear" w:pos="680"/>
          <w:tab w:val="left" w:pos="567"/>
          <w:tab w:val="left" w:pos="5954"/>
        </w:tabs>
        <w:spacing w:line="217" w:lineRule="exact"/>
        <w:ind w:left="142" w:right="736"/>
        <w:jc w:val="left"/>
        <w:rPr>
          <w:rFonts w:ascii="Arial" w:hAnsi="Arial" w:cs="Arial"/>
          <w:sz w:val="22"/>
        </w:rPr>
      </w:pPr>
    </w:p>
    <w:p w14:paraId="60B062D6" w14:textId="77777777" w:rsidR="00262D6B" w:rsidRDefault="00227374">
      <w:pPr>
        <w:pStyle w:val="Plattetekstinspringen2"/>
        <w:tabs>
          <w:tab w:val="clear" w:pos="510"/>
          <w:tab w:val="clear" w:pos="680"/>
          <w:tab w:val="left" w:pos="567"/>
          <w:tab w:val="left" w:pos="5954"/>
        </w:tabs>
        <w:spacing w:line="217" w:lineRule="exact"/>
        <w:ind w:left="142" w:right="736"/>
        <w:jc w:val="left"/>
        <w:rPr>
          <w:rFonts w:ascii="Arial" w:hAnsi="Arial" w:cs="Arial"/>
          <w:sz w:val="22"/>
        </w:rPr>
      </w:pPr>
      <w:r>
        <w:rPr>
          <w:rFonts w:ascii="Arial" w:hAnsi="Arial" w:cs="Arial"/>
          <w:sz w:val="22"/>
        </w:rPr>
        <w:t>7</w:t>
      </w:r>
      <w:r w:rsidR="00262D6B">
        <w:rPr>
          <w:rFonts w:ascii="Arial" w:hAnsi="Arial" w:cs="Arial"/>
          <w:sz w:val="22"/>
        </w:rPr>
        <w:t>.</w:t>
      </w:r>
      <w:r w:rsidR="00262D6B">
        <w:rPr>
          <w:rFonts w:ascii="Arial" w:hAnsi="Arial" w:cs="Arial"/>
          <w:sz w:val="22"/>
        </w:rPr>
        <w:tab/>
        <w:t xml:space="preserve">Partijen zijn overeengekomen dat de directie de OR zal informeren over het aantal arbeidsplaatsen, ingenomen door medewerkers met een </w:t>
      </w:r>
      <w:r w:rsidR="00F07181">
        <w:rPr>
          <w:rFonts w:ascii="Arial" w:hAnsi="Arial" w:cs="Arial"/>
          <w:sz w:val="22"/>
        </w:rPr>
        <w:t>WAO/WGA</w:t>
      </w:r>
      <w:r w:rsidR="00262D6B">
        <w:rPr>
          <w:rFonts w:ascii="Arial" w:hAnsi="Arial" w:cs="Arial"/>
          <w:sz w:val="22"/>
        </w:rPr>
        <w:t>-uitkering. Tevens zal deze informatie aan de vakverenigingen worden gegeven.</w:t>
      </w:r>
    </w:p>
    <w:p w14:paraId="69CC867A" w14:textId="77777777" w:rsidR="00262D6B" w:rsidRDefault="00262D6B">
      <w:pPr>
        <w:pStyle w:val="Plattetekstinspringen2"/>
        <w:tabs>
          <w:tab w:val="clear" w:pos="510"/>
          <w:tab w:val="clear" w:pos="680"/>
          <w:tab w:val="left" w:pos="567"/>
          <w:tab w:val="left" w:pos="5954"/>
        </w:tabs>
        <w:spacing w:line="217" w:lineRule="exact"/>
        <w:ind w:left="142" w:right="736"/>
        <w:jc w:val="left"/>
        <w:rPr>
          <w:rFonts w:ascii="Arial" w:hAnsi="Arial" w:cs="Arial"/>
          <w:sz w:val="22"/>
        </w:rPr>
      </w:pPr>
    </w:p>
    <w:p w14:paraId="664FF53F" w14:textId="77777777" w:rsidR="00262D6B" w:rsidRDefault="00262D6B">
      <w:pPr>
        <w:tabs>
          <w:tab w:val="left" w:pos="284"/>
          <w:tab w:val="left" w:pos="567"/>
          <w:tab w:val="left" w:pos="2268"/>
          <w:tab w:val="left" w:pos="5954"/>
        </w:tabs>
        <w:spacing w:line="217" w:lineRule="exact"/>
        <w:ind w:left="142" w:right="736" w:hanging="284"/>
        <w:rPr>
          <w:rFonts w:ascii="Arial" w:hAnsi="Arial" w:cs="Arial"/>
          <w:sz w:val="22"/>
        </w:rPr>
      </w:pPr>
    </w:p>
    <w:p w14:paraId="2480668D" w14:textId="77777777" w:rsidR="00262D6B" w:rsidRPr="00BA6E95" w:rsidRDefault="00262D6B" w:rsidP="00BA6E95">
      <w:pPr>
        <w:pStyle w:val="Kop1"/>
        <w:rPr>
          <w:rFonts w:ascii="Arial" w:hAnsi="Arial" w:cs="Arial"/>
          <w:sz w:val="22"/>
          <w:szCs w:val="22"/>
        </w:rPr>
      </w:pPr>
      <w:r>
        <w:rPr>
          <w:rFonts w:ascii="Arial" w:hAnsi="Arial" w:cs="Arial"/>
          <w:sz w:val="22"/>
        </w:rPr>
        <w:br w:type="page"/>
      </w:r>
      <w:bookmarkStart w:id="68" w:name="_Toc206552992"/>
      <w:bookmarkStart w:id="69" w:name="_Toc468689865"/>
      <w:r w:rsidRPr="00BA6E95">
        <w:rPr>
          <w:rFonts w:ascii="Arial" w:hAnsi="Arial" w:cs="Arial"/>
          <w:sz w:val="22"/>
          <w:szCs w:val="22"/>
        </w:rPr>
        <w:lastRenderedPageBreak/>
        <w:t>BIJLAGE V</w:t>
      </w:r>
      <w:bookmarkEnd w:id="68"/>
      <w:r w:rsidR="00ED6101" w:rsidRPr="00BA6E95">
        <w:rPr>
          <w:rFonts w:ascii="Arial" w:hAnsi="Arial" w:cs="Arial"/>
          <w:sz w:val="22"/>
          <w:szCs w:val="22"/>
        </w:rPr>
        <w:t xml:space="preserve">  </w:t>
      </w:r>
      <w:r w:rsidRPr="00BA6E95">
        <w:rPr>
          <w:rFonts w:ascii="Arial" w:hAnsi="Arial" w:cs="Arial"/>
          <w:b/>
          <w:sz w:val="22"/>
          <w:szCs w:val="22"/>
        </w:rPr>
        <w:t>Faciliteiten i.v.m. het bondswerk binnen het bedrijf</w:t>
      </w:r>
      <w:bookmarkEnd w:id="69"/>
    </w:p>
    <w:p w14:paraId="6CEB01F1" w14:textId="77777777" w:rsidR="00262D6B" w:rsidRDefault="00262D6B">
      <w:pPr>
        <w:pStyle w:val="plat"/>
        <w:tabs>
          <w:tab w:val="clear" w:pos="8208"/>
          <w:tab w:val="left" w:pos="284"/>
          <w:tab w:val="left" w:pos="567"/>
          <w:tab w:val="left" w:pos="2268"/>
          <w:tab w:val="left" w:pos="5954"/>
        </w:tabs>
        <w:ind w:left="142" w:right="736" w:hanging="284"/>
        <w:jc w:val="left"/>
        <w:rPr>
          <w:rFonts w:ascii="Arial" w:hAnsi="Arial" w:cs="Arial"/>
          <w:sz w:val="22"/>
        </w:rPr>
      </w:pPr>
    </w:p>
    <w:p w14:paraId="0EB668C6" w14:textId="77777777" w:rsidR="00262D6B" w:rsidRDefault="00262D6B">
      <w:pPr>
        <w:pStyle w:val="plat"/>
        <w:tabs>
          <w:tab w:val="clear" w:pos="8208"/>
          <w:tab w:val="left" w:pos="284"/>
          <w:tab w:val="left" w:pos="567"/>
          <w:tab w:val="left" w:pos="2268"/>
          <w:tab w:val="left" w:pos="5954"/>
        </w:tabs>
        <w:ind w:left="142" w:right="736" w:hanging="284"/>
        <w:jc w:val="left"/>
        <w:rPr>
          <w:rFonts w:ascii="Arial" w:hAnsi="Arial" w:cs="Arial"/>
          <w:b/>
          <w:sz w:val="22"/>
        </w:rPr>
      </w:pPr>
      <w:r>
        <w:rPr>
          <w:rFonts w:ascii="Arial" w:hAnsi="Arial" w:cs="Arial"/>
          <w:b/>
          <w:sz w:val="22"/>
        </w:rPr>
        <w:t>A.</w:t>
      </w:r>
      <w:r>
        <w:rPr>
          <w:rFonts w:ascii="Arial" w:hAnsi="Arial" w:cs="Arial"/>
          <w:b/>
          <w:sz w:val="22"/>
        </w:rPr>
        <w:tab/>
        <w:t>Algemeen</w:t>
      </w:r>
    </w:p>
    <w:p w14:paraId="06DE2EE7" w14:textId="77777777" w:rsidR="00262D6B" w:rsidRDefault="00262D6B">
      <w:pPr>
        <w:tabs>
          <w:tab w:val="left" w:pos="284"/>
          <w:tab w:val="left" w:pos="340"/>
          <w:tab w:val="left" w:pos="567"/>
          <w:tab w:val="left" w:pos="2268"/>
          <w:tab w:val="left" w:pos="5954"/>
        </w:tabs>
        <w:spacing w:line="220" w:lineRule="exact"/>
        <w:ind w:left="278" w:right="736" w:hanging="420"/>
        <w:rPr>
          <w:rFonts w:ascii="Arial" w:hAnsi="Arial" w:cs="Arial"/>
          <w:sz w:val="22"/>
        </w:rPr>
      </w:pPr>
      <w:r>
        <w:rPr>
          <w:rFonts w:ascii="Arial" w:hAnsi="Arial" w:cs="Arial"/>
          <w:sz w:val="22"/>
        </w:rPr>
        <w:t>1.</w:t>
      </w:r>
      <w:r>
        <w:rPr>
          <w:rFonts w:ascii="Arial" w:hAnsi="Arial" w:cs="Arial"/>
          <w:sz w:val="22"/>
        </w:rPr>
        <w:tab/>
      </w:r>
      <w:r>
        <w:rPr>
          <w:rFonts w:ascii="Arial" w:hAnsi="Arial" w:cs="Arial"/>
          <w:sz w:val="22"/>
        </w:rPr>
        <w:tab/>
        <w:t xml:space="preserve">De hierna opgesomde faciliteiten hebben een limitatief </w:t>
      </w:r>
      <w:r w:rsidR="00B36730">
        <w:rPr>
          <w:rFonts w:ascii="Arial" w:hAnsi="Arial" w:cs="Arial"/>
          <w:sz w:val="22"/>
        </w:rPr>
        <w:t>karakter. Slechts</w:t>
      </w:r>
      <w:r>
        <w:rPr>
          <w:rFonts w:ascii="Arial" w:hAnsi="Arial" w:cs="Arial"/>
          <w:sz w:val="22"/>
        </w:rPr>
        <w:t xml:space="preserve"> uitvoerende maatregelen van huishoudelijke aard kunnen volgens de geldende ”huisregels” nader worden vastgesteld.</w:t>
      </w:r>
    </w:p>
    <w:p w14:paraId="14BA0586" w14:textId="77777777" w:rsidR="000D7D33" w:rsidRDefault="000D7D33">
      <w:pPr>
        <w:tabs>
          <w:tab w:val="left" w:pos="284"/>
          <w:tab w:val="left" w:pos="340"/>
          <w:tab w:val="left" w:pos="567"/>
          <w:tab w:val="left" w:pos="2268"/>
          <w:tab w:val="left" w:pos="5954"/>
        </w:tabs>
        <w:spacing w:line="220" w:lineRule="exact"/>
        <w:ind w:left="142" w:right="736" w:hanging="284"/>
        <w:rPr>
          <w:rFonts w:ascii="Arial" w:hAnsi="Arial" w:cs="Arial"/>
          <w:sz w:val="22"/>
        </w:rPr>
      </w:pPr>
    </w:p>
    <w:p w14:paraId="3F72A299" w14:textId="77777777" w:rsidR="00262D6B" w:rsidRDefault="00262D6B">
      <w:pPr>
        <w:tabs>
          <w:tab w:val="left" w:pos="284"/>
          <w:tab w:val="left" w:pos="340"/>
          <w:tab w:val="left" w:pos="567"/>
          <w:tab w:val="left" w:pos="2268"/>
          <w:tab w:val="left" w:pos="5954"/>
        </w:tabs>
        <w:spacing w:line="220" w:lineRule="exact"/>
        <w:ind w:left="142" w:right="736" w:hanging="284"/>
        <w:rPr>
          <w:rFonts w:ascii="Arial" w:hAnsi="Arial" w:cs="Arial"/>
          <w:sz w:val="22"/>
        </w:rPr>
      </w:pPr>
      <w:r>
        <w:rPr>
          <w:rFonts w:ascii="Arial" w:hAnsi="Arial" w:cs="Arial"/>
          <w:sz w:val="22"/>
        </w:rPr>
        <w:t>Contacten</w:t>
      </w:r>
    </w:p>
    <w:p w14:paraId="2BD494E9" w14:textId="77777777" w:rsidR="000D7D33" w:rsidRDefault="000D7D33">
      <w:pPr>
        <w:tabs>
          <w:tab w:val="left" w:pos="284"/>
          <w:tab w:val="left" w:pos="340"/>
          <w:tab w:val="left" w:pos="567"/>
          <w:tab w:val="left" w:pos="2268"/>
          <w:tab w:val="left" w:pos="5954"/>
        </w:tabs>
        <w:spacing w:line="220" w:lineRule="exact"/>
        <w:ind w:left="142" w:right="736" w:hanging="284"/>
        <w:rPr>
          <w:rFonts w:ascii="Arial" w:hAnsi="Arial" w:cs="Arial"/>
          <w:sz w:val="22"/>
        </w:rPr>
      </w:pPr>
    </w:p>
    <w:p w14:paraId="15617382" w14:textId="77777777" w:rsidR="00262D6B" w:rsidRDefault="00262D6B">
      <w:pPr>
        <w:tabs>
          <w:tab w:val="left" w:pos="284"/>
          <w:tab w:val="left" w:pos="340"/>
          <w:tab w:val="left" w:pos="567"/>
          <w:tab w:val="left" w:pos="2268"/>
          <w:tab w:val="left" w:pos="5954"/>
        </w:tabs>
        <w:spacing w:line="220" w:lineRule="exact"/>
        <w:ind w:left="142" w:right="736" w:hanging="284"/>
        <w:rPr>
          <w:rFonts w:ascii="Arial" w:hAnsi="Arial" w:cs="Arial"/>
          <w:sz w:val="22"/>
        </w:rPr>
      </w:pPr>
      <w:r>
        <w:rPr>
          <w:rFonts w:ascii="Arial" w:hAnsi="Arial" w:cs="Arial"/>
          <w:sz w:val="22"/>
        </w:rPr>
        <w:t>Spreekkamer</w:t>
      </w:r>
    </w:p>
    <w:p w14:paraId="5698F2EE" w14:textId="77777777" w:rsidR="00262D6B" w:rsidRDefault="00262D6B">
      <w:pPr>
        <w:pStyle w:val="Plattetekstinspringen2"/>
        <w:tabs>
          <w:tab w:val="clear" w:pos="510"/>
          <w:tab w:val="clear" w:pos="680"/>
          <w:tab w:val="left" w:pos="340"/>
          <w:tab w:val="left" w:pos="567"/>
          <w:tab w:val="left" w:pos="5954"/>
        </w:tabs>
        <w:ind w:left="278" w:right="736" w:hanging="420"/>
        <w:jc w:val="left"/>
        <w:rPr>
          <w:rFonts w:ascii="Arial" w:hAnsi="Arial" w:cs="Arial"/>
          <w:sz w:val="22"/>
        </w:rPr>
      </w:pPr>
      <w:r>
        <w:rPr>
          <w:rFonts w:ascii="Arial" w:hAnsi="Arial" w:cs="Arial"/>
          <w:sz w:val="22"/>
        </w:rPr>
        <w:t xml:space="preserve">2.1 </w:t>
      </w:r>
      <w:r>
        <w:rPr>
          <w:rFonts w:ascii="Arial" w:hAnsi="Arial" w:cs="Arial"/>
          <w:sz w:val="22"/>
        </w:rPr>
        <w:tab/>
      </w:r>
      <w:r w:rsidR="00FC2CF1">
        <w:rPr>
          <w:rFonts w:ascii="Arial" w:hAnsi="Arial" w:cs="Arial"/>
          <w:sz w:val="22"/>
        </w:rPr>
        <w:t>ARKEMA</w:t>
      </w:r>
      <w:r>
        <w:rPr>
          <w:rFonts w:ascii="Arial" w:hAnsi="Arial" w:cs="Arial"/>
          <w:sz w:val="22"/>
        </w:rPr>
        <w:t xml:space="preserve"> b.v.</w:t>
      </w:r>
      <w:r w:rsidR="008A7FE8">
        <w:rPr>
          <w:rFonts w:ascii="Arial" w:hAnsi="Arial" w:cs="Arial"/>
          <w:sz w:val="22"/>
        </w:rPr>
        <w:t xml:space="preserve">, </w:t>
      </w:r>
      <w:r w:rsidR="00FC2CF1">
        <w:rPr>
          <w:rFonts w:ascii="Arial" w:hAnsi="Arial" w:cs="Arial"/>
          <w:sz w:val="22"/>
        </w:rPr>
        <w:t>locatie Vlissingen</w:t>
      </w:r>
      <w:r w:rsidR="008A7FE8">
        <w:rPr>
          <w:rFonts w:ascii="Arial" w:hAnsi="Arial" w:cs="Arial"/>
          <w:sz w:val="22"/>
        </w:rPr>
        <w:t xml:space="preserve"> </w:t>
      </w:r>
      <w:r>
        <w:rPr>
          <w:rFonts w:ascii="Arial" w:hAnsi="Arial" w:cs="Arial"/>
          <w:sz w:val="22"/>
        </w:rPr>
        <w:t>stelt gedurende één uur per week aan de voorzitter van de bedrijfsledengroep of diens plaatsvervanger een spreekkamer ter beschikking om contact te onderhouden met individuele leden van zijn bedrijfsledengroep.</w:t>
      </w:r>
    </w:p>
    <w:p w14:paraId="44AC70D9" w14:textId="77777777" w:rsidR="00262D6B" w:rsidRDefault="00262D6B">
      <w:pPr>
        <w:tabs>
          <w:tab w:val="left" w:pos="284"/>
          <w:tab w:val="left" w:pos="340"/>
          <w:tab w:val="left" w:pos="567"/>
          <w:tab w:val="left" w:pos="2268"/>
          <w:tab w:val="left" w:pos="5954"/>
        </w:tabs>
        <w:spacing w:line="220" w:lineRule="exact"/>
        <w:ind w:left="278" w:right="736" w:hanging="420"/>
        <w:rPr>
          <w:rFonts w:ascii="Arial" w:hAnsi="Arial" w:cs="Arial"/>
          <w:sz w:val="22"/>
        </w:rPr>
      </w:pPr>
      <w:r>
        <w:rPr>
          <w:rFonts w:ascii="Arial" w:hAnsi="Arial" w:cs="Arial"/>
          <w:sz w:val="22"/>
        </w:rPr>
        <w:t>2.2</w:t>
      </w:r>
      <w:r>
        <w:rPr>
          <w:rFonts w:ascii="Arial" w:hAnsi="Arial" w:cs="Arial"/>
          <w:sz w:val="22"/>
        </w:rPr>
        <w:tab/>
        <w:t>Deze kontakten dienen in de regel buiten roostertijd van de voorzitter resp. diens plaatsvervanger plaats te vinden, met uitzondering van spoedeisende zaken.</w:t>
      </w:r>
    </w:p>
    <w:p w14:paraId="26720D40" w14:textId="77777777" w:rsidR="00A75234" w:rsidRDefault="00262D6B" w:rsidP="000D7D33">
      <w:pPr>
        <w:tabs>
          <w:tab w:val="left" w:pos="284"/>
          <w:tab w:val="left" w:pos="340"/>
          <w:tab w:val="left" w:pos="567"/>
          <w:tab w:val="left" w:pos="2268"/>
          <w:tab w:val="left" w:pos="5954"/>
        </w:tabs>
        <w:spacing w:line="220" w:lineRule="exact"/>
        <w:ind w:left="142" w:right="736" w:hanging="284"/>
        <w:rPr>
          <w:rFonts w:ascii="Arial" w:hAnsi="Arial" w:cs="Arial"/>
          <w:sz w:val="22"/>
        </w:rPr>
      </w:pPr>
      <w:r>
        <w:rPr>
          <w:rFonts w:ascii="Arial" w:hAnsi="Arial" w:cs="Arial"/>
          <w:sz w:val="22"/>
        </w:rPr>
        <w:t>2.3</w:t>
      </w:r>
      <w:r>
        <w:rPr>
          <w:rFonts w:ascii="Arial" w:hAnsi="Arial" w:cs="Arial"/>
          <w:sz w:val="22"/>
        </w:rPr>
        <w:tab/>
        <w:t>Indien om organisatorische redenen dan</w:t>
      </w:r>
      <w:r w:rsidR="004977A9">
        <w:rPr>
          <w:rFonts w:ascii="Arial" w:hAnsi="Arial" w:cs="Arial"/>
          <w:sz w:val="22"/>
        </w:rPr>
        <w:t xml:space="preserve"> </w:t>
      </w:r>
      <w:r>
        <w:rPr>
          <w:rFonts w:ascii="Arial" w:hAnsi="Arial" w:cs="Arial"/>
          <w:sz w:val="22"/>
        </w:rPr>
        <w:t>wel ingeval van spoedeisende zaken contact</w:t>
      </w:r>
      <w:r w:rsidR="00A75234">
        <w:rPr>
          <w:rFonts w:ascii="Arial" w:hAnsi="Arial" w:cs="Arial"/>
          <w:sz w:val="22"/>
        </w:rPr>
        <w:t xml:space="preserve"> </w:t>
      </w:r>
    </w:p>
    <w:p w14:paraId="0073109E" w14:textId="77777777" w:rsidR="00262D6B" w:rsidRDefault="00A75234" w:rsidP="000D7D33">
      <w:pPr>
        <w:tabs>
          <w:tab w:val="left" w:pos="284"/>
          <w:tab w:val="left" w:pos="340"/>
          <w:tab w:val="left" w:pos="567"/>
          <w:tab w:val="left" w:pos="2268"/>
          <w:tab w:val="left" w:pos="5954"/>
        </w:tabs>
        <w:spacing w:line="220" w:lineRule="exact"/>
        <w:ind w:left="142" w:right="736" w:hanging="284"/>
        <w:rPr>
          <w:rFonts w:ascii="Arial" w:hAnsi="Arial" w:cs="Arial"/>
          <w:sz w:val="22"/>
        </w:rPr>
      </w:pPr>
      <w:r>
        <w:rPr>
          <w:rFonts w:ascii="Arial" w:hAnsi="Arial" w:cs="Arial"/>
          <w:sz w:val="22"/>
        </w:rPr>
        <w:tab/>
      </w:r>
      <w:r>
        <w:rPr>
          <w:rFonts w:ascii="Arial" w:hAnsi="Arial" w:cs="Arial"/>
          <w:sz w:val="22"/>
        </w:rPr>
        <w:tab/>
      </w:r>
      <w:r w:rsidR="00262D6B">
        <w:rPr>
          <w:rFonts w:ascii="Arial" w:hAnsi="Arial" w:cs="Arial"/>
          <w:sz w:val="22"/>
        </w:rPr>
        <w:t>binnen roostertijd van de</w:t>
      </w:r>
      <w:r w:rsidR="000D7D33">
        <w:rPr>
          <w:rFonts w:ascii="Arial" w:hAnsi="Arial" w:cs="Arial"/>
          <w:sz w:val="22"/>
        </w:rPr>
        <w:t xml:space="preserve"> v</w:t>
      </w:r>
      <w:r w:rsidR="00262D6B">
        <w:rPr>
          <w:rFonts w:ascii="Arial" w:hAnsi="Arial" w:cs="Arial"/>
          <w:sz w:val="22"/>
        </w:rPr>
        <w:t>oorzitter of diens plaatsvervanger onvermijdelijk is, dient</w:t>
      </w:r>
    </w:p>
    <w:p w14:paraId="595131FF" w14:textId="77777777" w:rsidR="00262D6B" w:rsidRDefault="00262D6B" w:rsidP="000D7D33">
      <w:pPr>
        <w:tabs>
          <w:tab w:val="left" w:pos="284"/>
          <w:tab w:val="left" w:pos="340"/>
          <w:tab w:val="left" w:pos="567"/>
          <w:tab w:val="left" w:pos="2268"/>
          <w:tab w:val="left" w:pos="5954"/>
        </w:tabs>
        <w:spacing w:line="220" w:lineRule="exact"/>
        <w:ind w:left="340" w:right="736" w:hanging="284"/>
        <w:rPr>
          <w:rFonts w:ascii="Arial" w:hAnsi="Arial" w:cs="Arial"/>
          <w:sz w:val="22"/>
        </w:rPr>
      </w:pPr>
      <w:r>
        <w:rPr>
          <w:rFonts w:ascii="Arial" w:hAnsi="Arial" w:cs="Arial"/>
          <w:sz w:val="22"/>
        </w:rPr>
        <w:tab/>
      </w:r>
      <w:r w:rsidR="00A75234">
        <w:rPr>
          <w:rFonts w:ascii="Arial" w:hAnsi="Arial" w:cs="Arial"/>
          <w:sz w:val="22"/>
        </w:rPr>
        <w:t>v</w:t>
      </w:r>
      <w:r>
        <w:rPr>
          <w:rFonts w:ascii="Arial" w:hAnsi="Arial" w:cs="Arial"/>
          <w:sz w:val="22"/>
        </w:rPr>
        <w:t>oorafgaand overleg</w:t>
      </w:r>
      <w:r w:rsidR="000D7D33">
        <w:rPr>
          <w:rFonts w:ascii="Arial" w:hAnsi="Arial" w:cs="Arial"/>
          <w:sz w:val="22"/>
        </w:rPr>
        <w:t xml:space="preserve"> m</w:t>
      </w:r>
      <w:r>
        <w:rPr>
          <w:rFonts w:ascii="Arial" w:hAnsi="Arial" w:cs="Arial"/>
          <w:sz w:val="22"/>
        </w:rPr>
        <w:t>et de directe chef te worden gepleegd.</w:t>
      </w:r>
    </w:p>
    <w:p w14:paraId="1AF7F11C" w14:textId="77777777" w:rsidR="000D7D33" w:rsidRDefault="000D7D33">
      <w:pPr>
        <w:tabs>
          <w:tab w:val="left" w:pos="284"/>
          <w:tab w:val="left" w:pos="340"/>
          <w:tab w:val="left" w:pos="567"/>
          <w:tab w:val="left" w:pos="2268"/>
          <w:tab w:val="left" w:pos="5954"/>
        </w:tabs>
        <w:spacing w:line="220" w:lineRule="exact"/>
        <w:ind w:left="142" w:right="736" w:hanging="284"/>
        <w:rPr>
          <w:rFonts w:ascii="Arial" w:hAnsi="Arial" w:cs="Arial"/>
          <w:sz w:val="22"/>
        </w:rPr>
      </w:pPr>
    </w:p>
    <w:p w14:paraId="34E98C93" w14:textId="77777777" w:rsidR="00262D6B" w:rsidRDefault="00262D6B">
      <w:pPr>
        <w:tabs>
          <w:tab w:val="left" w:pos="284"/>
          <w:tab w:val="left" w:pos="340"/>
          <w:tab w:val="left" w:pos="567"/>
          <w:tab w:val="left" w:pos="2268"/>
          <w:tab w:val="left" w:pos="5954"/>
        </w:tabs>
        <w:spacing w:line="220" w:lineRule="exact"/>
        <w:ind w:left="142" w:right="736" w:hanging="284"/>
        <w:rPr>
          <w:rFonts w:ascii="Arial" w:hAnsi="Arial" w:cs="Arial"/>
          <w:sz w:val="22"/>
        </w:rPr>
      </w:pPr>
      <w:r>
        <w:rPr>
          <w:rFonts w:ascii="Arial" w:hAnsi="Arial" w:cs="Arial"/>
          <w:sz w:val="22"/>
        </w:rPr>
        <w:t>Vergaderkamer</w:t>
      </w:r>
    </w:p>
    <w:p w14:paraId="7EC2AF3A" w14:textId="77777777" w:rsidR="000D7D33" w:rsidRDefault="00262D6B" w:rsidP="000D7D33">
      <w:pPr>
        <w:tabs>
          <w:tab w:val="left" w:pos="284"/>
          <w:tab w:val="left" w:pos="340"/>
          <w:tab w:val="left" w:pos="567"/>
          <w:tab w:val="left" w:pos="2268"/>
          <w:tab w:val="left" w:pos="5954"/>
        </w:tabs>
        <w:spacing w:line="220" w:lineRule="exact"/>
        <w:ind w:left="142" w:right="736" w:hanging="284"/>
        <w:rPr>
          <w:rFonts w:ascii="Arial" w:hAnsi="Arial" w:cs="Arial"/>
          <w:sz w:val="22"/>
        </w:rPr>
      </w:pPr>
      <w:r>
        <w:rPr>
          <w:rFonts w:ascii="Arial" w:hAnsi="Arial" w:cs="Arial"/>
          <w:sz w:val="22"/>
        </w:rPr>
        <w:t>3.1</w:t>
      </w:r>
      <w:r>
        <w:rPr>
          <w:rFonts w:ascii="Arial" w:hAnsi="Arial" w:cs="Arial"/>
          <w:sz w:val="22"/>
        </w:rPr>
        <w:tab/>
      </w:r>
      <w:r>
        <w:rPr>
          <w:rFonts w:ascii="Arial" w:hAnsi="Arial" w:cs="Arial"/>
          <w:sz w:val="22"/>
        </w:rPr>
        <w:tab/>
      </w:r>
      <w:r w:rsidR="00FC2CF1">
        <w:rPr>
          <w:rFonts w:ascii="Arial" w:hAnsi="Arial" w:cs="Arial"/>
          <w:sz w:val="22"/>
        </w:rPr>
        <w:t>ARKEMA</w:t>
      </w:r>
      <w:r w:rsidR="008A7FE8">
        <w:rPr>
          <w:rFonts w:ascii="Arial" w:hAnsi="Arial" w:cs="Arial"/>
          <w:sz w:val="22"/>
        </w:rPr>
        <w:t xml:space="preserve"> B.V. , </w:t>
      </w:r>
      <w:r w:rsidR="00FC2CF1">
        <w:rPr>
          <w:rFonts w:ascii="Arial" w:hAnsi="Arial" w:cs="Arial"/>
          <w:sz w:val="22"/>
        </w:rPr>
        <w:t>locatie Vlissingen</w:t>
      </w:r>
      <w:r>
        <w:rPr>
          <w:rFonts w:ascii="Arial" w:hAnsi="Arial" w:cs="Arial"/>
          <w:sz w:val="22"/>
        </w:rPr>
        <w:t xml:space="preserve"> stelt aan het bestuur van de bedrijfsledengroep een </w:t>
      </w:r>
    </w:p>
    <w:p w14:paraId="0DC93D62" w14:textId="77777777" w:rsidR="000D7D33" w:rsidRDefault="000D7D33" w:rsidP="000D7D33">
      <w:pPr>
        <w:tabs>
          <w:tab w:val="left" w:pos="284"/>
          <w:tab w:val="left" w:pos="340"/>
          <w:tab w:val="left" w:pos="567"/>
          <w:tab w:val="left" w:pos="2268"/>
          <w:tab w:val="left" w:pos="5954"/>
        </w:tabs>
        <w:spacing w:line="220" w:lineRule="exact"/>
        <w:ind w:left="142" w:right="736" w:hanging="284"/>
        <w:rPr>
          <w:rFonts w:ascii="Arial" w:hAnsi="Arial" w:cs="Arial"/>
          <w:sz w:val="22"/>
        </w:rPr>
      </w:pPr>
      <w:r>
        <w:rPr>
          <w:rFonts w:ascii="Arial" w:hAnsi="Arial" w:cs="Arial"/>
          <w:sz w:val="22"/>
        </w:rPr>
        <w:tab/>
      </w:r>
      <w:r>
        <w:rPr>
          <w:rFonts w:ascii="Arial" w:hAnsi="Arial" w:cs="Arial"/>
          <w:sz w:val="22"/>
        </w:rPr>
        <w:tab/>
      </w:r>
      <w:r w:rsidR="00262D6B">
        <w:rPr>
          <w:rFonts w:ascii="Arial" w:hAnsi="Arial" w:cs="Arial"/>
          <w:sz w:val="22"/>
        </w:rPr>
        <w:t xml:space="preserve">vergaderkamer ter beschikking voor onderlinge beraadslaging. Tijdig tevoren wordt bij </w:t>
      </w:r>
    </w:p>
    <w:p w14:paraId="7C448F12" w14:textId="77777777" w:rsidR="00262D6B" w:rsidRDefault="000D7D33" w:rsidP="000D7D33">
      <w:pPr>
        <w:tabs>
          <w:tab w:val="left" w:pos="284"/>
          <w:tab w:val="left" w:pos="340"/>
          <w:tab w:val="left" w:pos="567"/>
          <w:tab w:val="left" w:pos="2268"/>
          <w:tab w:val="left" w:pos="5954"/>
        </w:tabs>
        <w:spacing w:line="220" w:lineRule="exact"/>
        <w:ind w:left="142" w:right="736" w:hanging="284"/>
        <w:rPr>
          <w:rFonts w:ascii="Arial" w:hAnsi="Arial" w:cs="Arial"/>
          <w:sz w:val="22"/>
        </w:rPr>
      </w:pPr>
      <w:r>
        <w:rPr>
          <w:rFonts w:ascii="Arial" w:hAnsi="Arial" w:cs="Arial"/>
          <w:sz w:val="22"/>
        </w:rPr>
        <w:tab/>
      </w:r>
      <w:r>
        <w:rPr>
          <w:rFonts w:ascii="Arial" w:hAnsi="Arial" w:cs="Arial"/>
          <w:sz w:val="22"/>
        </w:rPr>
        <w:tab/>
      </w:r>
      <w:r w:rsidR="00262D6B">
        <w:rPr>
          <w:rFonts w:ascii="Arial" w:hAnsi="Arial" w:cs="Arial"/>
          <w:sz w:val="22"/>
        </w:rPr>
        <w:t xml:space="preserve">de </w:t>
      </w:r>
      <w:r w:rsidR="008E1980">
        <w:rPr>
          <w:rFonts w:ascii="Arial" w:hAnsi="Arial" w:cs="Arial"/>
          <w:sz w:val="22"/>
        </w:rPr>
        <w:t>HRM</w:t>
      </w:r>
      <w:r w:rsidR="00262D6B">
        <w:rPr>
          <w:rFonts w:ascii="Arial" w:hAnsi="Arial" w:cs="Arial"/>
          <w:sz w:val="22"/>
        </w:rPr>
        <w:t xml:space="preserve"> een aanvraag gedaan voor het gebruik van een vergaderkamer.</w:t>
      </w:r>
    </w:p>
    <w:p w14:paraId="6D31A7C3" w14:textId="77777777" w:rsidR="00262D6B" w:rsidRDefault="00262D6B">
      <w:pPr>
        <w:tabs>
          <w:tab w:val="left" w:pos="284"/>
          <w:tab w:val="left" w:pos="340"/>
          <w:tab w:val="left" w:pos="567"/>
          <w:tab w:val="left" w:pos="2268"/>
          <w:tab w:val="left" w:pos="5954"/>
        </w:tabs>
        <w:spacing w:line="220" w:lineRule="exact"/>
        <w:ind w:left="338" w:right="736" w:hanging="480"/>
        <w:rPr>
          <w:rFonts w:ascii="Arial" w:hAnsi="Arial" w:cs="Arial"/>
          <w:sz w:val="22"/>
        </w:rPr>
      </w:pPr>
      <w:r>
        <w:rPr>
          <w:rFonts w:ascii="Arial" w:hAnsi="Arial" w:cs="Arial"/>
          <w:sz w:val="22"/>
        </w:rPr>
        <w:t>3.2</w:t>
      </w:r>
      <w:r>
        <w:rPr>
          <w:rFonts w:ascii="Arial" w:hAnsi="Arial" w:cs="Arial"/>
          <w:sz w:val="22"/>
        </w:rPr>
        <w:tab/>
      </w:r>
      <w:r>
        <w:rPr>
          <w:rFonts w:ascii="Arial" w:hAnsi="Arial" w:cs="Arial"/>
          <w:sz w:val="22"/>
        </w:rPr>
        <w:tab/>
        <w:t>Deze vergadering dient in de regel buiten roostertijd plaats te vinden voor zover dit met de roostertijden van betrokkenen uitvoerbaar is.</w:t>
      </w:r>
    </w:p>
    <w:p w14:paraId="24FDD85B" w14:textId="77777777" w:rsidR="00262D6B" w:rsidRDefault="00262D6B">
      <w:pPr>
        <w:tabs>
          <w:tab w:val="left" w:pos="284"/>
          <w:tab w:val="left" w:pos="340"/>
          <w:tab w:val="left" w:pos="567"/>
          <w:tab w:val="left" w:pos="2268"/>
          <w:tab w:val="left" w:pos="5954"/>
        </w:tabs>
        <w:spacing w:line="220" w:lineRule="exact"/>
        <w:ind w:left="338" w:right="736" w:hanging="480"/>
        <w:rPr>
          <w:rFonts w:ascii="Arial" w:hAnsi="Arial" w:cs="Arial"/>
          <w:sz w:val="22"/>
        </w:rPr>
      </w:pPr>
      <w:r>
        <w:rPr>
          <w:rFonts w:ascii="Arial" w:hAnsi="Arial" w:cs="Arial"/>
          <w:sz w:val="22"/>
        </w:rPr>
        <w:t>3.3</w:t>
      </w:r>
      <w:r>
        <w:rPr>
          <w:rFonts w:ascii="Arial" w:hAnsi="Arial" w:cs="Arial"/>
          <w:sz w:val="22"/>
        </w:rPr>
        <w:tab/>
      </w:r>
      <w:r>
        <w:rPr>
          <w:rFonts w:ascii="Arial" w:hAnsi="Arial" w:cs="Arial"/>
          <w:sz w:val="22"/>
        </w:rPr>
        <w:tab/>
        <w:t>Voor de onder punten 2 en 3 genoemde aan het B.B.B. te besteden tijd geldt de faciliteit genoemd onder punt 9.</w:t>
      </w:r>
    </w:p>
    <w:p w14:paraId="3961DFEB" w14:textId="77777777" w:rsidR="00262D6B" w:rsidRDefault="00262D6B">
      <w:pPr>
        <w:pStyle w:val="Plattetekstinspringen2"/>
        <w:tabs>
          <w:tab w:val="clear" w:pos="510"/>
          <w:tab w:val="clear" w:pos="680"/>
          <w:tab w:val="left" w:pos="340"/>
          <w:tab w:val="left" w:pos="567"/>
          <w:tab w:val="left" w:pos="5954"/>
        </w:tabs>
        <w:ind w:left="338" w:right="736" w:hanging="480"/>
        <w:jc w:val="left"/>
        <w:rPr>
          <w:rFonts w:ascii="Arial" w:hAnsi="Arial" w:cs="Arial"/>
          <w:sz w:val="22"/>
        </w:rPr>
      </w:pPr>
      <w:r>
        <w:rPr>
          <w:rFonts w:ascii="Arial" w:hAnsi="Arial" w:cs="Arial"/>
          <w:sz w:val="22"/>
        </w:rPr>
        <w:t>3.4</w:t>
      </w:r>
      <w:r>
        <w:rPr>
          <w:rFonts w:ascii="Arial" w:hAnsi="Arial" w:cs="Arial"/>
          <w:sz w:val="22"/>
        </w:rPr>
        <w:tab/>
      </w:r>
      <w:r>
        <w:rPr>
          <w:rFonts w:ascii="Arial" w:hAnsi="Arial" w:cs="Arial"/>
          <w:sz w:val="22"/>
        </w:rPr>
        <w:tab/>
        <w:t>De vergaderkamer dient tijdig overeenkomstig de desbetreffende ”huisregels” bij de daartoe bevoegde functionaris te worden aangevraagd.</w:t>
      </w:r>
    </w:p>
    <w:p w14:paraId="7AD8116F" w14:textId="77777777" w:rsidR="00262D6B" w:rsidRDefault="00262D6B" w:rsidP="00AA6449">
      <w:pPr>
        <w:numPr>
          <w:ilvl w:val="1"/>
          <w:numId w:val="13"/>
        </w:numPr>
        <w:tabs>
          <w:tab w:val="left" w:pos="284"/>
          <w:tab w:val="left" w:pos="340"/>
          <w:tab w:val="left" w:pos="567"/>
          <w:tab w:val="left" w:pos="2268"/>
          <w:tab w:val="left" w:pos="5954"/>
        </w:tabs>
        <w:spacing w:line="220" w:lineRule="exact"/>
        <w:ind w:right="736"/>
        <w:rPr>
          <w:rFonts w:ascii="Arial" w:hAnsi="Arial" w:cs="Arial"/>
          <w:sz w:val="22"/>
        </w:rPr>
      </w:pPr>
      <w:r>
        <w:rPr>
          <w:rFonts w:ascii="Arial" w:hAnsi="Arial" w:cs="Arial"/>
          <w:sz w:val="22"/>
        </w:rPr>
        <w:t xml:space="preserve">  In de spreekkamer, resp. vergaderkamer of in de naaste</w:t>
      </w:r>
      <w:r w:rsidR="000D7D33">
        <w:rPr>
          <w:rFonts w:ascii="Arial" w:hAnsi="Arial" w:cs="Arial"/>
          <w:sz w:val="22"/>
        </w:rPr>
        <w:t xml:space="preserve"> </w:t>
      </w:r>
      <w:r>
        <w:rPr>
          <w:rFonts w:ascii="Arial" w:hAnsi="Arial" w:cs="Arial"/>
          <w:sz w:val="22"/>
        </w:rPr>
        <w:t>omgeving hiervan, wordt per bedrijfsledengroep een afsluitbare opbergruimte ter beschikking gesteld.</w:t>
      </w:r>
    </w:p>
    <w:p w14:paraId="4E21D213" w14:textId="77777777" w:rsidR="000D7D33" w:rsidRDefault="000D7D33">
      <w:pPr>
        <w:tabs>
          <w:tab w:val="left" w:pos="284"/>
          <w:tab w:val="left" w:pos="340"/>
          <w:tab w:val="left" w:pos="567"/>
          <w:tab w:val="left" w:pos="2268"/>
          <w:tab w:val="left" w:pos="5954"/>
        </w:tabs>
        <w:spacing w:line="220" w:lineRule="exact"/>
        <w:ind w:left="-142" w:right="736"/>
        <w:rPr>
          <w:rFonts w:ascii="Arial" w:hAnsi="Arial" w:cs="Arial"/>
          <w:sz w:val="22"/>
        </w:rPr>
      </w:pPr>
    </w:p>
    <w:p w14:paraId="0284FB66" w14:textId="77777777" w:rsidR="00262D6B" w:rsidRDefault="00262D6B">
      <w:pPr>
        <w:tabs>
          <w:tab w:val="left" w:pos="284"/>
          <w:tab w:val="left" w:pos="340"/>
          <w:tab w:val="left" w:pos="567"/>
          <w:tab w:val="left" w:pos="2268"/>
          <w:tab w:val="left" w:pos="5954"/>
        </w:tabs>
        <w:spacing w:line="220" w:lineRule="exact"/>
        <w:ind w:left="-142" w:right="736"/>
        <w:rPr>
          <w:rFonts w:ascii="Arial" w:hAnsi="Arial" w:cs="Arial"/>
          <w:sz w:val="22"/>
        </w:rPr>
      </w:pPr>
      <w:r>
        <w:rPr>
          <w:rFonts w:ascii="Arial" w:hAnsi="Arial" w:cs="Arial"/>
          <w:sz w:val="22"/>
        </w:rPr>
        <w:t>Contacten districtsbestuurders-, voorzitter resp. lid bedrijfsledengroep</w:t>
      </w:r>
    </w:p>
    <w:p w14:paraId="42AD1906" w14:textId="77777777" w:rsidR="00262D6B" w:rsidRDefault="00262D6B">
      <w:pPr>
        <w:tabs>
          <w:tab w:val="left" w:pos="284"/>
          <w:tab w:val="left" w:pos="340"/>
          <w:tab w:val="left" w:pos="567"/>
          <w:tab w:val="left" w:pos="2268"/>
          <w:tab w:val="left" w:pos="5954"/>
        </w:tabs>
        <w:spacing w:line="220" w:lineRule="exact"/>
        <w:ind w:left="338" w:right="736" w:hanging="480"/>
        <w:rPr>
          <w:rFonts w:ascii="Arial" w:hAnsi="Arial" w:cs="Arial"/>
          <w:sz w:val="22"/>
        </w:rPr>
      </w:pPr>
      <w:r>
        <w:rPr>
          <w:rFonts w:ascii="Arial" w:hAnsi="Arial" w:cs="Arial"/>
          <w:sz w:val="22"/>
        </w:rPr>
        <w:t>4.1</w:t>
      </w:r>
      <w:r>
        <w:rPr>
          <w:rFonts w:ascii="Arial" w:hAnsi="Arial" w:cs="Arial"/>
          <w:sz w:val="22"/>
        </w:rPr>
        <w:tab/>
      </w:r>
      <w:r>
        <w:rPr>
          <w:rFonts w:ascii="Arial" w:hAnsi="Arial" w:cs="Arial"/>
          <w:sz w:val="22"/>
        </w:rPr>
        <w:tab/>
      </w:r>
      <w:r w:rsidR="00FC2CF1">
        <w:rPr>
          <w:rFonts w:ascii="Arial" w:hAnsi="Arial" w:cs="Arial"/>
          <w:sz w:val="22"/>
        </w:rPr>
        <w:t>ARKEMA</w:t>
      </w:r>
      <w:r w:rsidR="008A7FE8">
        <w:rPr>
          <w:rFonts w:ascii="Arial" w:hAnsi="Arial" w:cs="Arial"/>
          <w:sz w:val="22"/>
        </w:rPr>
        <w:t xml:space="preserve"> B.V. , </w:t>
      </w:r>
      <w:r w:rsidR="00FC2CF1">
        <w:rPr>
          <w:rFonts w:ascii="Arial" w:hAnsi="Arial" w:cs="Arial"/>
          <w:sz w:val="22"/>
        </w:rPr>
        <w:t>locatie Vlissingen</w:t>
      </w:r>
      <w:r>
        <w:rPr>
          <w:rFonts w:ascii="Arial" w:hAnsi="Arial" w:cs="Arial"/>
          <w:sz w:val="22"/>
        </w:rPr>
        <w:t xml:space="preserve"> stelt de districtsbestuurder van een vakvereniging in de gelegenheid met de voorzitter van de bedrijfsledengroep resp. diens plaatsvervanger individueel contact te onderhouden. Bij dringende aangelegenheden is dit contact ook mogelijk met een lid van de bedrijfsledengroep.</w:t>
      </w:r>
    </w:p>
    <w:p w14:paraId="05A5D207" w14:textId="77777777" w:rsidR="00262D6B" w:rsidRDefault="00262D6B">
      <w:pPr>
        <w:tabs>
          <w:tab w:val="left" w:pos="284"/>
          <w:tab w:val="left" w:pos="340"/>
          <w:tab w:val="left" w:pos="567"/>
          <w:tab w:val="left" w:pos="2268"/>
          <w:tab w:val="left" w:pos="5954"/>
        </w:tabs>
        <w:spacing w:line="220" w:lineRule="exact"/>
        <w:ind w:left="284" w:right="736" w:hanging="426"/>
        <w:rPr>
          <w:rFonts w:ascii="Arial" w:hAnsi="Arial" w:cs="Arial"/>
          <w:sz w:val="22"/>
        </w:rPr>
      </w:pPr>
      <w:r>
        <w:rPr>
          <w:rFonts w:ascii="Arial" w:hAnsi="Arial" w:cs="Arial"/>
          <w:sz w:val="22"/>
        </w:rPr>
        <w:t>4.2</w:t>
      </w:r>
      <w:r>
        <w:rPr>
          <w:rFonts w:ascii="Arial" w:hAnsi="Arial" w:cs="Arial"/>
          <w:sz w:val="22"/>
        </w:rPr>
        <w:tab/>
      </w:r>
      <w:r>
        <w:rPr>
          <w:rFonts w:ascii="Arial" w:hAnsi="Arial" w:cs="Arial"/>
          <w:sz w:val="22"/>
        </w:rPr>
        <w:tab/>
        <w:t>Dit gesprek dient tijdig van tevoren bij de daartoe aangewezen functionaris te worden gevraagd.</w:t>
      </w:r>
    </w:p>
    <w:p w14:paraId="45770EAA" w14:textId="77777777" w:rsidR="000D7D33" w:rsidRDefault="00262D6B">
      <w:pPr>
        <w:tabs>
          <w:tab w:val="left" w:pos="284"/>
          <w:tab w:val="left" w:pos="340"/>
          <w:tab w:val="left" w:pos="567"/>
          <w:tab w:val="left" w:pos="2268"/>
          <w:tab w:val="left" w:pos="5954"/>
        </w:tabs>
        <w:spacing w:line="220" w:lineRule="exact"/>
        <w:ind w:left="-142" w:right="736" w:hanging="142"/>
        <w:rPr>
          <w:rFonts w:ascii="Arial" w:hAnsi="Arial" w:cs="Arial"/>
          <w:sz w:val="22"/>
        </w:rPr>
      </w:pPr>
      <w:r>
        <w:rPr>
          <w:rFonts w:ascii="Arial" w:hAnsi="Arial" w:cs="Arial"/>
          <w:sz w:val="22"/>
        </w:rPr>
        <w:tab/>
      </w:r>
    </w:p>
    <w:p w14:paraId="037A6B79" w14:textId="77777777" w:rsidR="00262D6B" w:rsidRDefault="00262D6B">
      <w:pPr>
        <w:tabs>
          <w:tab w:val="left" w:pos="284"/>
          <w:tab w:val="left" w:pos="340"/>
          <w:tab w:val="left" w:pos="567"/>
          <w:tab w:val="left" w:pos="2268"/>
          <w:tab w:val="left" w:pos="5954"/>
        </w:tabs>
        <w:spacing w:line="220" w:lineRule="exact"/>
        <w:ind w:left="-142" w:right="736" w:hanging="142"/>
        <w:rPr>
          <w:rFonts w:ascii="Arial" w:hAnsi="Arial" w:cs="Arial"/>
          <w:sz w:val="22"/>
        </w:rPr>
      </w:pPr>
      <w:r>
        <w:rPr>
          <w:rFonts w:ascii="Arial" w:hAnsi="Arial" w:cs="Arial"/>
          <w:sz w:val="22"/>
        </w:rPr>
        <w:t>Gebruik van communicatiemiddelen</w:t>
      </w:r>
    </w:p>
    <w:p w14:paraId="0A79C106" w14:textId="77777777" w:rsidR="000D7D33" w:rsidRDefault="000D7D33">
      <w:pPr>
        <w:tabs>
          <w:tab w:val="left" w:pos="284"/>
          <w:tab w:val="left" w:pos="340"/>
          <w:tab w:val="left" w:pos="567"/>
          <w:tab w:val="left" w:pos="2268"/>
          <w:tab w:val="left" w:pos="5954"/>
        </w:tabs>
        <w:spacing w:line="220" w:lineRule="exact"/>
        <w:ind w:left="142" w:right="736" w:hanging="284"/>
        <w:rPr>
          <w:rFonts w:ascii="Arial" w:hAnsi="Arial" w:cs="Arial"/>
          <w:sz w:val="22"/>
        </w:rPr>
      </w:pPr>
    </w:p>
    <w:p w14:paraId="7BEEC244" w14:textId="77777777" w:rsidR="00262D6B" w:rsidRDefault="00262D6B">
      <w:pPr>
        <w:tabs>
          <w:tab w:val="left" w:pos="284"/>
          <w:tab w:val="left" w:pos="340"/>
          <w:tab w:val="left" w:pos="567"/>
          <w:tab w:val="left" w:pos="2268"/>
          <w:tab w:val="left" w:pos="5954"/>
        </w:tabs>
        <w:spacing w:line="220" w:lineRule="exact"/>
        <w:ind w:left="142" w:right="736" w:hanging="284"/>
        <w:rPr>
          <w:rFonts w:ascii="Arial" w:hAnsi="Arial" w:cs="Arial"/>
          <w:sz w:val="22"/>
        </w:rPr>
      </w:pPr>
      <w:r>
        <w:rPr>
          <w:rFonts w:ascii="Arial" w:hAnsi="Arial" w:cs="Arial"/>
          <w:sz w:val="22"/>
        </w:rPr>
        <w:t>Telefoon</w:t>
      </w:r>
    </w:p>
    <w:p w14:paraId="119FA8A9" w14:textId="77777777" w:rsidR="00262D6B" w:rsidRDefault="00262D6B">
      <w:pPr>
        <w:tabs>
          <w:tab w:val="left" w:pos="284"/>
          <w:tab w:val="left" w:pos="340"/>
          <w:tab w:val="left" w:pos="567"/>
          <w:tab w:val="left" w:pos="2268"/>
          <w:tab w:val="left" w:pos="5954"/>
        </w:tabs>
        <w:spacing w:line="220" w:lineRule="exact"/>
        <w:ind w:left="338" w:right="736" w:hanging="480"/>
        <w:rPr>
          <w:rFonts w:ascii="Arial" w:hAnsi="Arial" w:cs="Arial"/>
          <w:sz w:val="22"/>
        </w:rPr>
      </w:pPr>
      <w:r>
        <w:rPr>
          <w:rFonts w:ascii="Arial" w:hAnsi="Arial" w:cs="Arial"/>
          <w:sz w:val="22"/>
        </w:rPr>
        <w:t>5.</w:t>
      </w:r>
      <w:r>
        <w:rPr>
          <w:rFonts w:ascii="Arial" w:hAnsi="Arial" w:cs="Arial"/>
          <w:sz w:val="22"/>
        </w:rPr>
        <w:tab/>
      </w:r>
      <w:r>
        <w:rPr>
          <w:rFonts w:ascii="Arial" w:hAnsi="Arial" w:cs="Arial"/>
          <w:sz w:val="22"/>
        </w:rPr>
        <w:tab/>
        <w:t>De voorzitter van de bedrijfsledengroep kan ten behoeve van de uitoefening van zijn functie binnen redelijke grenzen gebruik maken van de bedrijfstelefoon.</w:t>
      </w:r>
    </w:p>
    <w:p w14:paraId="35161BE9" w14:textId="77777777" w:rsidR="000D7D33" w:rsidRDefault="000D7D33">
      <w:pPr>
        <w:pStyle w:val="plat"/>
        <w:tabs>
          <w:tab w:val="clear" w:pos="8208"/>
          <w:tab w:val="left" w:pos="284"/>
          <w:tab w:val="left" w:pos="340"/>
          <w:tab w:val="left" w:pos="567"/>
          <w:tab w:val="left" w:pos="2268"/>
          <w:tab w:val="left" w:pos="5954"/>
        </w:tabs>
        <w:spacing w:line="240" w:lineRule="exact"/>
        <w:ind w:left="142" w:right="736" w:hanging="284"/>
        <w:jc w:val="left"/>
        <w:rPr>
          <w:rFonts w:ascii="Arial" w:hAnsi="Arial" w:cs="Arial"/>
          <w:sz w:val="22"/>
        </w:rPr>
      </w:pPr>
    </w:p>
    <w:p w14:paraId="2C397C2F" w14:textId="77777777" w:rsidR="00262D6B" w:rsidRDefault="00262D6B">
      <w:pPr>
        <w:pStyle w:val="plat"/>
        <w:tabs>
          <w:tab w:val="clear" w:pos="8208"/>
          <w:tab w:val="left" w:pos="284"/>
          <w:tab w:val="left" w:pos="340"/>
          <w:tab w:val="left" w:pos="567"/>
          <w:tab w:val="left" w:pos="2268"/>
          <w:tab w:val="left" w:pos="5954"/>
        </w:tabs>
        <w:spacing w:line="240" w:lineRule="exact"/>
        <w:ind w:left="142" w:right="736" w:hanging="284"/>
        <w:jc w:val="left"/>
        <w:rPr>
          <w:rFonts w:ascii="Arial" w:hAnsi="Arial" w:cs="Arial"/>
          <w:sz w:val="22"/>
        </w:rPr>
      </w:pPr>
      <w:r>
        <w:rPr>
          <w:rFonts w:ascii="Arial" w:hAnsi="Arial" w:cs="Arial"/>
          <w:sz w:val="22"/>
        </w:rPr>
        <w:t>Publicatieborden</w:t>
      </w:r>
    </w:p>
    <w:p w14:paraId="345DD5F1" w14:textId="77777777" w:rsidR="00262D6B" w:rsidRDefault="00262D6B">
      <w:pPr>
        <w:tabs>
          <w:tab w:val="left" w:pos="284"/>
          <w:tab w:val="left" w:pos="340"/>
          <w:tab w:val="left" w:pos="567"/>
          <w:tab w:val="left" w:pos="2268"/>
          <w:tab w:val="left" w:pos="5954"/>
        </w:tabs>
        <w:spacing w:line="220" w:lineRule="exact"/>
        <w:ind w:left="338" w:right="736" w:hanging="480"/>
        <w:rPr>
          <w:rFonts w:ascii="Arial" w:hAnsi="Arial" w:cs="Arial"/>
          <w:sz w:val="22"/>
        </w:rPr>
      </w:pPr>
      <w:r>
        <w:rPr>
          <w:rFonts w:ascii="Arial" w:hAnsi="Arial" w:cs="Arial"/>
          <w:sz w:val="22"/>
        </w:rPr>
        <w:t>6.1</w:t>
      </w:r>
      <w:r>
        <w:rPr>
          <w:rFonts w:ascii="Arial" w:hAnsi="Arial" w:cs="Arial"/>
          <w:sz w:val="22"/>
        </w:rPr>
        <w:tab/>
      </w:r>
      <w:r>
        <w:rPr>
          <w:rFonts w:ascii="Arial" w:hAnsi="Arial" w:cs="Arial"/>
          <w:sz w:val="22"/>
        </w:rPr>
        <w:tab/>
        <w:t>Het bestuur van de bedrijfsledengroep kan voor zakelijke, huishoudelijke mededelingen, waaronder te verstaan convocaties, bestuurmutaties, agenda’s en spreekuur, gebruik maken van één of meer publicatieborden, afhankelijk van de ”huisregels”.</w:t>
      </w:r>
    </w:p>
    <w:p w14:paraId="0EE5413E" w14:textId="77777777" w:rsidR="00262D6B" w:rsidRDefault="00262D6B" w:rsidP="00AA6449">
      <w:pPr>
        <w:numPr>
          <w:ilvl w:val="1"/>
          <w:numId w:val="18"/>
        </w:numPr>
        <w:tabs>
          <w:tab w:val="left" w:pos="426"/>
          <w:tab w:val="left" w:pos="567"/>
          <w:tab w:val="left" w:pos="2268"/>
          <w:tab w:val="left" w:pos="5954"/>
        </w:tabs>
        <w:spacing w:line="220" w:lineRule="exact"/>
        <w:ind w:right="736"/>
        <w:rPr>
          <w:rFonts w:ascii="Arial" w:hAnsi="Arial" w:cs="Arial"/>
          <w:sz w:val="22"/>
        </w:rPr>
      </w:pPr>
      <w:r>
        <w:rPr>
          <w:rFonts w:ascii="Arial" w:hAnsi="Arial" w:cs="Arial"/>
          <w:sz w:val="22"/>
        </w:rPr>
        <w:t>De aanvraag om van deze borden gebruik te maken en de wijze van verspreiding van de te publiceren mededelingen dienen plaats te vinden volgens de ”huisregels” van de vestiging  die voor alle bedrijfs- publicatieborden gelden.</w:t>
      </w:r>
    </w:p>
    <w:p w14:paraId="0C048DF7" w14:textId="77777777" w:rsidR="00A75234" w:rsidRDefault="00262D6B" w:rsidP="00AA6449">
      <w:pPr>
        <w:numPr>
          <w:ilvl w:val="1"/>
          <w:numId w:val="17"/>
        </w:numPr>
        <w:tabs>
          <w:tab w:val="left" w:pos="284"/>
          <w:tab w:val="left" w:pos="340"/>
          <w:tab w:val="left" w:pos="567"/>
          <w:tab w:val="left" w:pos="2268"/>
          <w:tab w:val="left" w:pos="5954"/>
        </w:tabs>
        <w:spacing w:line="220" w:lineRule="exact"/>
        <w:ind w:right="736"/>
        <w:rPr>
          <w:rFonts w:ascii="Arial" w:hAnsi="Arial" w:cs="Arial"/>
          <w:sz w:val="22"/>
        </w:rPr>
      </w:pPr>
      <w:r>
        <w:rPr>
          <w:rFonts w:ascii="Arial" w:hAnsi="Arial" w:cs="Arial"/>
          <w:sz w:val="22"/>
        </w:rPr>
        <w:t xml:space="preserve"> Op genoemde mededelingen moet duidelijk zichtbaar zijn van welke bedrijfsledengroep </w:t>
      </w:r>
    </w:p>
    <w:p w14:paraId="25C6F72D" w14:textId="77777777" w:rsidR="00262D6B" w:rsidRDefault="00A75234" w:rsidP="00A75234">
      <w:pPr>
        <w:tabs>
          <w:tab w:val="left" w:pos="284"/>
          <w:tab w:val="left" w:pos="567"/>
          <w:tab w:val="left" w:pos="2268"/>
          <w:tab w:val="left" w:pos="5954"/>
        </w:tabs>
        <w:spacing w:line="220" w:lineRule="exact"/>
        <w:ind w:left="218" w:right="736"/>
        <w:rPr>
          <w:rFonts w:ascii="Arial" w:hAnsi="Arial" w:cs="Arial"/>
          <w:sz w:val="22"/>
        </w:rPr>
      </w:pPr>
      <w:r>
        <w:rPr>
          <w:rFonts w:ascii="Arial" w:hAnsi="Arial" w:cs="Arial"/>
          <w:sz w:val="22"/>
        </w:rPr>
        <w:tab/>
      </w:r>
      <w:r w:rsidR="00262D6B">
        <w:rPr>
          <w:rFonts w:ascii="Arial" w:hAnsi="Arial" w:cs="Arial"/>
          <w:sz w:val="22"/>
        </w:rPr>
        <w:t>de publicatie uitgaat.</w:t>
      </w:r>
    </w:p>
    <w:p w14:paraId="5D0546E6" w14:textId="77777777" w:rsidR="000D7D33" w:rsidRDefault="000D7D33">
      <w:pPr>
        <w:pStyle w:val="plat"/>
        <w:tabs>
          <w:tab w:val="clear" w:pos="8208"/>
          <w:tab w:val="left" w:pos="284"/>
          <w:tab w:val="left" w:pos="340"/>
          <w:tab w:val="left" w:pos="567"/>
          <w:tab w:val="left" w:pos="2268"/>
        </w:tabs>
        <w:spacing w:line="240" w:lineRule="exact"/>
        <w:ind w:left="-142" w:right="736"/>
        <w:jc w:val="left"/>
        <w:rPr>
          <w:rFonts w:ascii="Arial" w:hAnsi="Arial" w:cs="Arial"/>
          <w:sz w:val="22"/>
        </w:rPr>
      </w:pPr>
    </w:p>
    <w:p w14:paraId="2E7DBF52" w14:textId="77777777" w:rsidR="00262D6B" w:rsidRDefault="00262D6B">
      <w:pPr>
        <w:pStyle w:val="plat"/>
        <w:tabs>
          <w:tab w:val="clear" w:pos="8208"/>
          <w:tab w:val="left" w:pos="284"/>
          <w:tab w:val="left" w:pos="340"/>
          <w:tab w:val="left" w:pos="567"/>
          <w:tab w:val="left" w:pos="2268"/>
        </w:tabs>
        <w:spacing w:line="240" w:lineRule="exact"/>
        <w:ind w:left="-142" w:right="736"/>
        <w:jc w:val="left"/>
        <w:rPr>
          <w:rFonts w:ascii="Arial" w:hAnsi="Arial" w:cs="Arial"/>
          <w:sz w:val="22"/>
        </w:rPr>
      </w:pPr>
      <w:r>
        <w:rPr>
          <w:rFonts w:ascii="Arial" w:hAnsi="Arial" w:cs="Arial"/>
          <w:sz w:val="22"/>
        </w:rPr>
        <w:t>Reproductieapparatuur</w:t>
      </w:r>
      <w:r>
        <w:rPr>
          <w:rFonts w:ascii="Arial" w:hAnsi="Arial" w:cs="Arial"/>
          <w:sz w:val="22"/>
        </w:rPr>
        <w:tab/>
      </w:r>
    </w:p>
    <w:p w14:paraId="2921777F" w14:textId="77777777" w:rsidR="000D7D33" w:rsidRDefault="00262D6B" w:rsidP="000D7D33">
      <w:pPr>
        <w:tabs>
          <w:tab w:val="left" w:pos="284"/>
          <w:tab w:val="left" w:pos="567"/>
          <w:tab w:val="left" w:pos="2268"/>
          <w:tab w:val="left" w:pos="5954"/>
        </w:tabs>
        <w:spacing w:line="220" w:lineRule="exact"/>
        <w:ind w:left="-142" w:right="736"/>
        <w:rPr>
          <w:rFonts w:ascii="Arial" w:hAnsi="Arial" w:cs="Arial"/>
          <w:sz w:val="22"/>
        </w:rPr>
      </w:pPr>
      <w:r>
        <w:rPr>
          <w:rFonts w:ascii="Arial" w:hAnsi="Arial" w:cs="Arial"/>
          <w:sz w:val="22"/>
        </w:rPr>
        <w:t>7.</w:t>
      </w:r>
      <w:r>
        <w:rPr>
          <w:rFonts w:ascii="Arial" w:hAnsi="Arial" w:cs="Arial"/>
          <w:sz w:val="22"/>
        </w:rPr>
        <w:tab/>
        <w:t xml:space="preserve"> Het bestuur van de bedrijfsledengroep kan binnen redelijke grenzen overeenkomstig </w:t>
      </w:r>
    </w:p>
    <w:p w14:paraId="03F1FA4A" w14:textId="77777777" w:rsidR="000D7D33" w:rsidRDefault="000D7D33" w:rsidP="000D7D33">
      <w:pPr>
        <w:tabs>
          <w:tab w:val="left" w:pos="284"/>
          <w:tab w:val="left" w:pos="567"/>
          <w:tab w:val="left" w:pos="2268"/>
          <w:tab w:val="left" w:pos="5954"/>
        </w:tabs>
        <w:spacing w:line="220" w:lineRule="exact"/>
        <w:ind w:left="-142" w:right="736"/>
        <w:rPr>
          <w:rFonts w:ascii="Arial" w:hAnsi="Arial" w:cs="Arial"/>
          <w:sz w:val="22"/>
        </w:rPr>
      </w:pPr>
      <w:r>
        <w:rPr>
          <w:rFonts w:ascii="Arial" w:hAnsi="Arial" w:cs="Arial"/>
          <w:sz w:val="22"/>
        </w:rPr>
        <w:tab/>
      </w:r>
      <w:r w:rsidR="00262D6B">
        <w:rPr>
          <w:rFonts w:ascii="Arial" w:hAnsi="Arial" w:cs="Arial"/>
          <w:sz w:val="22"/>
        </w:rPr>
        <w:t>de</w:t>
      </w:r>
      <w:r>
        <w:rPr>
          <w:rFonts w:ascii="Arial" w:hAnsi="Arial" w:cs="Arial"/>
          <w:sz w:val="22"/>
        </w:rPr>
        <w:t xml:space="preserve"> </w:t>
      </w:r>
      <w:r w:rsidR="00262D6B">
        <w:rPr>
          <w:rFonts w:ascii="Arial" w:hAnsi="Arial" w:cs="Arial"/>
          <w:sz w:val="22"/>
        </w:rPr>
        <w:t xml:space="preserve"> desbetreffende ”huisregels” gebruik maken van de reproductie- apparatuur voor </w:t>
      </w:r>
    </w:p>
    <w:p w14:paraId="751B905E" w14:textId="77777777" w:rsidR="000D7D33" w:rsidRDefault="000D7D33" w:rsidP="000D7D33">
      <w:pPr>
        <w:tabs>
          <w:tab w:val="left" w:pos="284"/>
          <w:tab w:val="left" w:pos="567"/>
          <w:tab w:val="left" w:pos="2268"/>
          <w:tab w:val="left" w:pos="5954"/>
        </w:tabs>
        <w:spacing w:line="220" w:lineRule="exact"/>
        <w:ind w:left="-142" w:right="736"/>
        <w:rPr>
          <w:rFonts w:ascii="Arial" w:hAnsi="Arial" w:cs="Arial"/>
          <w:sz w:val="22"/>
        </w:rPr>
      </w:pPr>
      <w:r>
        <w:rPr>
          <w:rFonts w:ascii="Arial" w:hAnsi="Arial" w:cs="Arial"/>
          <w:sz w:val="22"/>
        </w:rPr>
        <w:tab/>
      </w:r>
      <w:r w:rsidR="00262D6B">
        <w:rPr>
          <w:rFonts w:ascii="Arial" w:hAnsi="Arial" w:cs="Arial"/>
          <w:sz w:val="22"/>
        </w:rPr>
        <w:t>stukken die bestemd zijn voor de publicatieborden.</w:t>
      </w:r>
    </w:p>
    <w:p w14:paraId="3D7E5BC9" w14:textId="5BC1CC26" w:rsidR="00262D6B" w:rsidRDefault="00262D6B" w:rsidP="000D7D33">
      <w:pPr>
        <w:tabs>
          <w:tab w:val="left" w:pos="284"/>
          <w:tab w:val="left" w:pos="567"/>
          <w:tab w:val="left" w:pos="2268"/>
          <w:tab w:val="left" w:pos="5954"/>
        </w:tabs>
        <w:spacing w:line="220" w:lineRule="exact"/>
        <w:ind w:left="-142" w:right="736"/>
        <w:rPr>
          <w:rFonts w:ascii="Arial" w:hAnsi="Arial" w:cs="Arial"/>
          <w:sz w:val="22"/>
        </w:rPr>
      </w:pPr>
    </w:p>
    <w:p w14:paraId="33940EC1" w14:textId="77777777" w:rsidR="00262D6B" w:rsidRDefault="00262D6B">
      <w:pPr>
        <w:tabs>
          <w:tab w:val="left" w:pos="284"/>
          <w:tab w:val="left" w:pos="340"/>
          <w:tab w:val="left" w:pos="567"/>
          <w:tab w:val="left" w:pos="2268"/>
          <w:tab w:val="left" w:pos="5954"/>
        </w:tabs>
        <w:spacing w:line="240" w:lineRule="exact"/>
        <w:ind w:left="-142" w:right="736" w:hanging="218"/>
        <w:rPr>
          <w:rFonts w:ascii="Arial" w:hAnsi="Arial" w:cs="Arial"/>
          <w:sz w:val="22"/>
        </w:rPr>
      </w:pPr>
      <w:r>
        <w:rPr>
          <w:rFonts w:ascii="Arial" w:hAnsi="Arial" w:cs="Arial"/>
          <w:sz w:val="22"/>
        </w:rPr>
        <w:tab/>
        <w:t>Informatie</w:t>
      </w:r>
    </w:p>
    <w:p w14:paraId="5206C8B2" w14:textId="77777777" w:rsidR="00262D6B" w:rsidRDefault="00262D6B">
      <w:pPr>
        <w:tabs>
          <w:tab w:val="left" w:pos="284"/>
          <w:tab w:val="left" w:pos="340"/>
          <w:tab w:val="left" w:pos="567"/>
          <w:tab w:val="left" w:pos="2268"/>
          <w:tab w:val="left" w:pos="5954"/>
        </w:tabs>
        <w:spacing w:line="220" w:lineRule="exact"/>
        <w:ind w:left="338" w:right="736" w:hanging="480"/>
        <w:rPr>
          <w:rFonts w:ascii="Arial" w:hAnsi="Arial" w:cs="Arial"/>
          <w:sz w:val="22"/>
        </w:rPr>
      </w:pPr>
      <w:r>
        <w:rPr>
          <w:rFonts w:ascii="Arial" w:hAnsi="Arial" w:cs="Arial"/>
          <w:sz w:val="22"/>
        </w:rPr>
        <w:t>8.1</w:t>
      </w:r>
      <w:r>
        <w:rPr>
          <w:rFonts w:ascii="Arial" w:hAnsi="Arial" w:cs="Arial"/>
          <w:sz w:val="22"/>
        </w:rPr>
        <w:tab/>
        <w:t xml:space="preserve"> </w:t>
      </w:r>
      <w:r w:rsidR="00FC2CF1">
        <w:rPr>
          <w:rFonts w:ascii="Arial" w:hAnsi="Arial" w:cs="Arial"/>
          <w:sz w:val="22"/>
        </w:rPr>
        <w:t>ARKEMA</w:t>
      </w:r>
      <w:r w:rsidR="008A7FE8">
        <w:rPr>
          <w:rFonts w:ascii="Arial" w:hAnsi="Arial" w:cs="Arial"/>
          <w:sz w:val="22"/>
        </w:rPr>
        <w:t xml:space="preserve"> B.V. , </w:t>
      </w:r>
      <w:r w:rsidR="00FC2CF1">
        <w:rPr>
          <w:rFonts w:ascii="Arial" w:hAnsi="Arial" w:cs="Arial"/>
          <w:sz w:val="22"/>
        </w:rPr>
        <w:t>locatie Vlissingen</w:t>
      </w:r>
      <w:r>
        <w:rPr>
          <w:rFonts w:ascii="Arial" w:hAnsi="Arial" w:cs="Arial"/>
          <w:sz w:val="22"/>
        </w:rPr>
        <w:t xml:space="preserve"> zal aan iedere districtsbestuurder een exemplaar zenden van alle bedrijfsmededelingen die van de zijde van de onderneming op de publicatieborden verschijnen.</w:t>
      </w:r>
    </w:p>
    <w:p w14:paraId="694E328C" w14:textId="77777777" w:rsidR="00262D6B" w:rsidRDefault="00262D6B">
      <w:pPr>
        <w:pStyle w:val="Plattetekstinspringen2"/>
        <w:tabs>
          <w:tab w:val="clear" w:pos="284"/>
          <w:tab w:val="clear" w:pos="510"/>
          <w:tab w:val="clear" w:pos="680"/>
          <w:tab w:val="left" w:pos="-142"/>
          <w:tab w:val="left" w:pos="340"/>
          <w:tab w:val="left" w:pos="567"/>
          <w:tab w:val="left" w:pos="5954"/>
        </w:tabs>
        <w:ind w:left="338" w:right="736" w:hanging="480"/>
        <w:jc w:val="left"/>
        <w:rPr>
          <w:rFonts w:ascii="Arial" w:hAnsi="Arial" w:cs="Arial"/>
          <w:sz w:val="22"/>
        </w:rPr>
      </w:pPr>
      <w:r>
        <w:rPr>
          <w:rFonts w:ascii="Arial" w:hAnsi="Arial" w:cs="Arial"/>
          <w:sz w:val="22"/>
        </w:rPr>
        <w:lastRenderedPageBreak/>
        <w:t>8.2</w:t>
      </w:r>
      <w:r>
        <w:rPr>
          <w:rFonts w:ascii="Arial" w:hAnsi="Arial" w:cs="Arial"/>
          <w:sz w:val="22"/>
        </w:rPr>
        <w:tab/>
        <w:t xml:space="preserve">Tevens zal </w:t>
      </w:r>
      <w:r w:rsidR="00FC2CF1">
        <w:rPr>
          <w:rFonts w:ascii="Arial" w:hAnsi="Arial" w:cs="Arial"/>
          <w:sz w:val="22"/>
        </w:rPr>
        <w:t>ARKEMA</w:t>
      </w:r>
      <w:r w:rsidR="008A7FE8">
        <w:rPr>
          <w:rFonts w:ascii="Arial" w:hAnsi="Arial" w:cs="Arial"/>
          <w:sz w:val="22"/>
        </w:rPr>
        <w:t xml:space="preserve"> B.V. , </w:t>
      </w:r>
      <w:r w:rsidR="00FC2CF1">
        <w:rPr>
          <w:rFonts w:ascii="Arial" w:hAnsi="Arial" w:cs="Arial"/>
          <w:sz w:val="22"/>
        </w:rPr>
        <w:t>locatie Vlissingen</w:t>
      </w:r>
      <w:r>
        <w:rPr>
          <w:rFonts w:ascii="Arial" w:hAnsi="Arial" w:cs="Arial"/>
          <w:sz w:val="22"/>
        </w:rPr>
        <w:t xml:space="preserve"> een exemplaar van het bedrijfsorgaan (personeelsblad) aan iedere districtsbestuurder toezenden.</w:t>
      </w:r>
    </w:p>
    <w:p w14:paraId="77F6158C" w14:textId="77777777" w:rsidR="00262D6B" w:rsidRDefault="00262D6B">
      <w:pPr>
        <w:tabs>
          <w:tab w:val="left" w:pos="-142"/>
          <w:tab w:val="left" w:pos="340"/>
          <w:tab w:val="left" w:pos="567"/>
          <w:tab w:val="left" w:pos="2268"/>
          <w:tab w:val="left" w:pos="5954"/>
        </w:tabs>
        <w:spacing w:line="240" w:lineRule="exact"/>
        <w:ind w:left="284" w:right="736" w:hanging="426"/>
        <w:rPr>
          <w:rFonts w:ascii="Arial" w:hAnsi="Arial" w:cs="Arial"/>
          <w:sz w:val="22"/>
        </w:rPr>
      </w:pPr>
    </w:p>
    <w:p w14:paraId="36A5A341" w14:textId="77777777" w:rsidR="00262D6B" w:rsidRDefault="00262D6B">
      <w:pPr>
        <w:tabs>
          <w:tab w:val="left" w:pos="-142"/>
          <w:tab w:val="left" w:pos="340"/>
          <w:tab w:val="left" w:pos="567"/>
          <w:tab w:val="left" w:pos="2268"/>
          <w:tab w:val="left" w:pos="5954"/>
        </w:tabs>
        <w:spacing w:line="240" w:lineRule="exact"/>
        <w:ind w:left="284" w:right="736" w:hanging="426"/>
        <w:rPr>
          <w:rFonts w:ascii="Arial" w:hAnsi="Arial" w:cs="Arial"/>
          <w:sz w:val="22"/>
        </w:rPr>
      </w:pPr>
      <w:r>
        <w:rPr>
          <w:rFonts w:ascii="Arial" w:hAnsi="Arial" w:cs="Arial"/>
          <w:sz w:val="22"/>
        </w:rPr>
        <w:t>Tijd</w:t>
      </w:r>
    </w:p>
    <w:p w14:paraId="0B74D726" w14:textId="77777777" w:rsidR="00262D6B" w:rsidRDefault="00262D6B">
      <w:pPr>
        <w:tabs>
          <w:tab w:val="left" w:pos="-142"/>
          <w:tab w:val="left" w:pos="340"/>
          <w:tab w:val="left" w:pos="567"/>
          <w:tab w:val="left" w:pos="2268"/>
          <w:tab w:val="left" w:pos="5954"/>
        </w:tabs>
        <w:spacing w:line="240" w:lineRule="exact"/>
        <w:ind w:left="340" w:right="736" w:hanging="426"/>
        <w:rPr>
          <w:rFonts w:ascii="Arial" w:hAnsi="Arial" w:cs="Arial"/>
          <w:sz w:val="22"/>
        </w:rPr>
      </w:pPr>
      <w:r>
        <w:rPr>
          <w:rFonts w:ascii="Arial" w:hAnsi="Arial" w:cs="Arial"/>
          <w:sz w:val="22"/>
        </w:rPr>
        <w:t>9.1</w:t>
      </w:r>
      <w:r>
        <w:rPr>
          <w:rFonts w:ascii="Arial" w:hAnsi="Arial" w:cs="Arial"/>
          <w:sz w:val="22"/>
        </w:rPr>
        <w:tab/>
        <w:t xml:space="preserve">Ter bevordering van het vakbondswerk binnen het bedrijf zal voorlopig van tevoren door </w:t>
      </w:r>
      <w:r w:rsidR="00FC2CF1">
        <w:rPr>
          <w:rFonts w:ascii="Arial" w:hAnsi="Arial" w:cs="Arial"/>
          <w:sz w:val="22"/>
        </w:rPr>
        <w:t>ARKEMA</w:t>
      </w:r>
      <w:r w:rsidR="008A7FE8">
        <w:rPr>
          <w:rFonts w:ascii="Arial" w:hAnsi="Arial" w:cs="Arial"/>
          <w:sz w:val="22"/>
        </w:rPr>
        <w:t xml:space="preserve"> B.V. , </w:t>
      </w:r>
      <w:r w:rsidR="00FC2CF1">
        <w:rPr>
          <w:rFonts w:ascii="Arial" w:hAnsi="Arial" w:cs="Arial"/>
          <w:sz w:val="22"/>
        </w:rPr>
        <w:t>locatie Vlissingen</w:t>
      </w:r>
      <w:r>
        <w:rPr>
          <w:rFonts w:ascii="Arial" w:hAnsi="Arial" w:cs="Arial"/>
          <w:sz w:val="22"/>
        </w:rPr>
        <w:t xml:space="preserve"> geen begrenzing worden aangegeven van de totaal beschikbare tijd die aan het vakbondswerk binnen het bedrijf kan worden besteed.</w:t>
      </w:r>
    </w:p>
    <w:p w14:paraId="1C6E7AD0" w14:textId="77777777" w:rsidR="00262D6B" w:rsidRDefault="00262D6B">
      <w:pPr>
        <w:tabs>
          <w:tab w:val="left" w:pos="-142"/>
          <w:tab w:val="left" w:pos="340"/>
          <w:tab w:val="left" w:pos="567"/>
          <w:tab w:val="left" w:pos="2268"/>
          <w:tab w:val="left" w:pos="5954"/>
        </w:tabs>
        <w:spacing w:line="220" w:lineRule="exact"/>
        <w:ind w:left="338" w:right="736" w:hanging="480"/>
        <w:rPr>
          <w:rFonts w:ascii="Arial" w:hAnsi="Arial" w:cs="Arial"/>
          <w:sz w:val="22"/>
        </w:rPr>
      </w:pPr>
      <w:r>
        <w:rPr>
          <w:rFonts w:ascii="Arial" w:hAnsi="Arial" w:cs="Arial"/>
          <w:sz w:val="22"/>
        </w:rPr>
        <w:t>9.2</w:t>
      </w:r>
      <w:r>
        <w:rPr>
          <w:rFonts w:ascii="Arial" w:hAnsi="Arial" w:cs="Arial"/>
          <w:sz w:val="22"/>
        </w:rPr>
        <w:tab/>
        <w:t>Alle tijd die aan het vakbondswerk zal worden besteed, dient volgens de ”huisregels” te worden geregistreerd en binnen redelijke grenzen te blijven.</w:t>
      </w:r>
    </w:p>
    <w:p w14:paraId="556A4545" w14:textId="77777777" w:rsidR="00262D6B" w:rsidRDefault="00262D6B">
      <w:pPr>
        <w:pStyle w:val="Plattetekstinspringen2"/>
        <w:tabs>
          <w:tab w:val="clear" w:pos="284"/>
          <w:tab w:val="clear" w:pos="510"/>
          <w:tab w:val="clear" w:pos="680"/>
          <w:tab w:val="left" w:pos="-142"/>
          <w:tab w:val="left" w:pos="340"/>
          <w:tab w:val="left" w:pos="567"/>
          <w:tab w:val="left" w:pos="5954"/>
        </w:tabs>
        <w:ind w:left="338" w:right="736" w:hanging="480"/>
        <w:jc w:val="left"/>
        <w:rPr>
          <w:rFonts w:ascii="Arial" w:hAnsi="Arial" w:cs="Arial"/>
          <w:sz w:val="22"/>
        </w:rPr>
      </w:pPr>
      <w:r>
        <w:rPr>
          <w:rFonts w:ascii="Arial" w:hAnsi="Arial" w:cs="Arial"/>
          <w:sz w:val="22"/>
        </w:rPr>
        <w:t>9.3</w:t>
      </w:r>
      <w:r>
        <w:rPr>
          <w:rFonts w:ascii="Arial" w:hAnsi="Arial" w:cs="Arial"/>
          <w:sz w:val="22"/>
        </w:rPr>
        <w:tab/>
        <w:t>De beslissing of bepaalde tijd aan het vakbondswerk kan worden besteed, dient te worden getoetst aan de vraag of de bedrijfswerkzaamheden normaal voortgang kunnen vinden.</w:t>
      </w:r>
    </w:p>
    <w:p w14:paraId="68F03B62" w14:textId="77777777" w:rsidR="000D7D33" w:rsidRDefault="000D7D33">
      <w:pPr>
        <w:tabs>
          <w:tab w:val="left" w:pos="-142"/>
          <w:tab w:val="left" w:pos="340"/>
          <w:tab w:val="left" w:pos="567"/>
          <w:tab w:val="left" w:pos="2268"/>
          <w:tab w:val="left" w:pos="5954"/>
        </w:tabs>
        <w:spacing w:line="220" w:lineRule="exact"/>
        <w:ind w:left="284" w:right="736" w:hanging="426"/>
        <w:rPr>
          <w:rFonts w:ascii="Arial" w:hAnsi="Arial" w:cs="Arial"/>
          <w:sz w:val="22"/>
        </w:rPr>
      </w:pPr>
    </w:p>
    <w:p w14:paraId="63231E34" w14:textId="77777777" w:rsidR="00262D6B" w:rsidRDefault="00262D6B">
      <w:pPr>
        <w:tabs>
          <w:tab w:val="left" w:pos="-142"/>
          <w:tab w:val="left" w:pos="340"/>
          <w:tab w:val="left" w:pos="567"/>
          <w:tab w:val="left" w:pos="2268"/>
          <w:tab w:val="left" w:pos="5954"/>
        </w:tabs>
        <w:spacing w:line="220" w:lineRule="exact"/>
        <w:ind w:left="284" w:right="736" w:hanging="426"/>
        <w:rPr>
          <w:rFonts w:ascii="Arial" w:hAnsi="Arial" w:cs="Arial"/>
          <w:sz w:val="22"/>
        </w:rPr>
      </w:pPr>
      <w:r>
        <w:rPr>
          <w:rFonts w:ascii="Arial" w:hAnsi="Arial" w:cs="Arial"/>
          <w:sz w:val="22"/>
        </w:rPr>
        <w:t>Ledenadministratie</w:t>
      </w:r>
    </w:p>
    <w:p w14:paraId="554A978B" w14:textId="77777777" w:rsidR="00262D6B" w:rsidRDefault="00262D6B">
      <w:pPr>
        <w:tabs>
          <w:tab w:val="left" w:pos="-142"/>
          <w:tab w:val="left" w:pos="340"/>
          <w:tab w:val="left" w:pos="567"/>
          <w:tab w:val="left" w:pos="2268"/>
          <w:tab w:val="left" w:pos="5954"/>
        </w:tabs>
        <w:spacing w:line="220" w:lineRule="exact"/>
        <w:ind w:left="338" w:right="736" w:hanging="480"/>
        <w:rPr>
          <w:rFonts w:ascii="Arial" w:hAnsi="Arial" w:cs="Arial"/>
          <w:sz w:val="22"/>
        </w:rPr>
      </w:pPr>
      <w:r>
        <w:rPr>
          <w:rFonts w:ascii="Arial" w:hAnsi="Arial" w:cs="Arial"/>
          <w:sz w:val="22"/>
        </w:rPr>
        <w:t>10.</w:t>
      </w:r>
      <w:r>
        <w:rPr>
          <w:rFonts w:ascii="Arial" w:hAnsi="Arial" w:cs="Arial"/>
          <w:sz w:val="22"/>
        </w:rPr>
        <w:tab/>
      </w:r>
      <w:r w:rsidR="00FC2CF1">
        <w:rPr>
          <w:rFonts w:ascii="Arial" w:hAnsi="Arial" w:cs="Arial"/>
          <w:sz w:val="22"/>
        </w:rPr>
        <w:t>ARKEMA</w:t>
      </w:r>
      <w:r w:rsidR="008A7FE8">
        <w:rPr>
          <w:rFonts w:ascii="Arial" w:hAnsi="Arial" w:cs="Arial"/>
          <w:sz w:val="22"/>
        </w:rPr>
        <w:t xml:space="preserve"> B.V. , </w:t>
      </w:r>
      <w:r w:rsidR="00FC2CF1">
        <w:rPr>
          <w:rFonts w:ascii="Arial" w:hAnsi="Arial" w:cs="Arial"/>
          <w:sz w:val="22"/>
        </w:rPr>
        <w:t>locatie Vlissingen</w:t>
      </w:r>
      <w:r>
        <w:rPr>
          <w:rFonts w:ascii="Arial" w:hAnsi="Arial" w:cs="Arial"/>
          <w:sz w:val="22"/>
        </w:rPr>
        <w:t xml:space="preserve"> is bereid na te gaan op welke wijze zij éénmaal per jaar haar medewerking kan verlenen om de ledenadministratie van de vakverenigingen up-to-date te houden. Om het principe te handhaven dat de privacy van de individuele medewerker </w:t>
      </w:r>
      <w:r>
        <w:rPr>
          <w:rFonts w:ascii="Arial" w:hAnsi="Arial" w:cs="Arial"/>
          <w:spacing w:val="-5"/>
          <w:sz w:val="22"/>
        </w:rPr>
        <w:t>niet wordt geschaad, zal dit echter niet gebeuren door het toezenden van een lijst met namen en adressen van de betreffende medewerkers.</w:t>
      </w:r>
    </w:p>
    <w:p w14:paraId="29A4837E" w14:textId="77777777" w:rsidR="000D7D33" w:rsidRDefault="000D7D33">
      <w:pPr>
        <w:tabs>
          <w:tab w:val="left" w:pos="284"/>
          <w:tab w:val="left" w:pos="340"/>
          <w:tab w:val="left" w:pos="567"/>
          <w:tab w:val="left" w:pos="2268"/>
          <w:tab w:val="left" w:pos="5954"/>
        </w:tabs>
        <w:spacing w:line="220" w:lineRule="exact"/>
        <w:ind w:left="284" w:right="736" w:hanging="426"/>
        <w:rPr>
          <w:rFonts w:ascii="Arial" w:hAnsi="Arial" w:cs="Arial"/>
          <w:sz w:val="22"/>
        </w:rPr>
      </w:pPr>
    </w:p>
    <w:p w14:paraId="27554401" w14:textId="77777777" w:rsidR="00262D6B" w:rsidRDefault="00262D6B">
      <w:pPr>
        <w:tabs>
          <w:tab w:val="left" w:pos="284"/>
          <w:tab w:val="left" w:pos="340"/>
          <w:tab w:val="left" w:pos="567"/>
          <w:tab w:val="left" w:pos="2268"/>
          <w:tab w:val="left" w:pos="5954"/>
        </w:tabs>
        <w:spacing w:line="220" w:lineRule="exact"/>
        <w:ind w:left="284" w:right="736" w:hanging="426"/>
        <w:rPr>
          <w:rFonts w:ascii="Arial" w:hAnsi="Arial" w:cs="Arial"/>
          <w:sz w:val="22"/>
        </w:rPr>
      </w:pPr>
      <w:r>
        <w:rPr>
          <w:rFonts w:ascii="Arial" w:hAnsi="Arial" w:cs="Arial"/>
          <w:sz w:val="22"/>
        </w:rPr>
        <w:t>Bescherming van bestuursleden van bedrijfsledengroepen</w:t>
      </w:r>
    </w:p>
    <w:p w14:paraId="0D1E9BEE" w14:textId="77777777" w:rsidR="00262D6B" w:rsidRDefault="00262D6B">
      <w:pPr>
        <w:pStyle w:val="Plattetekstinspringen2"/>
        <w:tabs>
          <w:tab w:val="clear" w:pos="510"/>
          <w:tab w:val="clear" w:pos="680"/>
          <w:tab w:val="left" w:pos="340"/>
          <w:tab w:val="left" w:pos="567"/>
          <w:tab w:val="left" w:pos="5954"/>
        </w:tabs>
        <w:ind w:left="338" w:right="736" w:hanging="480"/>
        <w:jc w:val="left"/>
        <w:rPr>
          <w:rFonts w:ascii="Arial" w:hAnsi="Arial" w:cs="Arial"/>
          <w:sz w:val="22"/>
        </w:rPr>
      </w:pPr>
      <w:r>
        <w:rPr>
          <w:rFonts w:ascii="Arial" w:hAnsi="Arial" w:cs="Arial"/>
          <w:sz w:val="22"/>
        </w:rPr>
        <w:t>11.</w:t>
      </w:r>
      <w:r>
        <w:rPr>
          <w:rFonts w:ascii="Arial" w:hAnsi="Arial" w:cs="Arial"/>
          <w:sz w:val="22"/>
        </w:rPr>
        <w:tab/>
      </w:r>
      <w:r>
        <w:rPr>
          <w:rFonts w:ascii="Arial" w:hAnsi="Arial" w:cs="Arial"/>
          <w:sz w:val="22"/>
        </w:rPr>
        <w:tab/>
      </w:r>
      <w:r w:rsidR="00FC2CF1">
        <w:rPr>
          <w:rFonts w:ascii="Arial" w:hAnsi="Arial" w:cs="Arial"/>
          <w:sz w:val="22"/>
        </w:rPr>
        <w:t>ARKEMA</w:t>
      </w:r>
      <w:r w:rsidR="008A7FE8">
        <w:rPr>
          <w:rFonts w:ascii="Arial" w:hAnsi="Arial" w:cs="Arial"/>
          <w:sz w:val="22"/>
        </w:rPr>
        <w:t xml:space="preserve"> B.V. , </w:t>
      </w:r>
      <w:r w:rsidR="00FC2CF1">
        <w:rPr>
          <w:rFonts w:ascii="Arial" w:hAnsi="Arial" w:cs="Arial"/>
          <w:sz w:val="22"/>
        </w:rPr>
        <w:t>locatie Vlissingen</w:t>
      </w:r>
      <w:r>
        <w:rPr>
          <w:rFonts w:ascii="Arial" w:hAnsi="Arial" w:cs="Arial"/>
          <w:sz w:val="22"/>
        </w:rPr>
        <w:t xml:space="preserve"> zal ervoor zorgdragen dat, evenmin als iedere andere </w:t>
      </w:r>
      <w:r w:rsidR="00FC2CF1">
        <w:rPr>
          <w:rFonts w:ascii="Arial" w:hAnsi="Arial" w:cs="Arial"/>
          <w:sz w:val="22"/>
        </w:rPr>
        <w:t>ARKEMA</w:t>
      </w:r>
      <w:r>
        <w:rPr>
          <w:rFonts w:ascii="Arial" w:hAnsi="Arial" w:cs="Arial"/>
          <w:sz w:val="22"/>
        </w:rPr>
        <w:t>-medewerker die een functie bekleedt binnen de interne overlegstructuur, benadeeld wordt in zijn positie als werknemer in de onderneming, ook een bestuurslid van een bedrijfsledengroep, in de uitoefening van die functie, geen benadeling ondervindt in zijn positie als werknemer.</w:t>
      </w:r>
    </w:p>
    <w:p w14:paraId="6A50AA76" w14:textId="77777777" w:rsidR="00262D6B" w:rsidRDefault="00262D6B">
      <w:pPr>
        <w:pStyle w:val="Plattetekstinspringen2"/>
        <w:tabs>
          <w:tab w:val="clear" w:pos="510"/>
          <w:tab w:val="clear" w:pos="680"/>
          <w:tab w:val="left" w:pos="340"/>
          <w:tab w:val="left" w:pos="567"/>
          <w:tab w:val="left" w:pos="5954"/>
        </w:tabs>
        <w:ind w:right="736" w:hanging="426"/>
        <w:jc w:val="left"/>
        <w:rPr>
          <w:rFonts w:ascii="Arial" w:hAnsi="Arial" w:cs="Arial"/>
          <w:sz w:val="22"/>
        </w:rPr>
      </w:pPr>
    </w:p>
    <w:p w14:paraId="33A86921" w14:textId="77777777" w:rsidR="00262D6B" w:rsidRDefault="00262D6B">
      <w:pPr>
        <w:pStyle w:val="Plattetekstinspringen2"/>
        <w:tabs>
          <w:tab w:val="clear" w:pos="510"/>
          <w:tab w:val="clear" w:pos="680"/>
          <w:tab w:val="left" w:pos="340"/>
          <w:tab w:val="left" w:pos="567"/>
          <w:tab w:val="left" w:pos="5954"/>
        </w:tabs>
        <w:ind w:right="736" w:hanging="426"/>
        <w:jc w:val="left"/>
        <w:rPr>
          <w:rFonts w:ascii="Arial" w:hAnsi="Arial" w:cs="Arial"/>
          <w:sz w:val="22"/>
        </w:rPr>
      </w:pPr>
    </w:p>
    <w:p w14:paraId="5ED5DEEB" w14:textId="77777777" w:rsidR="00262D6B" w:rsidRDefault="00262D6B">
      <w:pPr>
        <w:pStyle w:val="Plattetekst"/>
        <w:rPr>
          <w:rFonts w:ascii="Arial" w:hAnsi="Arial" w:cs="Arial"/>
          <w:b/>
          <w:sz w:val="22"/>
          <w:szCs w:val="18"/>
        </w:rPr>
      </w:pPr>
      <w:r>
        <w:rPr>
          <w:rFonts w:ascii="Arial" w:hAnsi="Arial" w:cs="Arial"/>
          <w:sz w:val="22"/>
        </w:rPr>
        <w:t xml:space="preserve">B. </w:t>
      </w:r>
      <w:r>
        <w:rPr>
          <w:rFonts w:ascii="Arial" w:hAnsi="Arial" w:cs="Arial"/>
          <w:b/>
          <w:sz w:val="22"/>
          <w:szCs w:val="18"/>
        </w:rPr>
        <w:t>Fiscale faciliteit betaalde vakbondscontributie</w:t>
      </w:r>
    </w:p>
    <w:p w14:paraId="4DD5C599" w14:textId="77777777" w:rsidR="00E8606A" w:rsidRDefault="00E8606A">
      <w:pPr>
        <w:pStyle w:val="Plattetekst"/>
        <w:rPr>
          <w:rFonts w:ascii="Arial" w:hAnsi="Arial" w:cs="Arial"/>
          <w:b/>
          <w:sz w:val="22"/>
          <w:szCs w:val="18"/>
        </w:rPr>
      </w:pPr>
    </w:p>
    <w:p w14:paraId="1D0A4B76" w14:textId="77777777" w:rsidR="00E8606A" w:rsidRPr="00E8606A" w:rsidRDefault="00E8606A">
      <w:pPr>
        <w:pStyle w:val="Plattetekst"/>
        <w:rPr>
          <w:rFonts w:ascii="Arial" w:hAnsi="Arial" w:cs="Arial"/>
          <w:sz w:val="22"/>
          <w:szCs w:val="22"/>
          <w:u w:val="single"/>
        </w:rPr>
      </w:pPr>
      <w:r w:rsidRPr="00E8606A">
        <w:rPr>
          <w:rFonts w:ascii="Arial" w:hAnsi="Arial" w:cs="Arial"/>
          <w:i/>
          <w:sz w:val="22"/>
          <w:szCs w:val="22"/>
        </w:rPr>
        <w:t>Werkgever is in beginsel bere</w:t>
      </w:r>
      <w:r>
        <w:rPr>
          <w:rFonts w:ascii="Arial" w:hAnsi="Arial" w:cs="Arial"/>
          <w:i/>
          <w:sz w:val="22"/>
          <w:szCs w:val="22"/>
        </w:rPr>
        <w:t>id om onderstaande</w:t>
      </w:r>
      <w:r w:rsidRPr="00E8606A">
        <w:rPr>
          <w:rFonts w:ascii="Arial" w:hAnsi="Arial" w:cs="Arial"/>
          <w:i/>
          <w:sz w:val="22"/>
          <w:szCs w:val="22"/>
        </w:rPr>
        <w:t xml:space="preserve"> faciliteit verrekening vakbondscontributie onder de nieuwe werkkostenregeling te blijven continueren, mits de belastingdienst deze faciliteit blijft accepteren. Indien onverhoopt blijkt dat de belastingdienst deze faciliteit niet langer toestaat, dan zal werkgever vakbonden hierover informeren en samen met hen overleggen over eventuele oplossingen.</w:t>
      </w:r>
    </w:p>
    <w:p w14:paraId="2EFDAF48" w14:textId="77777777" w:rsidR="00262D6B" w:rsidRDefault="00262D6B">
      <w:pPr>
        <w:pStyle w:val="Plattetekst"/>
        <w:rPr>
          <w:rFonts w:ascii="Arial" w:hAnsi="Arial" w:cs="Arial"/>
          <w:sz w:val="22"/>
          <w:szCs w:val="18"/>
          <w:u w:val="single"/>
        </w:rPr>
      </w:pPr>
    </w:p>
    <w:p w14:paraId="553A2696" w14:textId="77777777" w:rsidR="00262D6B" w:rsidRDefault="00262D6B">
      <w:pPr>
        <w:pStyle w:val="Voettekst"/>
        <w:autoSpaceDE w:val="0"/>
        <w:autoSpaceDN w:val="0"/>
        <w:adjustRightInd w:val="0"/>
        <w:rPr>
          <w:rFonts w:ascii="Arial" w:hAnsi="Arial" w:cs="Arial"/>
          <w:b/>
          <w:sz w:val="22"/>
          <w:szCs w:val="18"/>
          <w:u w:val="single"/>
          <w:lang w:val="nl-NL"/>
        </w:rPr>
      </w:pPr>
      <w:r>
        <w:rPr>
          <w:rFonts w:ascii="Arial" w:hAnsi="Arial" w:cs="Arial"/>
          <w:b/>
          <w:sz w:val="22"/>
          <w:szCs w:val="18"/>
          <w:u w:val="single"/>
          <w:lang w:val="nl-NL"/>
        </w:rPr>
        <w:t>Reglement vergoeding van de lidmaatschapskosten van een werknemersorganisatie partij bij deze CAO</w:t>
      </w:r>
    </w:p>
    <w:p w14:paraId="32E722A2" w14:textId="77777777" w:rsidR="00262D6B" w:rsidRDefault="00262D6B">
      <w:pPr>
        <w:pStyle w:val="Voettekst"/>
        <w:autoSpaceDE w:val="0"/>
        <w:autoSpaceDN w:val="0"/>
        <w:adjustRightInd w:val="0"/>
        <w:rPr>
          <w:rFonts w:ascii="Arial" w:hAnsi="Arial" w:cs="Arial"/>
          <w:sz w:val="22"/>
          <w:szCs w:val="18"/>
          <w:lang w:val="nl-NL"/>
        </w:rPr>
      </w:pPr>
    </w:p>
    <w:p w14:paraId="68286808" w14:textId="77777777" w:rsidR="00262D6B" w:rsidRPr="0033131F" w:rsidRDefault="00262D6B" w:rsidP="0033131F">
      <w:pPr>
        <w:pStyle w:val="plat"/>
        <w:rPr>
          <w:rFonts w:ascii="Arial" w:hAnsi="Arial" w:cs="Arial"/>
          <w:sz w:val="22"/>
          <w:szCs w:val="22"/>
        </w:rPr>
      </w:pPr>
      <w:bookmarkStart w:id="70" w:name="_Toc206552993"/>
      <w:r w:rsidRPr="0033131F">
        <w:rPr>
          <w:rFonts w:ascii="Arial" w:hAnsi="Arial" w:cs="Arial"/>
          <w:sz w:val="22"/>
          <w:szCs w:val="22"/>
        </w:rPr>
        <w:t>Artikel 1</w:t>
      </w:r>
      <w:bookmarkEnd w:id="70"/>
    </w:p>
    <w:p w14:paraId="712BEA2C" w14:textId="77777777" w:rsidR="00262D6B" w:rsidRDefault="00262D6B">
      <w:pPr>
        <w:autoSpaceDE w:val="0"/>
        <w:autoSpaceDN w:val="0"/>
        <w:adjustRightInd w:val="0"/>
        <w:rPr>
          <w:rFonts w:ascii="Arial" w:hAnsi="Arial" w:cs="Arial"/>
          <w:sz w:val="22"/>
          <w:szCs w:val="18"/>
        </w:rPr>
      </w:pPr>
      <w:r>
        <w:rPr>
          <w:rFonts w:ascii="Arial" w:hAnsi="Arial" w:cs="Arial"/>
          <w:sz w:val="22"/>
          <w:szCs w:val="18"/>
        </w:rPr>
        <w:t>De medewerk(st)er kan bij de werkgever een verzoek indienen tot verlaging van het bruto loon ter hoogte van de door hem in het betreffende kalenderjaar betaalde kosten voor het lidmaatschap van een werknemersorganisatie partij bij deze CAO. De werkgever zal dit verzoek inwilligen in ruil voor een onkostenvergoeding gelijk aan de op de voormelde bruto looncomponent * ingehouden bedrag, zoals nader bepaald in dit reglement.</w:t>
      </w:r>
    </w:p>
    <w:p w14:paraId="3CC39012" w14:textId="77777777" w:rsidR="00A75234" w:rsidRDefault="00262D6B">
      <w:pPr>
        <w:tabs>
          <w:tab w:val="left" w:pos="1260"/>
        </w:tabs>
        <w:autoSpaceDE w:val="0"/>
        <w:autoSpaceDN w:val="0"/>
        <w:adjustRightInd w:val="0"/>
        <w:rPr>
          <w:rFonts w:ascii="Arial" w:hAnsi="Arial" w:cs="Arial"/>
          <w:i/>
          <w:iCs/>
          <w:sz w:val="22"/>
          <w:szCs w:val="18"/>
        </w:rPr>
      </w:pPr>
      <w:r>
        <w:rPr>
          <w:rFonts w:ascii="Arial" w:hAnsi="Arial" w:cs="Arial"/>
          <w:i/>
          <w:iCs/>
          <w:sz w:val="22"/>
          <w:szCs w:val="18"/>
        </w:rPr>
        <w:t>*)</w:t>
      </w:r>
      <w:r w:rsidR="00A75234">
        <w:rPr>
          <w:rFonts w:ascii="Arial" w:hAnsi="Arial" w:cs="Arial"/>
          <w:i/>
          <w:iCs/>
          <w:sz w:val="22"/>
          <w:szCs w:val="18"/>
        </w:rPr>
        <w:tab/>
      </w:r>
      <w:r>
        <w:rPr>
          <w:rFonts w:ascii="Arial" w:hAnsi="Arial" w:cs="Arial"/>
          <w:i/>
          <w:iCs/>
          <w:sz w:val="22"/>
          <w:szCs w:val="18"/>
        </w:rPr>
        <w:t>Aanbevolen wordt te verrekenen met loonbestanddelen die</w:t>
      </w:r>
      <w:r>
        <w:rPr>
          <w:rFonts w:ascii="Arial" w:hAnsi="Arial" w:cs="Arial"/>
          <w:i/>
          <w:iCs/>
          <w:sz w:val="22"/>
          <w:szCs w:val="18"/>
          <w:u w:val="single"/>
        </w:rPr>
        <w:t xml:space="preserve"> geen</w:t>
      </w:r>
      <w:r>
        <w:rPr>
          <w:rFonts w:ascii="Arial" w:hAnsi="Arial" w:cs="Arial"/>
          <w:i/>
          <w:iCs/>
          <w:sz w:val="22"/>
          <w:szCs w:val="18"/>
        </w:rPr>
        <w:t xml:space="preserve"> onderdeel zijn van </w:t>
      </w:r>
    </w:p>
    <w:p w14:paraId="357AE692" w14:textId="77777777" w:rsidR="00A75234" w:rsidRDefault="00A75234">
      <w:pPr>
        <w:tabs>
          <w:tab w:val="left" w:pos="1260"/>
        </w:tabs>
        <w:autoSpaceDE w:val="0"/>
        <w:autoSpaceDN w:val="0"/>
        <w:adjustRightInd w:val="0"/>
        <w:rPr>
          <w:rFonts w:ascii="Arial" w:hAnsi="Arial" w:cs="Arial"/>
          <w:i/>
          <w:iCs/>
          <w:sz w:val="22"/>
          <w:szCs w:val="18"/>
        </w:rPr>
      </w:pPr>
      <w:r>
        <w:rPr>
          <w:rFonts w:ascii="Arial" w:hAnsi="Arial" w:cs="Arial"/>
          <w:i/>
          <w:iCs/>
          <w:sz w:val="22"/>
          <w:szCs w:val="18"/>
        </w:rPr>
        <w:tab/>
      </w:r>
      <w:r w:rsidR="00262D6B">
        <w:rPr>
          <w:rFonts w:ascii="Arial" w:hAnsi="Arial" w:cs="Arial"/>
          <w:i/>
          <w:iCs/>
          <w:sz w:val="22"/>
          <w:szCs w:val="18"/>
        </w:rPr>
        <w:t xml:space="preserve">het vaste salaris, het pensioengevend salaris, de grondslag voor de berekening van </w:t>
      </w:r>
    </w:p>
    <w:p w14:paraId="46EC3552" w14:textId="77777777" w:rsidR="00262D6B" w:rsidRDefault="00A75234">
      <w:pPr>
        <w:tabs>
          <w:tab w:val="left" w:pos="1260"/>
        </w:tabs>
        <w:autoSpaceDE w:val="0"/>
        <w:autoSpaceDN w:val="0"/>
        <w:adjustRightInd w:val="0"/>
        <w:rPr>
          <w:rFonts w:ascii="Arial" w:hAnsi="Arial" w:cs="Arial"/>
          <w:i/>
          <w:iCs/>
          <w:sz w:val="22"/>
          <w:szCs w:val="18"/>
        </w:rPr>
      </w:pPr>
      <w:r>
        <w:rPr>
          <w:rFonts w:ascii="Arial" w:hAnsi="Arial" w:cs="Arial"/>
          <w:i/>
          <w:iCs/>
          <w:sz w:val="22"/>
          <w:szCs w:val="18"/>
        </w:rPr>
        <w:tab/>
      </w:r>
      <w:r w:rsidR="00262D6B">
        <w:rPr>
          <w:rFonts w:ascii="Arial" w:hAnsi="Arial" w:cs="Arial"/>
          <w:i/>
          <w:iCs/>
          <w:sz w:val="22"/>
          <w:szCs w:val="18"/>
        </w:rPr>
        <w:t>de vakantietoeslag of enige andere arbeidsvoorwaardelijke grondslag)</w:t>
      </w:r>
    </w:p>
    <w:p w14:paraId="6EC67329" w14:textId="77777777" w:rsidR="00262D6B" w:rsidRDefault="00262D6B">
      <w:pPr>
        <w:autoSpaceDE w:val="0"/>
        <w:autoSpaceDN w:val="0"/>
        <w:adjustRightInd w:val="0"/>
        <w:rPr>
          <w:rFonts w:ascii="Arial" w:hAnsi="Arial" w:cs="Arial"/>
          <w:sz w:val="22"/>
          <w:szCs w:val="18"/>
        </w:rPr>
      </w:pPr>
    </w:p>
    <w:p w14:paraId="4E3CED12" w14:textId="77777777" w:rsidR="00262D6B" w:rsidRPr="0033131F" w:rsidRDefault="00262D6B" w:rsidP="0033131F">
      <w:pPr>
        <w:pStyle w:val="plat"/>
        <w:rPr>
          <w:rFonts w:ascii="Arial" w:hAnsi="Arial" w:cs="Arial"/>
          <w:sz w:val="22"/>
          <w:szCs w:val="22"/>
        </w:rPr>
      </w:pPr>
      <w:bookmarkStart w:id="71" w:name="_Toc206552994"/>
      <w:r w:rsidRPr="0033131F">
        <w:rPr>
          <w:rFonts w:ascii="Arial" w:hAnsi="Arial" w:cs="Arial"/>
          <w:sz w:val="22"/>
          <w:szCs w:val="22"/>
        </w:rPr>
        <w:t>Artikel 2</w:t>
      </w:r>
      <w:bookmarkEnd w:id="71"/>
    </w:p>
    <w:p w14:paraId="125FAB13" w14:textId="77777777" w:rsidR="00262D6B" w:rsidRDefault="00262D6B">
      <w:pPr>
        <w:ind w:left="360" w:hanging="360"/>
        <w:rPr>
          <w:rFonts w:ascii="Arial" w:hAnsi="Arial" w:cs="Arial"/>
          <w:sz w:val="22"/>
        </w:rPr>
      </w:pPr>
      <w:r>
        <w:rPr>
          <w:rFonts w:ascii="Arial" w:hAnsi="Arial" w:cs="Arial"/>
          <w:sz w:val="22"/>
          <w:szCs w:val="18"/>
        </w:rPr>
        <w:t xml:space="preserve">1. </w:t>
      </w:r>
      <w:r>
        <w:rPr>
          <w:rFonts w:ascii="Arial" w:hAnsi="Arial" w:cs="Arial"/>
          <w:sz w:val="22"/>
          <w:szCs w:val="18"/>
        </w:rPr>
        <w:tab/>
      </w:r>
      <w:r>
        <w:rPr>
          <w:rFonts w:ascii="Arial" w:hAnsi="Arial" w:cs="Arial"/>
          <w:sz w:val="22"/>
        </w:rPr>
        <w:t xml:space="preserve">De medewerk(st)er dient schriftelijk opgave te doen van de werkelijke kosten van het lidmaatschap. Daartoe dient hij het “Declaratieformulier vergoeding van de lidmaatschapskosten van een werknemersorganisatie’’ volledig in te vullen en te ondertekenen. (Alleen het originele en ondertekende formulier wordt geaccepteerd) </w:t>
      </w:r>
    </w:p>
    <w:p w14:paraId="7B32C214" w14:textId="77777777" w:rsidR="00262D6B" w:rsidRDefault="00262D6B">
      <w:pPr>
        <w:rPr>
          <w:rFonts w:ascii="Arial" w:hAnsi="Arial" w:cs="Arial"/>
          <w:sz w:val="22"/>
          <w:szCs w:val="18"/>
        </w:rPr>
      </w:pPr>
    </w:p>
    <w:p w14:paraId="654C72B9" w14:textId="77777777" w:rsidR="00262D6B" w:rsidRDefault="00262D6B">
      <w:pPr>
        <w:autoSpaceDE w:val="0"/>
        <w:autoSpaceDN w:val="0"/>
        <w:adjustRightInd w:val="0"/>
        <w:ind w:left="360" w:hanging="360"/>
        <w:rPr>
          <w:rFonts w:ascii="Arial" w:hAnsi="Arial" w:cs="Arial"/>
          <w:sz w:val="22"/>
          <w:szCs w:val="18"/>
        </w:rPr>
      </w:pPr>
      <w:r>
        <w:rPr>
          <w:rFonts w:ascii="Arial" w:hAnsi="Arial" w:cs="Arial"/>
          <w:sz w:val="22"/>
          <w:szCs w:val="18"/>
        </w:rPr>
        <w:t xml:space="preserve">2. </w:t>
      </w:r>
      <w:r>
        <w:rPr>
          <w:rFonts w:ascii="Arial" w:hAnsi="Arial" w:cs="Arial"/>
          <w:sz w:val="22"/>
          <w:szCs w:val="18"/>
        </w:rPr>
        <w:tab/>
      </w:r>
      <w:r>
        <w:rPr>
          <w:rFonts w:ascii="Arial" w:hAnsi="Arial" w:cs="Arial"/>
          <w:sz w:val="22"/>
        </w:rPr>
        <w:t>Om aanspraak te kunnen maken op een vergoeding van de lidmaatschapskosten van de werknemersorganisatie, dient de medewerk(st)er uiterlijk 1 december van het betreffende kalenderjaar het in lid 3 genoemde declaratieformulier aan de werkgever te overleggen. Hierbij wordt een door zijn vakbond en op zijn naam gesteld jaaroverzicht van betaalde contributie over het betreffende jaar bijgevoegd. Overschrijding van genoemde datum leidt tot uitsluiting van deelname.</w:t>
      </w:r>
      <w:r>
        <w:rPr>
          <w:rFonts w:ascii="Arial" w:hAnsi="Arial" w:cs="Arial"/>
          <w:sz w:val="22"/>
        </w:rPr>
        <w:br/>
      </w:r>
    </w:p>
    <w:p w14:paraId="40DA0DFB" w14:textId="77777777" w:rsidR="00262D6B" w:rsidRDefault="00262D6B">
      <w:pPr>
        <w:autoSpaceDE w:val="0"/>
        <w:autoSpaceDN w:val="0"/>
        <w:adjustRightInd w:val="0"/>
        <w:ind w:left="360" w:hanging="360"/>
        <w:rPr>
          <w:rFonts w:ascii="Arial" w:hAnsi="Arial" w:cs="Arial"/>
          <w:sz w:val="22"/>
          <w:szCs w:val="18"/>
        </w:rPr>
      </w:pPr>
      <w:r>
        <w:rPr>
          <w:rFonts w:ascii="Arial" w:hAnsi="Arial" w:cs="Arial"/>
          <w:sz w:val="22"/>
          <w:szCs w:val="18"/>
        </w:rPr>
        <w:lastRenderedPageBreak/>
        <w:t xml:space="preserve">3. </w:t>
      </w:r>
      <w:r>
        <w:rPr>
          <w:rFonts w:ascii="Arial" w:hAnsi="Arial" w:cs="Arial"/>
          <w:sz w:val="22"/>
          <w:szCs w:val="18"/>
        </w:rPr>
        <w:tab/>
        <w:t>De in lid 1 bedoelde vergoeding wordt vastgesteld op basis van de door de medewerk(st)er op het declaratieformulier vermelde gegevens en op basis van de toepasselijke fiscale en premierechtelijke Wet- en regelgeving.</w:t>
      </w:r>
    </w:p>
    <w:p w14:paraId="085729CF" w14:textId="77777777" w:rsidR="00262D6B" w:rsidRDefault="00262D6B">
      <w:pPr>
        <w:autoSpaceDE w:val="0"/>
        <w:autoSpaceDN w:val="0"/>
        <w:adjustRightInd w:val="0"/>
        <w:ind w:left="360" w:hanging="360"/>
        <w:rPr>
          <w:rFonts w:ascii="Arial" w:hAnsi="Arial" w:cs="Arial"/>
          <w:sz w:val="22"/>
          <w:szCs w:val="18"/>
        </w:rPr>
      </w:pPr>
    </w:p>
    <w:p w14:paraId="12EB9297" w14:textId="77777777" w:rsidR="00262D6B" w:rsidRDefault="00262D6B">
      <w:pPr>
        <w:autoSpaceDE w:val="0"/>
        <w:autoSpaceDN w:val="0"/>
        <w:adjustRightInd w:val="0"/>
        <w:ind w:left="360" w:hanging="360"/>
        <w:rPr>
          <w:rFonts w:ascii="Arial" w:hAnsi="Arial" w:cs="Arial"/>
          <w:sz w:val="22"/>
          <w:szCs w:val="18"/>
        </w:rPr>
      </w:pPr>
      <w:r>
        <w:rPr>
          <w:rFonts w:ascii="Arial" w:hAnsi="Arial" w:cs="Arial"/>
          <w:sz w:val="22"/>
          <w:szCs w:val="18"/>
        </w:rPr>
        <w:t xml:space="preserve">4. </w:t>
      </w:r>
      <w:r>
        <w:rPr>
          <w:rFonts w:ascii="Arial" w:hAnsi="Arial" w:cs="Arial"/>
          <w:sz w:val="22"/>
          <w:szCs w:val="18"/>
        </w:rPr>
        <w:tab/>
        <w:t>Indien door de medewerk(st)er is voldaan aan het gestelde in lid 2 wordt de vergoeding zoals bedoeld in artikel 1 door de werkgever aan de medewerk(st)er betaald tezamen met de loonbetaling in de maand december van het betreffende kalenderjaar waarin de contributie is betaald.</w:t>
      </w:r>
    </w:p>
    <w:p w14:paraId="72635AA8" w14:textId="77777777" w:rsidR="00262D6B" w:rsidRDefault="00262D6B">
      <w:pPr>
        <w:autoSpaceDE w:val="0"/>
        <w:autoSpaceDN w:val="0"/>
        <w:adjustRightInd w:val="0"/>
        <w:ind w:left="360" w:hanging="360"/>
        <w:rPr>
          <w:rFonts w:ascii="Arial" w:hAnsi="Arial" w:cs="Arial"/>
          <w:sz w:val="22"/>
          <w:szCs w:val="18"/>
        </w:rPr>
      </w:pPr>
    </w:p>
    <w:p w14:paraId="6899DAE3" w14:textId="77777777" w:rsidR="00262D6B" w:rsidRPr="0033131F" w:rsidRDefault="00262D6B" w:rsidP="0033131F">
      <w:pPr>
        <w:pStyle w:val="plat"/>
        <w:rPr>
          <w:rFonts w:ascii="Arial" w:hAnsi="Arial" w:cs="Arial"/>
          <w:sz w:val="22"/>
          <w:szCs w:val="22"/>
        </w:rPr>
      </w:pPr>
      <w:bookmarkStart w:id="72" w:name="_Toc206552995"/>
      <w:r w:rsidRPr="0033131F">
        <w:rPr>
          <w:rFonts w:ascii="Arial" w:hAnsi="Arial" w:cs="Arial"/>
          <w:sz w:val="22"/>
          <w:szCs w:val="22"/>
        </w:rPr>
        <w:t>Artikel 3</w:t>
      </w:r>
      <w:bookmarkEnd w:id="72"/>
    </w:p>
    <w:p w14:paraId="716F1A0B" w14:textId="77777777" w:rsidR="00262D6B" w:rsidRDefault="00262D6B" w:rsidP="00583696">
      <w:pPr>
        <w:autoSpaceDE w:val="0"/>
        <w:autoSpaceDN w:val="0"/>
        <w:adjustRightInd w:val="0"/>
        <w:rPr>
          <w:rFonts w:ascii="Arial" w:hAnsi="Arial" w:cs="Arial"/>
          <w:sz w:val="22"/>
          <w:szCs w:val="18"/>
        </w:rPr>
      </w:pPr>
      <w:r>
        <w:rPr>
          <w:rFonts w:ascii="Arial" w:hAnsi="Arial" w:cs="Arial"/>
          <w:sz w:val="22"/>
          <w:szCs w:val="18"/>
        </w:rPr>
        <w:t>Bij beëindiging van het dienstverband, ongeacht de reden hiertoe, eindigt het recht op vergoeding</w:t>
      </w:r>
      <w:r w:rsidR="00583696">
        <w:rPr>
          <w:rFonts w:ascii="Arial" w:hAnsi="Arial" w:cs="Arial"/>
          <w:sz w:val="22"/>
          <w:szCs w:val="18"/>
        </w:rPr>
        <w:t xml:space="preserve"> </w:t>
      </w:r>
      <w:r>
        <w:rPr>
          <w:rFonts w:ascii="Arial" w:hAnsi="Arial" w:cs="Arial"/>
          <w:sz w:val="22"/>
          <w:szCs w:val="18"/>
        </w:rPr>
        <w:t>als</w:t>
      </w:r>
      <w:r w:rsidR="00583696">
        <w:rPr>
          <w:rFonts w:ascii="Arial" w:hAnsi="Arial" w:cs="Arial"/>
          <w:sz w:val="22"/>
          <w:szCs w:val="18"/>
        </w:rPr>
        <w:t xml:space="preserve"> </w:t>
      </w:r>
      <w:r>
        <w:rPr>
          <w:rFonts w:ascii="Arial" w:hAnsi="Arial" w:cs="Arial"/>
          <w:sz w:val="22"/>
          <w:szCs w:val="18"/>
        </w:rPr>
        <w:t xml:space="preserve">bedoeld in artikel 1. </w:t>
      </w:r>
    </w:p>
    <w:p w14:paraId="4E470132" w14:textId="77777777" w:rsidR="00262D6B" w:rsidRDefault="00262D6B">
      <w:pPr>
        <w:pStyle w:val="Kop1"/>
        <w:ind w:left="360" w:hanging="360"/>
        <w:rPr>
          <w:rFonts w:ascii="Arial" w:hAnsi="Arial" w:cs="Arial"/>
          <w:sz w:val="22"/>
          <w:szCs w:val="18"/>
        </w:rPr>
      </w:pPr>
    </w:p>
    <w:p w14:paraId="1505B5E8" w14:textId="77777777" w:rsidR="00262D6B" w:rsidRPr="0033131F" w:rsidRDefault="00262D6B" w:rsidP="0033131F">
      <w:pPr>
        <w:pStyle w:val="plat"/>
        <w:rPr>
          <w:rFonts w:ascii="Arial" w:hAnsi="Arial" w:cs="Arial"/>
          <w:sz w:val="22"/>
          <w:szCs w:val="22"/>
        </w:rPr>
      </w:pPr>
      <w:bookmarkStart w:id="73" w:name="_Toc206552996"/>
      <w:r w:rsidRPr="0033131F">
        <w:rPr>
          <w:rFonts w:ascii="Arial" w:hAnsi="Arial" w:cs="Arial"/>
          <w:sz w:val="22"/>
          <w:szCs w:val="22"/>
        </w:rPr>
        <w:t>Artikel 4</w:t>
      </w:r>
      <w:bookmarkEnd w:id="73"/>
    </w:p>
    <w:p w14:paraId="1720377C" w14:textId="77777777" w:rsidR="00262D6B" w:rsidRDefault="00262D6B">
      <w:pPr>
        <w:autoSpaceDE w:val="0"/>
        <w:autoSpaceDN w:val="0"/>
        <w:adjustRightInd w:val="0"/>
        <w:ind w:left="360" w:hanging="360"/>
        <w:rPr>
          <w:rFonts w:ascii="Arial" w:hAnsi="Arial" w:cs="Arial"/>
          <w:sz w:val="22"/>
          <w:szCs w:val="18"/>
        </w:rPr>
      </w:pPr>
      <w:r>
        <w:rPr>
          <w:rFonts w:ascii="Arial" w:hAnsi="Arial" w:cs="Arial"/>
          <w:sz w:val="22"/>
          <w:szCs w:val="18"/>
        </w:rPr>
        <w:t>Indien bij controle door de inspecteur der belastingen of de inspecteur van het Uitvoeringsinstituut</w:t>
      </w:r>
    </w:p>
    <w:p w14:paraId="49FD5E59" w14:textId="77777777" w:rsidR="00262D6B" w:rsidRDefault="00262D6B">
      <w:pPr>
        <w:autoSpaceDE w:val="0"/>
        <w:autoSpaceDN w:val="0"/>
        <w:adjustRightInd w:val="0"/>
        <w:ind w:left="360" w:hanging="360"/>
        <w:rPr>
          <w:rFonts w:ascii="Arial" w:hAnsi="Arial" w:cs="Arial"/>
          <w:sz w:val="22"/>
          <w:szCs w:val="18"/>
        </w:rPr>
      </w:pPr>
      <w:r>
        <w:rPr>
          <w:rFonts w:ascii="Arial" w:hAnsi="Arial" w:cs="Arial"/>
          <w:sz w:val="22"/>
          <w:szCs w:val="18"/>
        </w:rPr>
        <w:t>werknemersverzekeringen blijkt dat de belastingen premievrije vergoeding ten onrechte of tot</w:t>
      </w:r>
    </w:p>
    <w:p w14:paraId="18194F0E" w14:textId="77777777" w:rsidR="00262D6B" w:rsidRDefault="00262D6B" w:rsidP="00583696">
      <w:pPr>
        <w:autoSpaceDE w:val="0"/>
        <w:autoSpaceDN w:val="0"/>
        <w:adjustRightInd w:val="0"/>
        <w:rPr>
          <w:rFonts w:ascii="Arial" w:hAnsi="Arial" w:cs="Arial"/>
          <w:sz w:val="22"/>
          <w:szCs w:val="18"/>
        </w:rPr>
      </w:pPr>
      <w:r>
        <w:rPr>
          <w:rFonts w:ascii="Arial" w:hAnsi="Arial" w:cs="Arial"/>
          <w:sz w:val="22"/>
          <w:szCs w:val="18"/>
        </w:rPr>
        <w:t>een te hoog bedrag is uitbetaald en dientengevolge naheffing bij de werkgever plaatsvindt, dan komt</w:t>
      </w:r>
      <w:r w:rsidR="00583696">
        <w:rPr>
          <w:rFonts w:ascii="Arial" w:hAnsi="Arial" w:cs="Arial"/>
          <w:sz w:val="22"/>
          <w:szCs w:val="18"/>
        </w:rPr>
        <w:t xml:space="preserve"> </w:t>
      </w:r>
      <w:r>
        <w:rPr>
          <w:rFonts w:ascii="Arial" w:hAnsi="Arial" w:cs="Arial"/>
          <w:sz w:val="22"/>
          <w:szCs w:val="18"/>
        </w:rPr>
        <w:t>deze naheffing (inclusief eventuele rente en boete) voor rekening van de medewerk(st)er.</w:t>
      </w:r>
      <w:r w:rsidR="00583696">
        <w:rPr>
          <w:rFonts w:ascii="Arial" w:hAnsi="Arial" w:cs="Arial"/>
          <w:sz w:val="22"/>
          <w:szCs w:val="18"/>
        </w:rPr>
        <w:t xml:space="preserve"> </w:t>
      </w:r>
      <w:r>
        <w:rPr>
          <w:rFonts w:ascii="Arial" w:hAnsi="Arial" w:cs="Arial"/>
          <w:sz w:val="22"/>
          <w:szCs w:val="18"/>
        </w:rPr>
        <w:t>Werkgever aanvaardt geen aansprakelijkheid over het gebruik van deze (fiscale) mogelijkheid.</w:t>
      </w:r>
    </w:p>
    <w:p w14:paraId="1DFA93F2" w14:textId="77777777" w:rsidR="00583696" w:rsidRDefault="00583696" w:rsidP="00583696">
      <w:pPr>
        <w:autoSpaceDE w:val="0"/>
        <w:autoSpaceDN w:val="0"/>
        <w:adjustRightInd w:val="0"/>
        <w:rPr>
          <w:rFonts w:ascii="Arial" w:hAnsi="Arial" w:cs="Arial"/>
          <w:b/>
          <w:sz w:val="22"/>
          <w:szCs w:val="18"/>
        </w:rPr>
      </w:pPr>
    </w:p>
    <w:p w14:paraId="310A65CF" w14:textId="77777777" w:rsidR="00262D6B" w:rsidRDefault="00262D6B" w:rsidP="00583696">
      <w:pPr>
        <w:autoSpaceDE w:val="0"/>
        <w:autoSpaceDN w:val="0"/>
        <w:adjustRightInd w:val="0"/>
        <w:rPr>
          <w:rFonts w:ascii="Arial" w:hAnsi="Arial" w:cs="Arial"/>
          <w:b/>
          <w:sz w:val="22"/>
          <w:szCs w:val="18"/>
        </w:rPr>
      </w:pPr>
    </w:p>
    <w:p w14:paraId="76F08732" w14:textId="77777777" w:rsidR="00262D6B" w:rsidRDefault="00262D6B">
      <w:pPr>
        <w:autoSpaceDE w:val="0"/>
        <w:autoSpaceDN w:val="0"/>
        <w:adjustRightInd w:val="0"/>
        <w:jc w:val="center"/>
        <w:rPr>
          <w:rFonts w:ascii="Arial" w:hAnsi="Arial" w:cs="Arial"/>
          <w:b/>
          <w:sz w:val="22"/>
          <w:szCs w:val="18"/>
        </w:rPr>
      </w:pPr>
      <w:r>
        <w:rPr>
          <w:rFonts w:ascii="Arial" w:hAnsi="Arial" w:cs="Arial"/>
          <w:b/>
          <w:sz w:val="22"/>
          <w:szCs w:val="18"/>
        </w:rPr>
        <w:t>(voorbeeld)</w:t>
      </w:r>
    </w:p>
    <w:p w14:paraId="047F7092" w14:textId="77777777" w:rsidR="00262D6B" w:rsidRDefault="00262D6B">
      <w:pPr>
        <w:autoSpaceDE w:val="0"/>
        <w:autoSpaceDN w:val="0"/>
        <w:adjustRightInd w:val="0"/>
        <w:rPr>
          <w:rFonts w:ascii="Arial" w:hAnsi="Arial" w:cs="Arial"/>
          <w:sz w:val="22"/>
          <w:szCs w:val="18"/>
        </w:rPr>
      </w:pPr>
    </w:p>
    <w:p w14:paraId="280E37A1" w14:textId="77777777" w:rsidR="00262D6B" w:rsidRDefault="00262D6B">
      <w:pPr>
        <w:autoSpaceDE w:val="0"/>
        <w:autoSpaceDN w:val="0"/>
        <w:adjustRightInd w:val="0"/>
        <w:rPr>
          <w:rFonts w:ascii="Arial" w:hAnsi="Arial" w:cs="Arial"/>
          <w:sz w:val="22"/>
          <w:szCs w:val="18"/>
        </w:rPr>
      </w:pPr>
    </w:p>
    <w:p w14:paraId="4478E3DE" w14:textId="77777777" w:rsidR="00262D6B" w:rsidRDefault="00262D6B">
      <w:pPr>
        <w:pStyle w:val="halvewitregel"/>
        <w:tabs>
          <w:tab w:val="clear" w:pos="8208"/>
        </w:tabs>
        <w:autoSpaceDE w:val="0"/>
        <w:autoSpaceDN w:val="0"/>
        <w:adjustRightInd w:val="0"/>
        <w:spacing w:line="240" w:lineRule="auto"/>
        <w:rPr>
          <w:rFonts w:ascii="Arial" w:hAnsi="Arial" w:cs="Arial"/>
          <w:bCs/>
          <w:szCs w:val="18"/>
        </w:rPr>
      </w:pPr>
      <w:r>
        <w:rPr>
          <w:rFonts w:ascii="Arial" w:hAnsi="Arial" w:cs="Arial"/>
          <w:bCs/>
          <w:szCs w:val="18"/>
        </w:rPr>
        <w:t>DECLARATIEFORMULIER VERGOEDING VAN DE LIDMAATSCHAPSKOSTEN VAN EEN WERKNEMERSORGANISATIE</w:t>
      </w:r>
    </w:p>
    <w:p w14:paraId="6CCAA751" w14:textId="77777777" w:rsidR="00262D6B" w:rsidRDefault="00262D6B">
      <w:pPr>
        <w:autoSpaceDE w:val="0"/>
        <w:autoSpaceDN w:val="0"/>
        <w:adjustRightInd w:val="0"/>
        <w:rPr>
          <w:rFonts w:ascii="Arial" w:hAnsi="Arial" w:cs="Arial"/>
          <w:sz w:val="22"/>
          <w:szCs w:val="18"/>
        </w:rPr>
      </w:pPr>
    </w:p>
    <w:p w14:paraId="3581CF4E" w14:textId="77777777" w:rsidR="00262D6B" w:rsidRDefault="00262D6B">
      <w:pPr>
        <w:autoSpaceDE w:val="0"/>
        <w:autoSpaceDN w:val="0"/>
        <w:adjustRightInd w:val="0"/>
        <w:rPr>
          <w:rFonts w:ascii="Arial" w:hAnsi="Arial" w:cs="Arial"/>
          <w:sz w:val="20"/>
          <w:szCs w:val="18"/>
        </w:rPr>
      </w:pPr>
      <w:r>
        <w:rPr>
          <w:rFonts w:ascii="Arial" w:hAnsi="Arial" w:cs="Arial"/>
          <w:sz w:val="20"/>
          <w:szCs w:val="18"/>
        </w:rPr>
        <w:t>Door de medewerk(st)er uiterlijk 1 december van het betreffende kalenderjaar in te leveren bij de werkgever</w:t>
      </w:r>
    </w:p>
    <w:p w14:paraId="4FFAA6FF" w14:textId="77777777" w:rsidR="00262D6B" w:rsidRDefault="00262D6B">
      <w:pPr>
        <w:autoSpaceDE w:val="0"/>
        <w:autoSpaceDN w:val="0"/>
        <w:adjustRightInd w:val="0"/>
        <w:rPr>
          <w:rFonts w:ascii="Arial" w:hAnsi="Arial" w:cs="Arial"/>
          <w:sz w:val="20"/>
          <w:szCs w:val="18"/>
        </w:rPr>
      </w:pPr>
      <w:r>
        <w:rPr>
          <w:rFonts w:ascii="Arial" w:hAnsi="Arial" w:cs="Arial"/>
          <w:sz w:val="20"/>
          <w:szCs w:val="18"/>
        </w:rPr>
        <w:t>Ondergetekende, ........................................................ (naam medewerk(st)er)</w:t>
      </w:r>
    </w:p>
    <w:p w14:paraId="5DE55F4C" w14:textId="77777777" w:rsidR="00262D6B" w:rsidRDefault="009F341E">
      <w:pPr>
        <w:autoSpaceDE w:val="0"/>
        <w:autoSpaceDN w:val="0"/>
        <w:adjustRightInd w:val="0"/>
        <w:rPr>
          <w:rFonts w:ascii="Arial" w:hAnsi="Arial" w:cs="Arial"/>
          <w:sz w:val="20"/>
          <w:szCs w:val="18"/>
        </w:rPr>
      </w:pPr>
      <w:r>
        <w:rPr>
          <w:rFonts w:ascii="Arial" w:hAnsi="Arial" w:cs="Arial"/>
          <w:sz w:val="20"/>
          <w:szCs w:val="18"/>
        </w:rPr>
        <w:t>Burgerservicenummer</w:t>
      </w:r>
      <w:r w:rsidR="00262D6B">
        <w:rPr>
          <w:rFonts w:ascii="Arial" w:hAnsi="Arial" w:cs="Arial"/>
          <w:sz w:val="20"/>
          <w:szCs w:val="18"/>
        </w:rPr>
        <w:t>: .............................................................................................</w:t>
      </w:r>
    </w:p>
    <w:p w14:paraId="4385DE92" w14:textId="77777777" w:rsidR="00262D6B" w:rsidRDefault="00262D6B" w:rsidP="00AA6449">
      <w:pPr>
        <w:numPr>
          <w:ilvl w:val="0"/>
          <w:numId w:val="8"/>
        </w:numPr>
        <w:autoSpaceDE w:val="0"/>
        <w:autoSpaceDN w:val="0"/>
        <w:adjustRightInd w:val="0"/>
        <w:rPr>
          <w:rFonts w:ascii="Arial" w:hAnsi="Arial" w:cs="Arial"/>
          <w:sz w:val="20"/>
          <w:szCs w:val="18"/>
        </w:rPr>
      </w:pPr>
      <w:r>
        <w:rPr>
          <w:rFonts w:ascii="Arial" w:hAnsi="Arial" w:cs="Arial"/>
          <w:sz w:val="20"/>
          <w:szCs w:val="18"/>
        </w:rPr>
        <w:t xml:space="preserve">is ter zake van zijn arbeidsovereenkomst bij  </w:t>
      </w:r>
      <w:r w:rsidR="00FC2CF1">
        <w:rPr>
          <w:rFonts w:ascii="Arial" w:hAnsi="Arial" w:cs="Arial"/>
          <w:sz w:val="20"/>
          <w:szCs w:val="18"/>
        </w:rPr>
        <w:t>ARKEMA</w:t>
      </w:r>
      <w:r w:rsidR="008A7FE8">
        <w:rPr>
          <w:rFonts w:ascii="Arial" w:hAnsi="Arial" w:cs="Arial"/>
          <w:sz w:val="20"/>
          <w:szCs w:val="18"/>
        </w:rPr>
        <w:t xml:space="preserve"> B.V. , </w:t>
      </w:r>
      <w:r w:rsidR="00FC2CF1">
        <w:rPr>
          <w:rFonts w:ascii="Arial" w:hAnsi="Arial" w:cs="Arial"/>
          <w:sz w:val="20"/>
          <w:szCs w:val="18"/>
        </w:rPr>
        <w:t>locatie Vlissingen</w:t>
      </w:r>
      <w:r>
        <w:rPr>
          <w:rFonts w:ascii="Arial" w:hAnsi="Arial" w:cs="Arial"/>
          <w:sz w:val="20"/>
          <w:szCs w:val="18"/>
        </w:rPr>
        <w:t xml:space="preserve"> lid van .................................. (naam werknemersorganisatie) en betaalt in dit verband kosten voor het lidmaatschap; </w:t>
      </w:r>
    </w:p>
    <w:p w14:paraId="01B85977" w14:textId="77777777" w:rsidR="00262D6B" w:rsidRDefault="00262D6B" w:rsidP="00AA6449">
      <w:pPr>
        <w:numPr>
          <w:ilvl w:val="0"/>
          <w:numId w:val="8"/>
        </w:numPr>
        <w:autoSpaceDE w:val="0"/>
        <w:autoSpaceDN w:val="0"/>
        <w:adjustRightInd w:val="0"/>
        <w:rPr>
          <w:rFonts w:ascii="Arial" w:hAnsi="Arial" w:cs="Arial"/>
          <w:sz w:val="20"/>
          <w:szCs w:val="18"/>
        </w:rPr>
      </w:pPr>
      <w:r>
        <w:rPr>
          <w:rFonts w:ascii="Arial" w:hAnsi="Arial" w:cs="Arial"/>
          <w:sz w:val="20"/>
          <w:szCs w:val="18"/>
        </w:rPr>
        <w:t xml:space="preserve">b. verklaart akkoord te gaan met het gestelde in het Reglement Vergoeding van de lidmaatschapskosten van een werknemersorganisatie voor  medewerk(st)ers werkzaam bij  </w:t>
      </w:r>
      <w:r w:rsidR="00FC2CF1">
        <w:rPr>
          <w:rFonts w:ascii="Arial" w:hAnsi="Arial" w:cs="Arial"/>
          <w:sz w:val="20"/>
          <w:szCs w:val="18"/>
        </w:rPr>
        <w:t>ARKEMA</w:t>
      </w:r>
      <w:r w:rsidR="008A7FE8">
        <w:rPr>
          <w:rFonts w:ascii="Arial" w:hAnsi="Arial" w:cs="Arial"/>
          <w:sz w:val="20"/>
          <w:szCs w:val="18"/>
        </w:rPr>
        <w:t xml:space="preserve"> B.V. , </w:t>
      </w:r>
      <w:r w:rsidR="00FC2CF1">
        <w:rPr>
          <w:rFonts w:ascii="Arial" w:hAnsi="Arial" w:cs="Arial"/>
          <w:sz w:val="20"/>
          <w:szCs w:val="18"/>
        </w:rPr>
        <w:t>locatie Vlissingen</w:t>
      </w:r>
      <w:r>
        <w:rPr>
          <w:rFonts w:ascii="Arial" w:hAnsi="Arial" w:cs="Arial"/>
          <w:sz w:val="20"/>
          <w:szCs w:val="18"/>
        </w:rPr>
        <w:t>;</w:t>
      </w:r>
    </w:p>
    <w:p w14:paraId="184CD637" w14:textId="77777777" w:rsidR="00262D6B" w:rsidRDefault="00262D6B" w:rsidP="00AA6449">
      <w:pPr>
        <w:numPr>
          <w:ilvl w:val="0"/>
          <w:numId w:val="8"/>
        </w:numPr>
        <w:autoSpaceDE w:val="0"/>
        <w:autoSpaceDN w:val="0"/>
        <w:adjustRightInd w:val="0"/>
        <w:rPr>
          <w:rFonts w:ascii="Arial" w:hAnsi="Arial" w:cs="Arial"/>
          <w:sz w:val="20"/>
          <w:szCs w:val="18"/>
        </w:rPr>
      </w:pPr>
      <w:r>
        <w:rPr>
          <w:rFonts w:ascii="Arial" w:hAnsi="Arial" w:cs="Arial"/>
          <w:sz w:val="20"/>
          <w:szCs w:val="18"/>
        </w:rPr>
        <w:t xml:space="preserve">verklaart dat de kosten voor het betreffende kalenderjaar die krachtens dit reglement voor vergoeding in aanmerking komen als volgt bedragen: </w:t>
      </w:r>
      <w:r>
        <w:rPr>
          <w:rFonts w:ascii="Arial" w:hAnsi="Arial" w:cs="Arial"/>
          <w:sz w:val="20"/>
          <w:szCs w:val="18"/>
        </w:rPr>
        <w:br/>
        <w:t>kosten voor lidmaatschap van de onder a. genoemde werknemersorganisatie in betreffende kalenderjaar): .......................................................... euro;</w:t>
      </w:r>
    </w:p>
    <w:p w14:paraId="56C2C75C" w14:textId="77777777" w:rsidR="00262D6B" w:rsidRDefault="00262D6B" w:rsidP="00AA6449">
      <w:pPr>
        <w:numPr>
          <w:ilvl w:val="0"/>
          <w:numId w:val="8"/>
        </w:numPr>
        <w:autoSpaceDE w:val="0"/>
        <w:autoSpaceDN w:val="0"/>
        <w:adjustRightInd w:val="0"/>
        <w:rPr>
          <w:rFonts w:ascii="Arial" w:hAnsi="Arial" w:cs="Arial"/>
          <w:sz w:val="20"/>
          <w:szCs w:val="18"/>
        </w:rPr>
      </w:pPr>
      <w:r>
        <w:rPr>
          <w:rFonts w:ascii="Arial" w:hAnsi="Arial" w:cs="Arial"/>
          <w:sz w:val="20"/>
          <w:szCs w:val="18"/>
        </w:rPr>
        <w:t>verklaart afstand te doen van een deel van zijn bruto loon in de maand december van het betreffende kalenderjaar waarin de contributie is betaald met een geldswaarde ter grootte van het hierboven onder c. aangegeven bedrag;</w:t>
      </w:r>
    </w:p>
    <w:p w14:paraId="0966FAED" w14:textId="77777777" w:rsidR="00262D6B" w:rsidRDefault="00262D6B" w:rsidP="00AA6449">
      <w:pPr>
        <w:numPr>
          <w:ilvl w:val="0"/>
          <w:numId w:val="8"/>
        </w:numPr>
        <w:autoSpaceDE w:val="0"/>
        <w:autoSpaceDN w:val="0"/>
        <w:adjustRightInd w:val="0"/>
        <w:rPr>
          <w:rFonts w:ascii="Arial" w:hAnsi="Arial" w:cs="Arial"/>
          <w:sz w:val="20"/>
          <w:szCs w:val="18"/>
        </w:rPr>
      </w:pPr>
      <w:r>
        <w:rPr>
          <w:rFonts w:ascii="Arial" w:hAnsi="Arial" w:cs="Arial"/>
          <w:sz w:val="20"/>
          <w:szCs w:val="18"/>
        </w:rPr>
        <w:t>verklaart zich bewust te zijn van het feit dat door vergoeding van de kosten een tijdige declaratie bij zijn werkgever nodig is (uiterlijk 1 december van het betreffende kalenderjaar);</w:t>
      </w:r>
    </w:p>
    <w:p w14:paraId="4EB51C28" w14:textId="77777777" w:rsidR="00262D6B" w:rsidRDefault="00262D6B" w:rsidP="00AA6449">
      <w:pPr>
        <w:numPr>
          <w:ilvl w:val="0"/>
          <w:numId w:val="8"/>
        </w:numPr>
        <w:autoSpaceDE w:val="0"/>
        <w:autoSpaceDN w:val="0"/>
        <w:adjustRightInd w:val="0"/>
        <w:rPr>
          <w:rFonts w:ascii="Arial" w:hAnsi="Arial" w:cs="Arial"/>
          <w:sz w:val="20"/>
          <w:szCs w:val="18"/>
        </w:rPr>
      </w:pPr>
      <w:r>
        <w:rPr>
          <w:rFonts w:ascii="Arial" w:hAnsi="Arial" w:cs="Arial"/>
          <w:sz w:val="20"/>
          <w:szCs w:val="18"/>
        </w:rPr>
        <w:t xml:space="preserve"> verklaart zich er van bewust te zijn dat het afzien van een deel van het salaris gevolgen kan hebben voor het bruto loon sociale verzekeringen en arbeidsvoorwaardelijke berekeningsgrondslagen;</w:t>
      </w:r>
    </w:p>
    <w:p w14:paraId="1505FE01" w14:textId="77777777" w:rsidR="00262D6B" w:rsidRDefault="00262D6B" w:rsidP="00AA6449">
      <w:pPr>
        <w:numPr>
          <w:ilvl w:val="0"/>
          <w:numId w:val="8"/>
        </w:numPr>
        <w:autoSpaceDE w:val="0"/>
        <w:autoSpaceDN w:val="0"/>
        <w:adjustRightInd w:val="0"/>
        <w:rPr>
          <w:rFonts w:ascii="Arial" w:hAnsi="Arial" w:cs="Arial"/>
          <w:sz w:val="20"/>
          <w:szCs w:val="18"/>
        </w:rPr>
      </w:pPr>
      <w:r>
        <w:rPr>
          <w:rFonts w:ascii="Arial" w:hAnsi="Arial" w:cs="Arial"/>
          <w:sz w:val="20"/>
          <w:szCs w:val="18"/>
        </w:rPr>
        <w:t>Verklaart zich bewust te zijn dat hij zulks conform artikel 4 van het reglement hij bij controle door de inspecteur der belastingen of de inspecteur van het Uitvoeringsinstituut werknemersverzekeringen een eventuele naheffing bij de werkgever voor rekening van hem komt en dat werkgever hier geen aansprakelijkheid aanvaardt.</w:t>
      </w:r>
    </w:p>
    <w:p w14:paraId="21EE2D2E" w14:textId="77777777" w:rsidR="00262D6B" w:rsidRDefault="00262D6B" w:rsidP="00AA6449">
      <w:pPr>
        <w:numPr>
          <w:ilvl w:val="0"/>
          <w:numId w:val="8"/>
        </w:numPr>
        <w:autoSpaceDE w:val="0"/>
        <w:autoSpaceDN w:val="0"/>
        <w:adjustRightInd w:val="0"/>
        <w:rPr>
          <w:rFonts w:ascii="Arial" w:hAnsi="Arial" w:cs="Arial"/>
          <w:sz w:val="20"/>
          <w:szCs w:val="18"/>
        </w:rPr>
      </w:pPr>
      <w:r>
        <w:rPr>
          <w:rFonts w:ascii="Arial" w:hAnsi="Arial" w:cs="Arial"/>
          <w:sz w:val="20"/>
          <w:szCs w:val="18"/>
        </w:rPr>
        <w:t>als bijlage bij dit formulier betalingsbewijzen overlegt als bedoeld in artikel 2, lid 2 van het reglement.</w:t>
      </w:r>
    </w:p>
    <w:p w14:paraId="4947F5C2" w14:textId="77777777" w:rsidR="00262D6B" w:rsidRDefault="00262D6B">
      <w:pPr>
        <w:autoSpaceDE w:val="0"/>
        <w:autoSpaceDN w:val="0"/>
        <w:adjustRightInd w:val="0"/>
        <w:rPr>
          <w:rFonts w:ascii="Arial" w:hAnsi="Arial" w:cs="Arial"/>
          <w:sz w:val="20"/>
          <w:szCs w:val="18"/>
        </w:rPr>
      </w:pPr>
    </w:p>
    <w:p w14:paraId="68ABE838" w14:textId="77777777" w:rsidR="00262D6B" w:rsidRDefault="00262D6B">
      <w:pPr>
        <w:autoSpaceDE w:val="0"/>
        <w:autoSpaceDN w:val="0"/>
        <w:adjustRightInd w:val="0"/>
        <w:rPr>
          <w:rFonts w:ascii="Arial" w:hAnsi="Arial" w:cs="Arial"/>
          <w:sz w:val="20"/>
          <w:szCs w:val="18"/>
        </w:rPr>
      </w:pPr>
    </w:p>
    <w:p w14:paraId="25F896E5" w14:textId="77777777" w:rsidR="00262D6B" w:rsidRDefault="00262D6B">
      <w:pPr>
        <w:autoSpaceDE w:val="0"/>
        <w:autoSpaceDN w:val="0"/>
        <w:adjustRightInd w:val="0"/>
        <w:rPr>
          <w:rFonts w:ascii="Arial" w:hAnsi="Arial" w:cs="Arial"/>
          <w:sz w:val="20"/>
          <w:szCs w:val="18"/>
        </w:rPr>
      </w:pPr>
    </w:p>
    <w:p w14:paraId="4CC18DE8" w14:textId="77777777" w:rsidR="00262D6B" w:rsidRDefault="00262D6B">
      <w:pPr>
        <w:autoSpaceDE w:val="0"/>
        <w:autoSpaceDN w:val="0"/>
        <w:adjustRightInd w:val="0"/>
        <w:rPr>
          <w:rFonts w:ascii="Arial" w:hAnsi="Arial" w:cs="Arial"/>
          <w:sz w:val="20"/>
          <w:szCs w:val="18"/>
        </w:rPr>
      </w:pPr>
      <w:r>
        <w:rPr>
          <w:rFonts w:ascii="Arial" w:hAnsi="Arial" w:cs="Arial"/>
          <w:sz w:val="20"/>
          <w:szCs w:val="18"/>
        </w:rPr>
        <w:t>Datum: .......................................................................................................</w:t>
      </w:r>
    </w:p>
    <w:p w14:paraId="386DD865" w14:textId="77777777" w:rsidR="00262D6B" w:rsidRDefault="00262D6B">
      <w:pPr>
        <w:autoSpaceDE w:val="0"/>
        <w:autoSpaceDN w:val="0"/>
        <w:adjustRightInd w:val="0"/>
        <w:rPr>
          <w:rFonts w:ascii="Arial" w:hAnsi="Arial" w:cs="Arial"/>
          <w:sz w:val="22"/>
          <w:szCs w:val="18"/>
        </w:rPr>
      </w:pPr>
      <w:r>
        <w:rPr>
          <w:rFonts w:ascii="Arial" w:hAnsi="Arial" w:cs="Arial"/>
          <w:sz w:val="20"/>
          <w:szCs w:val="18"/>
        </w:rPr>
        <w:t>Handtekening: ............................................................................................</w:t>
      </w:r>
    </w:p>
    <w:p w14:paraId="69136FBC" w14:textId="77777777" w:rsidR="00262D6B" w:rsidRDefault="00262D6B">
      <w:pPr>
        <w:pStyle w:val="Plattetekstinspringen2"/>
        <w:tabs>
          <w:tab w:val="clear" w:pos="510"/>
          <w:tab w:val="clear" w:pos="680"/>
          <w:tab w:val="left" w:pos="340"/>
          <w:tab w:val="left" w:pos="567"/>
          <w:tab w:val="left" w:pos="5954"/>
        </w:tabs>
        <w:ind w:right="736" w:hanging="426"/>
        <w:jc w:val="left"/>
        <w:rPr>
          <w:rFonts w:ascii="Arial" w:hAnsi="Arial" w:cs="Arial"/>
          <w:sz w:val="22"/>
        </w:rPr>
      </w:pPr>
    </w:p>
    <w:p w14:paraId="29B25F5B" w14:textId="77777777" w:rsidR="00D771E5" w:rsidRDefault="00D771E5">
      <w:pPr>
        <w:rPr>
          <w:rFonts w:ascii="Arial" w:hAnsi="Arial" w:cs="Arial"/>
          <w:sz w:val="22"/>
        </w:rPr>
      </w:pPr>
    </w:p>
    <w:p w14:paraId="3B00FAA7" w14:textId="77777777" w:rsidR="00262D6B" w:rsidRDefault="00262D6B">
      <w:pPr>
        <w:pStyle w:val="Plattetekstinspringen2"/>
        <w:tabs>
          <w:tab w:val="clear" w:pos="510"/>
          <w:tab w:val="clear" w:pos="680"/>
          <w:tab w:val="left" w:pos="340"/>
          <w:tab w:val="left" w:pos="567"/>
          <w:tab w:val="left" w:pos="5954"/>
        </w:tabs>
        <w:ind w:right="736" w:hanging="426"/>
        <w:jc w:val="left"/>
        <w:rPr>
          <w:rFonts w:ascii="Arial" w:hAnsi="Arial" w:cs="Arial"/>
          <w:sz w:val="22"/>
        </w:rPr>
      </w:pPr>
    </w:p>
    <w:p w14:paraId="71A8670B" w14:textId="77777777" w:rsidR="00E67E09" w:rsidRDefault="00E67E09">
      <w:pPr>
        <w:rPr>
          <w:rFonts w:ascii="Arial" w:hAnsi="Arial" w:cs="Arial"/>
          <w:b/>
          <w:sz w:val="22"/>
        </w:rPr>
      </w:pPr>
      <w:r>
        <w:rPr>
          <w:rFonts w:ascii="Arial" w:hAnsi="Arial" w:cs="Arial"/>
          <w:b/>
          <w:sz w:val="22"/>
        </w:rPr>
        <w:br w:type="page"/>
      </w:r>
    </w:p>
    <w:p w14:paraId="2F9CB548" w14:textId="5BAF5DA5" w:rsidR="00262D6B" w:rsidRDefault="00262D6B">
      <w:pPr>
        <w:tabs>
          <w:tab w:val="left" w:pos="284"/>
          <w:tab w:val="left" w:pos="340"/>
          <w:tab w:val="left" w:pos="567"/>
          <w:tab w:val="left" w:pos="2268"/>
          <w:tab w:val="left" w:pos="5954"/>
        </w:tabs>
        <w:spacing w:line="220" w:lineRule="exact"/>
        <w:ind w:left="284" w:right="736" w:hanging="426"/>
        <w:rPr>
          <w:rFonts w:ascii="Arial" w:hAnsi="Arial" w:cs="Arial"/>
          <w:b/>
          <w:sz w:val="22"/>
        </w:rPr>
      </w:pPr>
      <w:r>
        <w:rPr>
          <w:rFonts w:ascii="Arial" w:hAnsi="Arial" w:cs="Arial"/>
          <w:b/>
          <w:sz w:val="22"/>
        </w:rPr>
        <w:lastRenderedPageBreak/>
        <w:t>C. Slotbepaling</w:t>
      </w:r>
    </w:p>
    <w:p w14:paraId="29E3521D" w14:textId="77777777" w:rsidR="00262D6B" w:rsidRDefault="00262D6B">
      <w:pPr>
        <w:tabs>
          <w:tab w:val="left" w:pos="284"/>
          <w:tab w:val="left" w:pos="340"/>
          <w:tab w:val="left" w:pos="567"/>
          <w:tab w:val="left" w:pos="2268"/>
          <w:tab w:val="left" w:pos="5954"/>
        </w:tabs>
        <w:spacing w:line="220" w:lineRule="exact"/>
        <w:ind w:left="284" w:right="736" w:hanging="426"/>
        <w:rPr>
          <w:rFonts w:ascii="Arial" w:hAnsi="Arial" w:cs="Arial"/>
          <w:sz w:val="22"/>
        </w:rPr>
      </w:pPr>
      <w:r>
        <w:rPr>
          <w:rFonts w:ascii="Arial" w:hAnsi="Arial" w:cs="Arial"/>
          <w:sz w:val="22"/>
        </w:rPr>
        <w:tab/>
        <w:t>Daar het verlenen van vorenstaande faciliteiten normale verhoudingen veronderstelt, kunnen deze faciliteiten geheel of gedeeltelijk worden ingetrokken bij het ontstaan van conflicten of dreigende conflicten.</w:t>
      </w:r>
    </w:p>
    <w:p w14:paraId="10D1FCE7" w14:textId="77777777" w:rsidR="00583696" w:rsidRDefault="00583696">
      <w:pPr>
        <w:pStyle w:val="tussenkop"/>
        <w:tabs>
          <w:tab w:val="clear" w:pos="8208"/>
          <w:tab w:val="left" w:pos="284"/>
          <w:tab w:val="left" w:pos="340"/>
          <w:tab w:val="left" w:pos="567"/>
          <w:tab w:val="left" w:pos="2268"/>
          <w:tab w:val="left" w:pos="5954"/>
        </w:tabs>
        <w:spacing w:line="200" w:lineRule="exact"/>
        <w:ind w:left="142" w:right="736" w:hanging="426"/>
        <w:jc w:val="both"/>
        <w:rPr>
          <w:rFonts w:ascii="Arial" w:hAnsi="Arial" w:cs="Arial"/>
          <w:sz w:val="22"/>
        </w:rPr>
      </w:pPr>
    </w:p>
    <w:p w14:paraId="62DFDFA4" w14:textId="77777777" w:rsidR="00262D6B" w:rsidRDefault="00262D6B">
      <w:pPr>
        <w:pStyle w:val="tussenkop"/>
        <w:tabs>
          <w:tab w:val="clear" w:pos="8208"/>
          <w:tab w:val="left" w:pos="284"/>
          <w:tab w:val="left" w:pos="340"/>
          <w:tab w:val="left" w:pos="567"/>
          <w:tab w:val="left" w:pos="2268"/>
          <w:tab w:val="left" w:pos="5954"/>
        </w:tabs>
        <w:spacing w:line="200" w:lineRule="exact"/>
        <w:ind w:left="142" w:right="736" w:hanging="426"/>
        <w:jc w:val="both"/>
        <w:rPr>
          <w:rFonts w:ascii="Arial" w:hAnsi="Arial" w:cs="Arial"/>
          <w:sz w:val="22"/>
        </w:rPr>
      </w:pPr>
    </w:p>
    <w:p w14:paraId="4193797C" w14:textId="77777777" w:rsidR="00583696" w:rsidRDefault="00583696">
      <w:pPr>
        <w:pStyle w:val="tussenkop"/>
        <w:tabs>
          <w:tab w:val="clear" w:pos="8208"/>
          <w:tab w:val="left" w:pos="284"/>
          <w:tab w:val="left" w:pos="340"/>
          <w:tab w:val="left" w:pos="567"/>
          <w:tab w:val="left" w:pos="2268"/>
          <w:tab w:val="left" w:pos="5954"/>
        </w:tabs>
        <w:spacing w:line="200" w:lineRule="exact"/>
        <w:ind w:left="142" w:right="736" w:hanging="426"/>
        <w:jc w:val="both"/>
        <w:rPr>
          <w:rFonts w:ascii="Arial" w:hAnsi="Arial" w:cs="Arial"/>
          <w:sz w:val="22"/>
        </w:rPr>
      </w:pPr>
    </w:p>
    <w:p w14:paraId="51A85AE5" w14:textId="77777777" w:rsidR="00583696" w:rsidRDefault="00583696">
      <w:pPr>
        <w:pStyle w:val="tussenkop"/>
        <w:tabs>
          <w:tab w:val="clear" w:pos="8208"/>
          <w:tab w:val="left" w:pos="284"/>
          <w:tab w:val="left" w:pos="340"/>
          <w:tab w:val="left" w:pos="567"/>
          <w:tab w:val="left" w:pos="2268"/>
          <w:tab w:val="left" w:pos="5954"/>
        </w:tabs>
        <w:spacing w:line="200" w:lineRule="exact"/>
        <w:ind w:left="142" w:right="736" w:hanging="426"/>
        <w:jc w:val="both"/>
        <w:rPr>
          <w:rFonts w:ascii="Arial" w:hAnsi="Arial" w:cs="Arial"/>
          <w:sz w:val="22"/>
        </w:rPr>
      </w:pPr>
    </w:p>
    <w:p w14:paraId="42B3DCA8" w14:textId="77777777" w:rsidR="00D771E5" w:rsidRDefault="00D771E5" w:rsidP="00D771E5">
      <w:pPr>
        <w:pStyle w:val="Kop1"/>
        <w:rPr>
          <w:rFonts w:ascii="Arial" w:hAnsi="Arial" w:cs="Arial"/>
          <w:sz w:val="22"/>
        </w:rPr>
      </w:pPr>
    </w:p>
    <w:p w14:paraId="0924EE3A" w14:textId="77777777" w:rsidR="00D771E5" w:rsidRDefault="00D771E5" w:rsidP="00D771E5">
      <w:r>
        <w:br w:type="page"/>
      </w:r>
    </w:p>
    <w:p w14:paraId="25793BBF" w14:textId="77777777" w:rsidR="00262D6B" w:rsidRPr="00E67E09" w:rsidRDefault="00262D6B" w:rsidP="0033131F">
      <w:pPr>
        <w:pStyle w:val="Kop1"/>
        <w:rPr>
          <w:rFonts w:ascii="Arial" w:hAnsi="Arial" w:cs="Arial"/>
          <w:b/>
          <w:sz w:val="22"/>
          <w:szCs w:val="22"/>
        </w:rPr>
      </w:pPr>
      <w:bookmarkStart w:id="74" w:name="_Toc206552997"/>
      <w:bookmarkStart w:id="75" w:name="_Toc206563106"/>
      <w:bookmarkStart w:id="76" w:name="_Toc468689866"/>
      <w:r w:rsidRPr="0033131F">
        <w:rPr>
          <w:rFonts w:ascii="Arial" w:hAnsi="Arial" w:cs="Arial"/>
          <w:sz w:val="22"/>
          <w:szCs w:val="22"/>
        </w:rPr>
        <w:lastRenderedPageBreak/>
        <w:t>BIJLAGE VI</w:t>
      </w:r>
      <w:bookmarkEnd w:id="74"/>
      <w:bookmarkEnd w:id="75"/>
      <w:r w:rsidR="00BA6E95" w:rsidRPr="0033131F">
        <w:rPr>
          <w:rFonts w:ascii="Arial" w:hAnsi="Arial" w:cs="Arial"/>
          <w:sz w:val="22"/>
          <w:szCs w:val="22"/>
        </w:rPr>
        <w:t xml:space="preserve"> </w:t>
      </w:r>
      <w:r w:rsidR="0033131F" w:rsidRPr="00E67E09">
        <w:rPr>
          <w:rFonts w:ascii="Arial" w:hAnsi="Arial" w:cs="Arial"/>
          <w:b/>
          <w:sz w:val="22"/>
          <w:szCs w:val="22"/>
        </w:rPr>
        <w:t>T</w:t>
      </w:r>
      <w:r w:rsidRPr="00E67E09">
        <w:rPr>
          <w:rFonts w:ascii="Arial" w:hAnsi="Arial" w:cs="Arial"/>
          <w:b/>
          <w:sz w:val="22"/>
          <w:szCs w:val="22"/>
        </w:rPr>
        <w:t>oeslag excessief onaangename arbeid</w:t>
      </w:r>
      <w:bookmarkEnd w:id="76"/>
    </w:p>
    <w:p w14:paraId="36F5C563" w14:textId="77777777" w:rsidR="00BA6E95" w:rsidRPr="00E67E09" w:rsidRDefault="00BA6E95">
      <w:pPr>
        <w:pStyle w:val="plat"/>
        <w:tabs>
          <w:tab w:val="clear" w:pos="8208"/>
          <w:tab w:val="left" w:pos="284"/>
          <w:tab w:val="left" w:pos="340"/>
          <w:tab w:val="left" w:pos="567"/>
          <w:tab w:val="left" w:pos="2268"/>
          <w:tab w:val="left" w:pos="5954"/>
        </w:tabs>
        <w:ind w:left="142" w:right="736" w:hanging="284"/>
        <w:jc w:val="left"/>
        <w:rPr>
          <w:rFonts w:ascii="Arial" w:hAnsi="Arial" w:cs="Arial"/>
          <w:b/>
          <w:bCs/>
          <w:sz w:val="22"/>
        </w:rPr>
      </w:pPr>
    </w:p>
    <w:p w14:paraId="0DA226E2" w14:textId="77777777" w:rsidR="00262D6B" w:rsidRDefault="00262D6B">
      <w:pPr>
        <w:pStyle w:val="halvewitregel"/>
        <w:tabs>
          <w:tab w:val="clear" w:pos="8208"/>
          <w:tab w:val="left" w:pos="284"/>
          <w:tab w:val="left" w:pos="340"/>
          <w:tab w:val="left" w:pos="567"/>
          <w:tab w:val="left" w:pos="2268"/>
          <w:tab w:val="left" w:pos="5954"/>
        </w:tabs>
        <w:spacing w:line="100" w:lineRule="exact"/>
        <w:ind w:left="142" w:right="736" w:hanging="284"/>
        <w:rPr>
          <w:rFonts w:ascii="Arial" w:hAnsi="Arial" w:cs="Arial"/>
          <w:sz w:val="22"/>
        </w:rPr>
      </w:pPr>
    </w:p>
    <w:p w14:paraId="20BA5D42" w14:textId="77777777" w:rsidR="00262D6B" w:rsidRDefault="00262D6B" w:rsidP="00D771E5">
      <w:pPr>
        <w:tabs>
          <w:tab w:val="left" w:pos="284"/>
          <w:tab w:val="left" w:pos="340"/>
          <w:tab w:val="left" w:pos="567"/>
          <w:tab w:val="left" w:pos="2268"/>
          <w:tab w:val="left" w:pos="5954"/>
        </w:tabs>
        <w:spacing w:line="220" w:lineRule="exact"/>
        <w:ind w:left="142" w:right="736"/>
        <w:rPr>
          <w:rFonts w:ascii="Arial" w:hAnsi="Arial" w:cs="Arial"/>
          <w:sz w:val="22"/>
        </w:rPr>
      </w:pPr>
      <w:r>
        <w:rPr>
          <w:rFonts w:ascii="Arial" w:hAnsi="Arial" w:cs="Arial"/>
          <w:sz w:val="22"/>
        </w:rPr>
        <w:t>Per 1 mei 1995 zal aan de productiedagdienst-werknemers die de hieronder limitatief opgesomde</w:t>
      </w:r>
      <w:r w:rsidR="00583696">
        <w:rPr>
          <w:rFonts w:ascii="Arial" w:hAnsi="Arial" w:cs="Arial"/>
          <w:sz w:val="22"/>
        </w:rPr>
        <w:t xml:space="preserve"> </w:t>
      </w:r>
      <w:r>
        <w:rPr>
          <w:rFonts w:ascii="Arial" w:hAnsi="Arial" w:cs="Arial"/>
          <w:sz w:val="22"/>
        </w:rPr>
        <w:t>werkzaamheden verrichten, een toeslag van €. 4,53 bruto per (volledig) gewerkte dienst worden</w:t>
      </w:r>
      <w:r w:rsidR="00583696">
        <w:rPr>
          <w:rFonts w:ascii="Arial" w:hAnsi="Arial" w:cs="Arial"/>
          <w:sz w:val="22"/>
        </w:rPr>
        <w:t xml:space="preserve"> </w:t>
      </w:r>
      <w:r>
        <w:rPr>
          <w:rFonts w:ascii="Arial" w:hAnsi="Arial" w:cs="Arial"/>
          <w:sz w:val="22"/>
        </w:rPr>
        <w:t>toegekend:</w:t>
      </w:r>
    </w:p>
    <w:p w14:paraId="28986673" w14:textId="77777777" w:rsidR="00262D6B" w:rsidRDefault="00262D6B" w:rsidP="00AA6449">
      <w:pPr>
        <w:numPr>
          <w:ilvl w:val="0"/>
          <w:numId w:val="14"/>
        </w:numPr>
        <w:tabs>
          <w:tab w:val="left" w:pos="284"/>
          <w:tab w:val="left" w:pos="340"/>
          <w:tab w:val="left" w:pos="567"/>
          <w:tab w:val="left" w:pos="2268"/>
          <w:tab w:val="left" w:pos="5954"/>
        </w:tabs>
        <w:spacing w:line="220" w:lineRule="exact"/>
        <w:ind w:right="736"/>
        <w:rPr>
          <w:rFonts w:ascii="Arial" w:hAnsi="Arial" w:cs="Arial"/>
          <w:sz w:val="22"/>
        </w:rPr>
      </w:pPr>
      <w:r>
        <w:rPr>
          <w:rFonts w:ascii="Arial" w:hAnsi="Arial" w:cs="Arial"/>
          <w:sz w:val="22"/>
        </w:rPr>
        <w:t xml:space="preserve">afpakken in de afpakkamer </w:t>
      </w:r>
      <w:r w:rsidR="00FC2CF1">
        <w:rPr>
          <w:rFonts w:ascii="Arial" w:hAnsi="Arial" w:cs="Arial"/>
          <w:sz w:val="22"/>
        </w:rPr>
        <w:t>ARKEMA</w:t>
      </w:r>
      <w:r>
        <w:rPr>
          <w:rFonts w:ascii="Arial" w:hAnsi="Arial" w:cs="Arial"/>
          <w:sz w:val="22"/>
        </w:rPr>
        <w:t>;</w:t>
      </w:r>
    </w:p>
    <w:p w14:paraId="799F0977" w14:textId="77777777" w:rsidR="00262D6B" w:rsidRDefault="00262D6B">
      <w:pPr>
        <w:tabs>
          <w:tab w:val="left" w:pos="284"/>
          <w:tab w:val="left" w:pos="340"/>
          <w:tab w:val="left" w:pos="567"/>
          <w:tab w:val="left" w:pos="2268"/>
          <w:tab w:val="left" w:pos="5954"/>
        </w:tabs>
        <w:spacing w:line="220" w:lineRule="exact"/>
        <w:ind w:left="142" w:right="736" w:hanging="284"/>
        <w:rPr>
          <w:rFonts w:ascii="Arial" w:hAnsi="Arial" w:cs="Arial"/>
          <w:sz w:val="22"/>
        </w:rPr>
      </w:pPr>
      <w:r>
        <w:rPr>
          <w:rFonts w:ascii="Arial" w:hAnsi="Arial" w:cs="Arial"/>
          <w:sz w:val="22"/>
        </w:rPr>
        <w:t>2.  vaten/apparatuur spoelen.</w:t>
      </w:r>
    </w:p>
    <w:p w14:paraId="653B0334" w14:textId="77777777" w:rsidR="00262D6B" w:rsidRDefault="00262D6B">
      <w:pPr>
        <w:pStyle w:val="tussenkop"/>
        <w:tabs>
          <w:tab w:val="clear" w:pos="8208"/>
          <w:tab w:val="left" w:pos="284"/>
          <w:tab w:val="left" w:pos="340"/>
          <w:tab w:val="left" w:pos="567"/>
          <w:tab w:val="left" w:pos="2268"/>
          <w:tab w:val="left" w:pos="5954"/>
        </w:tabs>
        <w:ind w:left="284" w:right="736" w:hanging="284"/>
        <w:rPr>
          <w:rFonts w:ascii="Arial" w:hAnsi="Arial" w:cs="Arial"/>
          <w:sz w:val="22"/>
        </w:rPr>
      </w:pPr>
    </w:p>
    <w:p w14:paraId="23F6CE2A" w14:textId="77777777" w:rsidR="00262D6B" w:rsidRDefault="00262D6B">
      <w:pPr>
        <w:pStyle w:val="tussenkop"/>
        <w:tabs>
          <w:tab w:val="clear" w:pos="8208"/>
          <w:tab w:val="left" w:pos="142"/>
          <w:tab w:val="left" w:pos="340"/>
          <w:tab w:val="left" w:pos="567"/>
          <w:tab w:val="left" w:pos="2268"/>
          <w:tab w:val="left" w:pos="5954"/>
        </w:tabs>
        <w:ind w:left="284" w:right="736" w:hanging="426"/>
        <w:rPr>
          <w:rFonts w:ascii="Arial" w:hAnsi="Arial" w:cs="Arial"/>
          <w:sz w:val="22"/>
        </w:rPr>
      </w:pPr>
      <w:r>
        <w:rPr>
          <w:rFonts w:ascii="Arial" w:hAnsi="Arial" w:cs="Arial"/>
          <w:sz w:val="22"/>
        </w:rPr>
        <w:t>Overgangsmaatregelen</w:t>
      </w:r>
    </w:p>
    <w:p w14:paraId="4E4FE6CA" w14:textId="77777777" w:rsidR="00262D6B" w:rsidRDefault="00262D6B" w:rsidP="00AA6449">
      <w:pPr>
        <w:pStyle w:val="Plattetekstinspringen2"/>
        <w:numPr>
          <w:ilvl w:val="0"/>
          <w:numId w:val="7"/>
        </w:numPr>
        <w:tabs>
          <w:tab w:val="clear" w:pos="284"/>
          <w:tab w:val="clear" w:pos="510"/>
          <w:tab w:val="clear" w:pos="680"/>
          <w:tab w:val="left" w:pos="142"/>
          <w:tab w:val="left" w:pos="340"/>
          <w:tab w:val="left" w:pos="567"/>
          <w:tab w:val="left" w:pos="5954"/>
        </w:tabs>
        <w:ind w:right="736"/>
        <w:jc w:val="left"/>
        <w:rPr>
          <w:rFonts w:ascii="Arial" w:hAnsi="Arial" w:cs="Arial"/>
          <w:sz w:val="22"/>
        </w:rPr>
      </w:pPr>
      <w:r>
        <w:rPr>
          <w:rFonts w:ascii="Arial" w:hAnsi="Arial" w:cs="Arial"/>
          <w:sz w:val="22"/>
        </w:rPr>
        <w:t>Werknemers die volgens bijlage VI van de per 30 april 1995 geëxpireerde cao recht hadden op de toenmalige toeslagen van € 15,88, € 31,76 of € 90,67 behouden deze toeslag als een persoonlijke toeslag welke geen deel uitmaakt van hun maandsalaris en/of maandinkomen en welke wordt afgebouwd conform de systematiek ex artikel 8 lid 4 sub c.</w:t>
      </w:r>
    </w:p>
    <w:p w14:paraId="6A55C2CD" w14:textId="77777777" w:rsidR="00262D6B" w:rsidRDefault="00262D6B" w:rsidP="00AA6449">
      <w:pPr>
        <w:numPr>
          <w:ilvl w:val="0"/>
          <w:numId w:val="7"/>
        </w:numPr>
        <w:tabs>
          <w:tab w:val="left" w:pos="142"/>
          <w:tab w:val="left" w:pos="340"/>
          <w:tab w:val="left" w:pos="567"/>
          <w:tab w:val="left" w:pos="2268"/>
          <w:tab w:val="left" w:pos="5954"/>
        </w:tabs>
        <w:spacing w:line="220" w:lineRule="exact"/>
        <w:ind w:right="736"/>
        <w:rPr>
          <w:rFonts w:ascii="Arial" w:hAnsi="Arial" w:cs="Arial"/>
          <w:sz w:val="22"/>
        </w:rPr>
      </w:pPr>
      <w:r>
        <w:rPr>
          <w:rFonts w:ascii="Arial" w:hAnsi="Arial" w:cs="Arial"/>
          <w:sz w:val="22"/>
        </w:rPr>
        <w:t xml:space="preserve"> Om cumulatie te voorkomen tussen de ”oude” toeslag en de nieuwe (€ 4,53) toeslag, zal een eventueel toegekende € 4,53 toeslag in mindering worden gebracht op het dan – volgens lid 1 van deze overgangs</w:t>
      </w:r>
      <w:r>
        <w:rPr>
          <w:rFonts w:ascii="Arial" w:hAnsi="Arial" w:cs="Arial"/>
          <w:sz w:val="22"/>
        </w:rPr>
        <w:softHyphen/>
        <w:t>maatregel vastgestelde - geldende bedragen.</w:t>
      </w:r>
    </w:p>
    <w:p w14:paraId="771F1021" w14:textId="77777777" w:rsidR="00262D6B" w:rsidRDefault="00262D6B">
      <w:pPr>
        <w:tabs>
          <w:tab w:val="left" w:pos="284"/>
          <w:tab w:val="left" w:pos="340"/>
          <w:tab w:val="left" w:pos="567"/>
          <w:tab w:val="left" w:pos="2268"/>
          <w:tab w:val="left" w:pos="5954"/>
        </w:tabs>
        <w:spacing w:line="180" w:lineRule="exact"/>
        <w:ind w:left="142" w:right="736"/>
        <w:jc w:val="both"/>
        <w:rPr>
          <w:rFonts w:ascii="Arial" w:hAnsi="Arial" w:cs="Arial"/>
          <w:sz w:val="22"/>
        </w:rPr>
      </w:pPr>
    </w:p>
    <w:p w14:paraId="7DBAC423" w14:textId="77777777" w:rsidR="004176CA" w:rsidRDefault="004176CA">
      <w:pPr>
        <w:tabs>
          <w:tab w:val="left" w:pos="284"/>
          <w:tab w:val="left" w:pos="340"/>
          <w:tab w:val="left" w:pos="567"/>
          <w:tab w:val="left" w:pos="2268"/>
          <w:tab w:val="left" w:pos="5954"/>
        </w:tabs>
        <w:spacing w:line="180" w:lineRule="exact"/>
        <w:ind w:left="142" w:right="736"/>
        <w:jc w:val="both"/>
        <w:rPr>
          <w:rFonts w:ascii="Arial" w:hAnsi="Arial" w:cs="Arial"/>
          <w:sz w:val="22"/>
        </w:rPr>
      </w:pPr>
    </w:p>
    <w:p w14:paraId="01036030" w14:textId="77777777" w:rsidR="00A32D43" w:rsidRPr="00A32D43" w:rsidRDefault="00262D6B" w:rsidP="00D771E5">
      <w:pPr>
        <w:pStyle w:val="Kop1"/>
        <w:rPr>
          <w:rFonts w:ascii="Arial" w:hAnsi="Arial" w:cs="Arial"/>
          <w:sz w:val="22"/>
          <w:szCs w:val="22"/>
        </w:rPr>
      </w:pPr>
      <w:bookmarkStart w:id="77" w:name="_Toc206563108"/>
      <w:bookmarkStart w:id="78" w:name="_Toc468689867"/>
      <w:r w:rsidRPr="00BA6E95">
        <w:rPr>
          <w:rFonts w:ascii="Arial" w:hAnsi="Arial" w:cs="Arial"/>
          <w:sz w:val="22"/>
          <w:szCs w:val="22"/>
        </w:rPr>
        <w:t>BIJLAGE VII</w:t>
      </w:r>
      <w:bookmarkEnd w:id="77"/>
      <w:r w:rsidR="00BA6E95" w:rsidRPr="00BA6E95">
        <w:rPr>
          <w:rFonts w:ascii="Arial" w:hAnsi="Arial" w:cs="Arial"/>
          <w:sz w:val="22"/>
          <w:szCs w:val="22"/>
        </w:rPr>
        <w:t xml:space="preserve"> </w:t>
      </w:r>
      <w:r w:rsidR="00A32D43" w:rsidRPr="00D771E5">
        <w:rPr>
          <w:rFonts w:ascii="Arial" w:hAnsi="Arial" w:cs="Arial"/>
          <w:b/>
          <w:sz w:val="22"/>
          <w:szCs w:val="22"/>
        </w:rPr>
        <w:t>Vervallen</w:t>
      </w:r>
      <w:bookmarkEnd w:id="78"/>
    </w:p>
    <w:p w14:paraId="798DD372" w14:textId="77777777" w:rsidR="00262D6B" w:rsidRDefault="00262D6B">
      <w:pPr>
        <w:tabs>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20" w:lineRule="exact"/>
        <w:ind w:left="-142" w:right="736"/>
        <w:jc w:val="both"/>
        <w:rPr>
          <w:rFonts w:ascii="Arial" w:hAnsi="Arial" w:cs="Arial"/>
          <w:sz w:val="22"/>
        </w:rPr>
      </w:pPr>
    </w:p>
    <w:p w14:paraId="50F5BD97" w14:textId="77777777" w:rsidR="004176CA" w:rsidRDefault="004176CA">
      <w:pPr>
        <w:tabs>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20" w:lineRule="exact"/>
        <w:ind w:left="-142" w:right="736"/>
        <w:jc w:val="both"/>
        <w:rPr>
          <w:rFonts w:ascii="Arial" w:hAnsi="Arial" w:cs="Arial"/>
          <w:sz w:val="22"/>
        </w:rPr>
      </w:pPr>
    </w:p>
    <w:p w14:paraId="7E7734ED" w14:textId="77777777" w:rsidR="00BA6E95" w:rsidRPr="00BA6E95" w:rsidRDefault="00262D6B" w:rsidP="00BA6E95">
      <w:pPr>
        <w:pStyle w:val="Kop1"/>
        <w:rPr>
          <w:rFonts w:ascii="Arial" w:hAnsi="Arial" w:cs="Arial"/>
          <w:b/>
          <w:bCs/>
          <w:sz w:val="22"/>
          <w:szCs w:val="22"/>
        </w:rPr>
      </w:pPr>
      <w:bookmarkStart w:id="79" w:name="_Toc206552998"/>
      <w:bookmarkStart w:id="80" w:name="_Toc206563110"/>
      <w:bookmarkStart w:id="81" w:name="_Toc468689868"/>
      <w:r w:rsidRPr="00BA6E95">
        <w:rPr>
          <w:rFonts w:ascii="Arial" w:hAnsi="Arial" w:cs="Arial"/>
          <w:sz w:val="22"/>
          <w:szCs w:val="22"/>
        </w:rPr>
        <w:t>BIJLAGE VIII</w:t>
      </w:r>
      <w:bookmarkEnd w:id="79"/>
      <w:bookmarkEnd w:id="80"/>
      <w:r w:rsidR="00BA6E95" w:rsidRPr="00BA6E95">
        <w:rPr>
          <w:rFonts w:ascii="Arial" w:hAnsi="Arial" w:cs="Arial"/>
          <w:sz w:val="22"/>
          <w:szCs w:val="22"/>
        </w:rPr>
        <w:t xml:space="preserve"> </w:t>
      </w:r>
      <w:r w:rsidR="00B922EC" w:rsidRPr="00BA6E95">
        <w:rPr>
          <w:rFonts w:ascii="Arial" w:hAnsi="Arial" w:cs="Arial"/>
          <w:b/>
          <w:bCs/>
          <w:sz w:val="22"/>
          <w:szCs w:val="22"/>
        </w:rPr>
        <w:t>EVC</w:t>
      </w:r>
      <w:bookmarkEnd w:id="81"/>
    </w:p>
    <w:p w14:paraId="3E365797" w14:textId="77777777" w:rsidR="00262D6B" w:rsidRDefault="00B922EC" w:rsidP="00BA6E95">
      <w:pPr>
        <w:rPr>
          <w:b/>
          <w:bCs/>
        </w:rPr>
      </w:pPr>
      <w:r>
        <w:rPr>
          <w:b/>
          <w:bCs/>
        </w:rPr>
        <w:br/>
      </w:r>
      <w:r w:rsidRPr="00BA6E95">
        <w:rPr>
          <w:rFonts w:ascii="Arial" w:hAnsi="Arial" w:cs="Arial"/>
          <w:sz w:val="22"/>
          <w:szCs w:val="22"/>
        </w:rPr>
        <w:t>Indien een werknemer op zijn verzoek in het kader van een intern opleidingstraject gebruik wenst te maken van de mogelijkheid via EVC vrijstelling te krijgen van modulen in een beroepsopleiding, zullen hierover individueel afspraken worden gemaakt</w:t>
      </w:r>
      <w:r>
        <w:t>.</w:t>
      </w:r>
    </w:p>
    <w:p w14:paraId="45CB207C" w14:textId="77777777" w:rsidR="00262D6B" w:rsidRDefault="00262D6B">
      <w:pPr>
        <w:pStyle w:val="plat"/>
        <w:tabs>
          <w:tab w:val="clear" w:pos="8208"/>
          <w:tab w:val="left" w:pos="284"/>
          <w:tab w:val="left" w:pos="340"/>
          <w:tab w:val="left" w:pos="567"/>
          <w:tab w:val="left" w:pos="2268"/>
          <w:tab w:val="left" w:pos="5954"/>
        </w:tabs>
        <w:ind w:left="-142" w:right="736"/>
        <w:jc w:val="left"/>
        <w:rPr>
          <w:rFonts w:ascii="Arial" w:hAnsi="Arial" w:cs="Arial"/>
          <w:sz w:val="22"/>
        </w:rPr>
      </w:pPr>
    </w:p>
    <w:p w14:paraId="1CAA0CB7" w14:textId="77777777" w:rsidR="004176CA" w:rsidRDefault="004176CA">
      <w:pPr>
        <w:pStyle w:val="plat"/>
        <w:tabs>
          <w:tab w:val="clear" w:pos="8208"/>
          <w:tab w:val="left" w:pos="284"/>
          <w:tab w:val="left" w:pos="340"/>
          <w:tab w:val="left" w:pos="567"/>
          <w:tab w:val="left" w:pos="2268"/>
          <w:tab w:val="left" w:pos="5954"/>
        </w:tabs>
        <w:ind w:left="-142" w:right="736"/>
        <w:jc w:val="left"/>
        <w:rPr>
          <w:rFonts w:ascii="Arial" w:hAnsi="Arial" w:cs="Arial"/>
          <w:sz w:val="22"/>
        </w:rPr>
      </w:pPr>
    </w:p>
    <w:p w14:paraId="42B68FE3" w14:textId="51903510" w:rsidR="00262D6B" w:rsidRPr="00BA6E95" w:rsidRDefault="00262D6B" w:rsidP="00BA6E95">
      <w:pPr>
        <w:pStyle w:val="Kop1"/>
        <w:rPr>
          <w:rFonts w:ascii="Arial" w:hAnsi="Arial" w:cs="Arial"/>
          <w:b/>
          <w:bCs/>
          <w:sz w:val="22"/>
          <w:szCs w:val="22"/>
        </w:rPr>
      </w:pPr>
      <w:bookmarkStart w:id="82" w:name="_Toc206552999"/>
      <w:bookmarkStart w:id="83" w:name="_Toc206563112"/>
      <w:bookmarkStart w:id="84" w:name="_Toc468689869"/>
      <w:r w:rsidRPr="00BA6E95">
        <w:rPr>
          <w:rFonts w:ascii="Arial" w:hAnsi="Arial" w:cs="Arial"/>
          <w:sz w:val="22"/>
          <w:szCs w:val="22"/>
        </w:rPr>
        <w:t>BIJLAGE IX</w:t>
      </w:r>
      <w:bookmarkEnd w:id="82"/>
      <w:bookmarkEnd w:id="83"/>
      <w:r w:rsidR="00F24DC3">
        <w:rPr>
          <w:rFonts w:ascii="Arial" w:hAnsi="Arial" w:cs="Arial"/>
          <w:sz w:val="22"/>
          <w:szCs w:val="22"/>
        </w:rPr>
        <w:t xml:space="preserve"> </w:t>
      </w:r>
      <w:r w:rsidRPr="00BA6E95">
        <w:rPr>
          <w:rFonts w:ascii="Arial" w:hAnsi="Arial" w:cs="Arial"/>
          <w:b/>
          <w:bCs/>
          <w:sz w:val="22"/>
          <w:szCs w:val="22"/>
        </w:rPr>
        <w:t xml:space="preserve">Protocol Wet Poortwachter </w:t>
      </w:r>
      <w:r w:rsidR="00FC2CF1">
        <w:rPr>
          <w:rFonts w:ascii="Arial" w:hAnsi="Arial" w:cs="Arial"/>
          <w:b/>
          <w:bCs/>
          <w:sz w:val="22"/>
          <w:szCs w:val="22"/>
        </w:rPr>
        <w:t>ARKEMA</w:t>
      </w:r>
      <w:r w:rsidR="008A7FE8">
        <w:rPr>
          <w:rFonts w:ascii="Arial" w:hAnsi="Arial" w:cs="Arial"/>
          <w:b/>
          <w:bCs/>
          <w:sz w:val="22"/>
          <w:szCs w:val="22"/>
        </w:rPr>
        <w:t xml:space="preserve"> B.V. , </w:t>
      </w:r>
      <w:r w:rsidR="00FC2CF1">
        <w:rPr>
          <w:rFonts w:ascii="Arial" w:hAnsi="Arial" w:cs="Arial"/>
          <w:b/>
          <w:bCs/>
          <w:sz w:val="22"/>
          <w:szCs w:val="22"/>
        </w:rPr>
        <w:t>locatie Vlissingen</w:t>
      </w:r>
      <w:bookmarkEnd w:id="84"/>
    </w:p>
    <w:p w14:paraId="70BAD546" w14:textId="77777777" w:rsidR="00BA6E95" w:rsidRDefault="00BA6E95">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bCs/>
          <w:sz w:val="22"/>
        </w:rPr>
      </w:pPr>
    </w:p>
    <w:p w14:paraId="4A94C827" w14:textId="77777777" w:rsidR="00262D6B" w:rsidRDefault="00262D6B" w:rsidP="00D771E5">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40" w:lineRule="auto"/>
        <w:ind w:right="736"/>
        <w:rPr>
          <w:rFonts w:ascii="Arial" w:hAnsi="Arial" w:cs="Arial"/>
          <w:sz w:val="22"/>
        </w:rPr>
      </w:pPr>
      <w:r>
        <w:rPr>
          <w:rFonts w:ascii="Arial" w:hAnsi="Arial" w:cs="Arial"/>
          <w:sz w:val="22"/>
        </w:rPr>
        <w:t xml:space="preserve">In het kader van de Wet Poortwachter, heeft </w:t>
      </w:r>
      <w:r w:rsidR="00FC2CF1">
        <w:rPr>
          <w:rFonts w:ascii="Arial" w:hAnsi="Arial" w:cs="Arial"/>
          <w:sz w:val="22"/>
        </w:rPr>
        <w:t>ARKEMA</w:t>
      </w:r>
      <w:r w:rsidR="008A7FE8">
        <w:rPr>
          <w:rFonts w:ascii="Arial" w:hAnsi="Arial" w:cs="Arial"/>
          <w:sz w:val="22"/>
        </w:rPr>
        <w:t xml:space="preserve"> B.V. , </w:t>
      </w:r>
      <w:r w:rsidR="00FC2CF1">
        <w:rPr>
          <w:rFonts w:ascii="Arial" w:hAnsi="Arial" w:cs="Arial"/>
          <w:sz w:val="22"/>
        </w:rPr>
        <w:t>locatie Vlissingen</w:t>
      </w:r>
      <w:r>
        <w:rPr>
          <w:rFonts w:ascii="Arial" w:hAnsi="Arial" w:cs="Arial"/>
          <w:sz w:val="22"/>
        </w:rPr>
        <w:t xml:space="preserve"> een aanvulling gemaakt op het ziekteverzuimbeleid. In hoofdlijnen houdt dit beleid in dat reïntegratie- inspanningen in eerste instantie gericht zijn op herplaatsing in de oorspronkelijke functie. Indien wordt vastgesteld dat herplaatsing in de eigen functie niet mogelijk is, zal worden gezocht naar een andere passende functie binnen het bedrijf. Zodra is vastgesteld dat er intern geen andere mogelijkheden zijn, zal extern worden gezocht. Hierbij wordt gebruik gemaakt van een gespecialiseerd reïntegratiebureau.</w:t>
      </w:r>
    </w:p>
    <w:p w14:paraId="48CF6565" w14:textId="77777777" w:rsidR="00262D6B" w:rsidRDefault="00262D6B" w:rsidP="00D771E5">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40" w:lineRule="auto"/>
        <w:ind w:right="736"/>
        <w:rPr>
          <w:rFonts w:ascii="Arial" w:hAnsi="Arial" w:cs="Arial"/>
          <w:sz w:val="22"/>
        </w:rPr>
      </w:pPr>
    </w:p>
    <w:p w14:paraId="5771BCBD" w14:textId="77777777" w:rsidR="00262D6B" w:rsidRDefault="00262D6B" w:rsidP="00D771E5">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40" w:lineRule="auto"/>
        <w:ind w:right="736"/>
        <w:rPr>
          <w:rFonts w:ascii="Arial" w:hAnsi="Arial" w:cs="Arial"/>
          <w:sz w:val="22"/>
        </w:rPr>
      </w:pPr>
      <w:r>
        <w:rPr>
          <w:rFonts w:ascii="Arial" w:hAnsi="Arial" w:cs="Arial"/>
          <w:sz w:val="22"/>
        </w:rPr>
        <w:t xml:space="preserve">De werkgever zal binnen de eerste 24 maanden van de arbeidsongeschiktheid positief meewerken aan de mogelijkheden tot proefplaatsing en in deze periode indien gewenst betrokken medewerker in dienst houden en een aanvulling op inkomen elders verstrekken tot het niveau van het  </w:t>
      </w:r>
      <w:r w:rsidR="00FC2CF1">
        <w:rPr>
          <w:rFonts w:ascii="Arial" w:hAnsi="Arial" w:cs="Arial"/>
          <w:sz w:val="22"/>
        </w:rPr>
        <w:t>ARKEMA</w:t>
      </w:r>
      <w:r>
        <w:rPr>
          <w:rFonts w:ascii="Arial" w:hAnsi="Arial" w:cs="Arial"/>
          <w:sz w:val="22"/>
        </w:rPr>
        <w:t xml:space="preserve"> inkomen.</w:t>
      </w:r>
    </w:p>
    <w:p w14:paraId="416291D3" w14:textId="77777777" w:rsidR="00262D6B" w:rsidRDefault="00262D6B" w:rsidP="00D771E5">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40" w:lineRule="auto"/>
        <w:ind w:right="736"/>
        <w:rPr>
          <w:rFonts w:ascii="Arial" w:hAnsi="Arial" w:cs="Arial"/>
          <w:sz w:val="22"/>
        </w:rPr>
      </w:pPr>
    </w:p>
    <w:p w14:paraId="7D812C75" w14:textId="77777777" w:rsidR="00262D6B" w:rsidRDefault="00262D6B" w:rsidP="00D771E5">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40" w:lineRule="auto"/>
        <w:ind w:right="736"/>
        <w:rPr>
          <w:rFonts w:ascii="Arial" w:hAnsi="Arial" w:cs="Arial"/>
          <w:sz w:val="22"/>
        </w:rPr>
      </w:pPr>
      <w:r>
        <w:rPr>
          <w:rFonts w:ascii="Arial" w:hAnsi="Arial" w:cs="Arial"/>
          <w:sz w:val="22"/>
        </w:rPr>
        <w:t>Met betrekking tot de second opinion onderschrijven partijen het uitgangspunt dat de kosten voor de second opinion voor rekening komen van de aanvrager. Indien de aanvrager op grond van de second opinion gelijk krijgt dan worden de kosten van de aanvraag achteraf door de werkgever vergoed.</w:t>
      </w:r>
    </w:p>
    <w:p w14:paraId="5F93786B" w14:textId="77777777" w:rsidR="00262D6B" w:rsidRDefault="00262D6B" w:rsidP="00D771E5">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40" w:lineRule="auto"/>
        <w:ind w:right="736"/>
        <w:rPr>
          <w:rFonts w:ascii="Arial" w:hAnsi="Arial" w:cs="Arial"/>
          <w:sz w:val="22"/>
        </w:rPr>
      </w:pPr>
    </w:p>
    <w:p w14:paraId="377F7AB6" w14:textId="77777777" w:rsidR="00262D6B" w:rsidRDefault="00262D6B" w:rsidP="00D771E5">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40" w:lineRule="auto"/>
        <w:ind w:right="736"/>
        <w:rPr>
          <w:rFonts w:ascii="Arial" w:hAnsi="Arial" w:cs="Arial"/>
          <w:sz w:val="22"/>
        </w:rPr>
      </w:pPr>
      <w:r>
        <w:rPr>
          <w:rFonts w:ascii="Arial" w:hAnsi="Arial" w:cs="Arial"/>
          <w:sz w:val="22"/>
        </w:rPr>
        <w:t>Werkgever zal gedurende de periode van de second opinion het loon resp. de aanvulling op de WGA/WIA conform de CAO doorbetalen gedurende maximaal een maand.</w:t>
      </w:r>
    </w:p>
    <w:p w14:paraId="309369CA" w14:textId="77777777" w:rsidR="00FF1F78" w:rsidRDefault="00FF1F78" w:rsidP="00A75234">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right="736"/>
        <w:rPr>
          <w:rFonts w:ascii="Arial" w:hAnsi="Arial" w:cs="Arial"/>
          <w:sz w:val="22"/>
        </w:rPr>
      </w:pPr>
    </w:p>
    <w:p w14:paraId="224E43C6" w14:textId="77777777" w:rsidR="00D771E5" w:rsidRDefault="00D771E5">
      <w:pPr>
        <w:rPr>
          <w:rFonts w:ascii="Arial" w:hAnsi="Arial" w:cs="Arial"/>
          <w:sz w:val="22"/>
        </w:rPr>
      </w:pPr>
      <w:r>
        <w:rPr>
          <w:rFonts w:ascii="Arial" w:hAnsi="Arial" w:cs="Arial"/>
          <w:sz w:val="22"/>
        </w:rPr>
        <w:br w:type="page"/>
      </w:r>
    </w:p>
    <w:p w14:paraId="2F8AD128" w14:textId="77777777" w:rsidR="004176CA" w:rsidRDefault="004176CA">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rPr>
      </w:pPr>
    </w:p>
    <w:p w14:paraId="66D37AC5" w14:textId="42C5916A" w:rsidR="00C55FD0" w:rsidRDefault="00FF1F78" w:rsidP="00C55FD0">
      <w:pPr>
        <w:pStyle w:val="Kop1"/>
        <w:jc w:val="left"/>
      </w:pPr>
      <w:bookmarkStart w:id="85" w:name="_Toc468689870"/>
      <w:r w:rsidRPr="00C55FD0">
        <w:rPr>
          <w:rFonts w:ascii="Arial" w:hAnsi="Arial" w:cs="Arial"/>
          <w:sz w:val="22"/>
          <w:szCs w:val="22"/>
        </w:rPr>
        <w:t>BIJLAGE X:</w:t>
      </w:r>
      <w:r w:rsidR="00F24DC3">
        <w:rPr>
          <w:rFonts w:ascii="Arial" w:hAnsi="Arial" w:cs="Arial"/>
          <w:sz w:val="22"/>
          <w:szCs w:val="22"/>
        </w:rPr>
        <w:t xml:space="preserve"> </w:t>
      </w:r>
      <w:r w:rsidR="004F6482" w:rsidRPr="00F24DC3">
        <w:rPr>
          <w:rFonts w:ascii="Arial" w:hAnsi="Arial" w:cs="Arial"/>
          <w:b/>
          <w:sz w:val="22"/>
          <w:szCs w:val="22"/>
        </w:rPr>
        <w:t>Additionele pensioenafspraken</w:t>
      </w:r>
      <w:r w:rsidR="004F6482">
        <w:t>:</w:t>
      </w:r>
      <w:bookmarkEnd w:id="85"/>
      <w:r w:rsidR="00FC4829">
        <w:t xml:space="preserve"> </w:t>
      </w:r>
    </w:p>
    <w:p w14:paraId="27B4A913" w14:textId="77777777" w:rsidR="00C55FD0" w:rsidRDefault="00C55FD0" w:rsidP="00C55FD0"/>
    <w:p w14:paraId="7B86B748" w14:textId="5A19B7FF" w:rsidR="00FF1F78" w:rsidRPr="00C55FD0" w:rsidRDefault="00FC4829" w:rsidP="00C55FD0">
      <w:r w:rsidRPr="00C55FD0">
        <w:rPr>
          <w:rFonts w:ascii="Arial" w:hAnsi="Arial" w:cs="Arial"/>
          <w:sz w:val="22"/>
          <w:szCs w:val="22"/>
        </w:rPr>
        <w:t>Onderstaande afspraken vervallen met ingang van 1 januari 2016</w:t>
      </w:r>
    </w:p>
    <w:p w14:paraId="7A32377E" w14:textId="77777777" w:rsidR="004F6482" w:rsidRDefault="004F6482">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sz w:val="22"/>
        </w:rPr>
      </w:pPr>
    </w:p>
    <w:p w14:paraId="7387E42B" w14:textId="77777777" w:rsidR="004F6482" w:rsidRPr="0093709F"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sz w:val="22"/>
          <w:szCs w:val="22"/>
        </w:rPr>
      </w:pPr>
      <w:r w:rsidRPr="0093709F">
        <w:rPr>
          <w:rFonts w:ascii="Arial" w:hAnsi="Arial" w:cs="Arial"/>
          <w:b/>
          <w:sz w:val="22"/>
          <w:szCs w:val="22"/>
        </w:rPr>
        <w:t>AFSPRAKENOVEREENKOMST</w:t>
      </w:r>
    </w:p>
    <w:p w14:paraId="3F492827"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7496349C"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 xml:space="preserve">Gemaakte afspraken ten aanzien van de pensioenregeling van </w:t>
      </w:r>
      <w:r w:rsidR="00FC2CF1">
        <w:rPr>
          <w:rFonts w:ascii="Arial" w:hAnsi="Arial" w:cs="Arial"/>
          <w:sz w:val="22"/>
          <w:szCs w:val="22"/>
        </w:rPr>
        <w:t>ARKEMA</w:t>
      </w:r>
      <w:r w:rsidRPr="004F6482">
        <w:rPr>
          <w:rFonts w:ascii="Arial" w:hAnsi="Arial" w:cs="Arial"/>
          <w:sz w:val="22"/>
          <w:szCs w:val="22"/>
        </w:rPr>
        <w:t xml:space="preserve"> Vlissingen op 15 november 2010 door </w:t>
      </w:r>
      <w:r w:rsidR="00FC2CF1">
        <w:rPr>
          <w:rFonts w:ascii="Arial" w:hAnsi="Arial" w:cs="Arial"/>
          <w:sz w:val="22"/>
          <w:szCs w:val="22"/>
        </w:rPr>
        <w:t>ARKEMA</w:t>
      </w:r>
      <w:r w:rsidRPr="004F6482">
        <w:rPr>
          <w:rFonts w:ascii="Arial" w:hAnsi="Arial" w:cs="Arial"/>
          <w:sz w:val="22"/>
          <w:szCs w:val="22"/>
        </w:rPr>
        <w:t xml:space="preserve"> Vlissingen B.V. en de vakorganisaties FNV, CNV en De Unie.</w:t>
      </w:r>
    </w:p>
    <w:p w14:paraId="416D39B6"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164BCA78"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sz w:val="22"/>
          <w:szCs w:val="22"/>
        </w:rPr>
      </w:pPr>
      <w:r w:rsidRPr="004F6482">
        <w:rPr>
          <w:rFonts w:ascii="Arial" w:hAnsi="Arial" w:cs="Arial"/>
          <w:b/>
          <w:sz w:val="22"/>
          <w:szCs w:val="22"/>
        </w:rPr>
        <w:t xml:space="preserve">Splitsing </w:t>
      </w:r>
      <w:r w:rsidR="00FC2CF1">
        <w:rPr>
          <w:rFonts w:ascii="Arial" w:hAnsi="Arial" w:cs="Arial"/>
          <w:b/>
          <w:sz w:val="22"/>
          <w:szCs w:val="22"/>
        </w:rPr>
        <w:t>ARKEMA</w:t>
      </w:r>
      <w:r w:rsidRPr="004F6482">
        <w:rPr>
          <w:rFonts w:ascii="Arial" w:hAnsi="Arial" w:cs="Arial"/>
          <w:b/>
          <w:sz w:val="22"/>
          <w:szCs w:val="22"/>
        </w:rPr>
        <w:t xml:space="preserve"> – (voormalige) Total bedrijven</w:t>
      </w:r>
    </w:p>
    <w:p w14:paraId="74A31EC7"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 xml:space="preserve">In het nieuwe contract zal de waarde van de verzekeringen worden gesplitst in </w:t>
      </w:r>
      <w:r w:rsidR="00FC2CF1">
        <w:rPr>
          <w:rFonts w:ascii="Arial" w:hAnsi="Arial" w:cs="Arial"/>
          <w:sz w:val="22"/>
          <w:szCs w:val="22"/>
        </w:rPr>
        <w:t>ARKEMA</w:t>
      </w:r>
      <w:r w:rsidRPr="004F6482">
        <w:rPr>
          <w:rFonts w:ascii="Arial" w:hAnsi="Arial" w:cs="Arial"/>
          <w:sz w:val="22"/>
          <w:szCs w:val="22"/>
        </w:rPr>
        <w:t xml:space="preserve"> en andere bedrijven. Het nieuwe contract geldt alleen voor de </w:t>
      </w:r>
      <w:r w:rsidR="00FC2CF1">
        <w:rPr>
          <w:rFonts w:ascii="Arial" w:hAnsi="Arial" w:cs="Arial"/>
          <w:sz w:val="22"/>
          <w:szCs w:val="22"/>
        </w:rPr>
        <w:t>ARKEMA</w:t>
      </w:r>
      <w:r w:rsidRPr="004F6482">
        <w:rPr>
          <w:rFonts w:ascii="Arial" w:hAnsi="Arial" w:cs="Arial"/>
          <w:sz w:val="22"/>
          <w:szCs w:val="22"/>
        </w:rPr>
        <w:t xml:space="preserve"> vestigingen.</w:t>
      </w:r>
    </w:p>
    <w:p w14:paraId="30E0B98C"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bCs/>
          <w:sz w:val="22"/>
          <w:szCs w:val="22"/>
        </w:rPr>
      </w:pPr>
    </w:p>
    <w:p w14:paraId="383AF013"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sz w:val="22"/>
          <w:szCs w:val="22"/>
        </w:rPr>
      </w:pPr>
      <w:r w:rsidRPr="004F6482">
        <w:rPr>
          <w:rFonts w:ascii="Arial" w:hAnsi="Arial" w:cs="Arial"/>
          <w:b/>
          <w:sz w:val="22"/>
          <w:szCs w:val="22"/>
        </w:rPr>
        <w:t xml:space="preserve">Contract </w:t>
      </w:r>
      <w:r w:rsidR="00FC2CF1">
        <w:rPr>
          <w:rFonts w:ascii="Arial" w:hAnsi="Arial" w:cs="Arial"/>
          <w:b/>
          <w:sz w:val="22"/>
          <w:szCs w:val="22"/>
        </w:rPr>
        <w:t>ARKEMA</w:t>
      </w:r>
      <w:r w:rsidRPr="004F6482">
        <w:rPr>
          <w:rFonts w:ascii="Arial" w:hAnsi="Arial" w:cs="Arial"/>
          <w:b/>
          <w:sz w:val="22"/>
          <w:szCs w:val="22"/>
        </w:rPr>
        <w:t xml:space="preserve"> – Delta Lloyd</w:t>
      </w:r>
    </w:p>
    <w:p w14:paraId="4818D5EE"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 xml:space="preserve">Om de pensioenvoorziening van </w:t>
      </w:r>
      <w:r w:rsidR="00FC2CF1">
        <w:rPr>
          <w:rFonts w:ascii="Arial" w:hAnsi="Arial" w:cs="Arial"/>
          <w:sz w:val="22"/>
          <w:szCs w:val="22"/>
        </w:rPr>
        <w:t>ARKEMA</w:t>
      </w:r>
      <w:r w:rsidRPr="004F6482">
        <w:rPr>
          <w:rFonts w:ascii="Arial" w:hAnsi="Arial" w:cs="Arial"/>
          <w:sz w:val="22"/>
          <w:szCs w:val="22"/>
        </w:rPr>
        <w:t xml:space="preserve"> voort te zetten zullen </w:t>
      </w:r>
      <w:r w:rsidR="00FC2CF1">
        <w:rPr>
          <w:rFonts w:ascii="Arial" w:hAnsi="Arial" w:cs="Arial"/>
          <w:sz w:val="22"/>
          <w:szCs w:val="22"/>
        </w:rPr>
        <w:t>ARKEMA</w:t>
      </w:r>
      <w:r w:rsidRPr="004F6482">
        <w:rPr>
          <w:rFonts w:ascii="Arial" w:hAnsi="Arial" w:cs="Arial"/>
          <w:sz w:val="22"/>
          <w:szCs w:val="22"/>
        </w:rPr>
        <w:t xml:space="preserve"> en Delta Lloyd  een nieuw contract sluiten .</w:t>
      </w:r>
    </w:p>
    <w:p w14:paraId="7BD3DACF"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097E1EC1"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6F4E56">
        <w:rPr>
          <w:rFonts w:ascii="Arial" w:hAnsi="Arial" w:cs="Arial"/>
          <w:i/>
          <w:sz w:val="22"/>
          <w:szCs w:val="22"/>
          <w:u w:val="single"/>
        </w:rPr>
        <w:t xml:space="preserve">Contract </w:t>
      </w:r>
      <w:r w:rsidR="00FC2CF1">
        <w:rPr>
          <w:rFonts w:ascii="Arial" w:hAnsi="Arial" w:cs="Arial"/>
          <w:i/>
          <w:sz w:val="22"/>
          <w:szCs w:val="22"/>
          <w:u w:val="single"/>
        </w:rPr>
        <w:t>ARKEMA</w:t>
      </w:r>
      <w:r w:rsidRPr="006F4E56">
        <w:rPr>
          <w:rFonts w:ascii="Arial" w:hAnsi="Arial" w:cs="Arial"/>
          <w:i/>
          <w:sz w:val="22"/>
          <w:szCs w:val="22"/>
          <w:u w:val="single"/>
        </w:rPr>
        <w:t xml:space="preserve"> en Delta Lloyd voor actieven</w:t>
      </w:r>
      <w:r w:rsidRPr="006F4E56">
        <w:rPr>
          <w:rFonts w:ascii="Arial" w:hAnsi="Arial" w:cs="Arial"/>
          <w:i/>
          <w:sz w:val="22"/>
          <w:szCs w:val="22"/>
          <w:u w:val="single"/>
        </w:rPr>
        <w:br/>
      </w:r>
      <w:r w:rsidRPr="004F6482">
        <w:rPr>
          <w:rFonts w:ascii="Arial" w:hAnsi="Arial" w:cs="Arial"/>
          <w:sz w:val="22"/>
          <w:szCs w:val="22"/>
        </w:rPr>
        <w:t xml:space="preserve">Actieven zijn de medewerkers per 1 januari 2011 in dienst van </w:t>
      </w:r>
      <w:r w:rsidR="00FC2CF1">
        <w:rPr>
          <w:rFonts w:ascii="Arial" w:hAnsi="Arial" w:cs="Arial"/>
          <w:sz w:val="22"/>
          <w:szCs w:val="22"/>
        </w:rPr>
        <w:t>ARKEMA</w:t>
      </w:r>
      <w:r w:rsidRPr="004F6482">
        <w:rPr>
          <w:rFonts w:ascii="Arial" w:hAnsi="Arial" w:cs="Arial"/>
          <w:sz w:val="22"/>
          <w:szCs w:val="22"/>
        </w:rPr>
        <w:t xml:space="preserve"> Vlissingen B.V. en de medewerkers die onder afspraken vielen van een Sociaal Plan.</w:t>
      </w:r>
      <w:r w:rsidR="008A413C">
        <w:rPr>
          <w:rFonts w:ascii="Arial" w:hAnsi="Arial" w:cs="Arial"/>
          <w:sz w:val="22"/>
          <w:szCs w:val="22"/>
        </w:rPr>
        <w:t xml:space="preserve"> </w:t>
      </w:r>
      <w:r w:rsidRPr="004F6482">
        <w:rPr>
          <w:rFonts w:ascii="Arial" w:hAnsi="Arial" w:cs="Arial"/>
          <w:sz w:val="22"/>
          <w:szCs w:val="22"/>
        </w:rPr>
        <w:t xml:space="preserve">Voor de actieven sluiten </w:t>
      </w:r>
      <w:r w:rsidR="00FC2CF1">
        <w:rPr>
          <w:rFonts w:ascii="Arial" w:hAnsi="Arial" w:cs="Arial"/>
          <w:sz w:val="22"/>
          <w:szCs w:val="22"/>
        </w:rPr>
        <w:t>ARKEMA</w:t>
      </w:r>
      <w:r w:rsidRPr="004F6482">
        <w:rPr>
          <w:rFonts w:ascii="Arial" w:hAnsi="Arial" w:cs="Arial"/>
          <w:sz w:val="22"/>
          <w:szCs w:val="22"/>
        </w:rPr>
        <w:t xml:space="preserve"> en Delta Lloyd een vijfjarig contract, ingaande 1 januari 2011 en eindigend op 31 december 2015.</w:t>
      </w:r>
    </w:p>
    <w:p w14:paraId="466E86CA"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1935C176"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6F4E56">
        <w:rPr>
          <w:rFonts w:ascii="Arial" w:hAnsi="Arial" w:cs="Arial"/>
          <w:i/>
          <w:sz w:val="22"/>
          <w:szCs w:val="22"/>
          <w:u w:val="single"/>
        </w:rPr>
        <w:t>Overeenkomst Delta Lloyd met inactieven</w:t>
      </w:r>
      <w:r w:rsidRPr="006F4E56">
        <w:rPr>
          <w:rFonts w:ascii="Arial" w:hAnsi="Arial" w:cs="Arial"/>
          <w:i/>
          <w:sz w:val="22"/>
          <w:szCs w:val="22"/>
          <w:u w:val="single"/>
        </w:rPr>
        <w:br/>
      </w:r>
      <w:r w:rsidRPr="004F6482">
        <w:rPr>
          <w:rFonts w:ascii="Arial" w:hAnsi="Arial" w:cs="Arial"/>
          <w:sz w:val="22"/>
          <w:szCs w:val="22"/>
        </w:rPr>
        <w:t>Inactieven zijn de ex medewerkers waarvan het pensioen al is ingegaan (gepensioneerden) en diegenen die uit dienst zijn gegaan voor 1 januari 2011 maar nog pensioenrechten hebben uit hun dienstverband (slapers). Delta Lloyd garandeert voor de inactieven de tot 31 december 2010 opgebouwde en nominaal uit te keren pensioenen.</w:t>
      </w:r>
    </w:p>
    <w:p w14:paraId="3E4B89AF"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72EDD2CA" w14:textId="77777777" w:rsidR="004F6482" w:rsidRPr="006F4E56"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sz w:val="22"/>
          <w:szCs w:val="22"/>
        </w:rPr>
      </w:pPr>
      <w:r w:rsidRPr="006F4E56">
        <w:rPr>
          <w:rFonts w:ascii="Arial" w:hAnsi="Arial" w:cs="Arial"/>
          <w:b/>
          <w:sz w:val="22"/>
          <w:szCs w:val="22"/>
        </w:rPr>
        <w:t>Verhoging van opgebouwd pensioen en eenmalige uitkering gepensioneerden</w:t>
      </w:r>
    </w:p>
    <w:p w14:paraId="28BC95E1" w14:textId="77777777" w:rsidR="004F6482" w:rsidRPr="00E67E09"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E67E09">
        <w:rPr>
          <w:rFonts w:ascii="Arial" w:hAnsi="Arial" w:cs="Arial"/>
          <w:sz w:val="22"/>
          <w:szCs w:val="22"/>
        </w:rPr>
        <w:t xml:space="preserve">Als uitkomst van de onderhandeling stelt </w:t>
      </w:r>
      <w:r w:rsidR="00FC2CF1" w:rsidRPr="00E67E09">
        <w:rPr>
          <w:rFonts w:ascii="Arial" w:hAnsi="Arial" w:cs="Arial"/>
          <w:sz w:val="22"/>
          <w:szCs w:val="22"/>
        </w:rPr>
        <w:t>ARKEMA</w:t>
      </w:r>
      <w:r w:rsidRPr="00E67E09">
        <w:rPr>
          <w:rFonts w:ascii="Arial" w:hAnsi="Arial" w:cs="Arial"/>
          <w:sz w:val="22"/>
          <w:szCs w:val="22"/>
        </w:rPr>
        <w:t xml:space="preserve"> in totaal een bedrag van EUR 251.000 beschikbaar  (€139.000 positief saldo rekening courant en €112.000 onderhandelingsresultaat). De helft van dit bedrag komt de gepensioneerden toe als een eenmalige uitkering. De verdeling is naar evenredigheid van het uitgekeerde pensioen (peildatum: 31 december 2010).</w:t>
      </w:r>
    </w:p>
    <w:p w14:paraId="65CEB460" w14:textId="77777777" w:rsidR="004F6482" w:rsidRPr="00967715"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45EAA655" w14:textId="77777777" w:rsidR="004F6482" w:rsidRPr="00D525EE"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967715">
        <w:rPr>
          <w:rFonts w:ascii="Arial" w:hAnsi="Arial" w:cs="Arial"/>
          <w:sz w:val="22"/>
          <w:szCs w:val="22"/>
        </w:rPr>
        <w:t>De andere helft van dit bedrag komt de actieven toe voor de verhoging van het opgebouwde pensioen, uitgedrukt in een percentage van het opgebouwde pensioen (peildatum: 31 december 2010). De hoogte van het percentage zal worden berekend door Delta Lloyd.</w:t>
      </w:r>
    </w:p>
    <w:p w14:paraId="55FBF474"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3DDDDD5C" w14:textId="77777777" w:rsidR="004F6482" w:rsidRPr="006F4E56"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sz w:val="22"/>
          <w:szCs w:val="22"/>
        </w:rPr>
      </w:pPr>
      <w:r w:rsidRPr="006F4E56">
        <w:rPr>
          <w:rFonts w:ascii="Arial" w:hAnsi="Arial" w:cs="Arial"/>
          <w:b/>
          <w:sz w:val="22"/>
          <w:szCs w:val="22"/>
        </w:rPr>
        <w:t>Pensioenkosten</w:t>
      </w:r>
    </w:p>
    <w:p w14:paraId="0381D663" w14:textId="77777777" w:rsidR="004F6482" w:rsidRPr="004F6482" w:rsidRDefault="00FC2CF1"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Pr>
          <w:rFonts w:ascii="Arial" w:hAnsi="Arial" w:cs="Arial"/>
          <w:sz w:val="22"/>
          <w:szCs w:val="22"/>
        </w:rPr>
        <w:t>ARKEMA</w:t>
      </w:r>
      <w:r w:rsidR="004F6482" w:rsidRPr="004F6482">
        <w:rPr>
          <w:rFonts w:ascii="Arial" w:hAnsi="Arial" w:cs="Arial"/>
          <w:sz w:val="22"/>
          <w:szCs w:val="22"/>
        </w:rPr>
        <w:t xml:space="preserve"> Vlissingen betaalt een pensioenpremie die maximaal 16% van de loonsom  bedraagt. Wanneer de premie lager is dan 16% zal het resterende percentage worden gereserveerd. Wanneer de premie  hoger  is dan 16% zullen </w:t>
      </w:r>
      <w:r>
        <w:rPr>
          <w:rFonts w:ascii="Arial" w:hAnsi="Arial" w:cs="Arial"/>
          <w:sz w:val="22"/>
          <w:szCs w:val="22"/>
        </w:rPr>
        <w:t>ARKEMA</w:t>
      </w:r>
      <w:r w:rsidR="004F6482" w:rsidRPr="004F6482">
        <w:rPr>
          <w:rFonts w:ascii="Arial" w:hAnsi="Arial" w:cs="Arial"/>
          <w:sz w:val="22"/>
          <w:szCs w:val="22"/>
        </w:rPr>
        <w:t xml:space="preserve"> Vlissingen en de vakorganisaties in overleg treden op welke wijze de kosten van </w:t>
      </w:r>
      <w:r>
        <w:rPr>
          <w:rFonts w:ascii="Arial" w:hAnsi="Arial" w:cs="Arial"/>
          <w:sz w:val="22"/>
          <w:szCs w:val="22"/>
        </w:rPr>
        <w:t>ARKEMA</w:t>
      </w:r>
      <w:r w:rsidR="004F6482" w:rsidRPr="004F6482">
        <w:rPr>
          <w:rFonts w:ascii="Arial" w:hAnsi="Arial" w:cs="Arial"/>
          <w:sz w:val="22"/>
          <w:szCs w:val="22"/>
        </w:rPr>
        <w:t xml:space="preserve"> Vlissingen weer op 16% kunnen worden gebracht.</w:t>
      </w:r>
    </w:p>
    <w:p w14:paraId="270A3DC7"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De reservering  zal worden benut b.v. voor: verhoging van het opgebouwde pensioen van de actieven of reparatie wanneer de kosten boven 16% uitkomen, besteding zal worden overlegd tussen betrokken partijen</w:t>
      </w:r>
    </w:p>
    <w:p w14:paraId="4EF0BC68"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0478B5B4" w14:textId="77777777" w:rsidR="004F6482" w:rsidRPr="006F4E56"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sz w:val="22"/>
          <w:szCs w:val="22"/>
        </w:rPr>
      </w:pPr>
      <w:r w:rsidRPr="006F4E56">
        <w:rPr>
          <w:rFonts w:ascii="Arial" w:hAnsi="Arial" w:cs="Arial"/>
          <w:b/>
          <w:sz w:val="22"/>
          <w:szCs w:val="22"/>
        </w:rPr>
        <w:t>Reglement</w:t>
      </w:r>
    </w:p>
    <w:p w14:paraId="25DF7EA7" w14:textId="77777777" w:rsid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 xml:space="preserve">Aanpassing van het reglement zal plaatsvinden na duidelijkheid over eventuele overheidsmaatregelen / -beleid. </w:t>
      </w:r>
    </w:p>
    <w:p w14:paraId="0A0A925B" w14:textId="77777777" w:rsidR="00176852" w:rsidRDefault="0017685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Pr>
          <w:rFonts w:ascii="Arial" w:hAnsi="Arial" w:cs="Arial"/>
          <w:sz w:val="22"/>
          <w:szCs w:val="22"/>
        </w:rPr>
        <w:t>In aanvulling op artikel 19 van de cao zullen partijen ook in overleg</w:t>
      </w:r>
      <w:r w:rsidR="00100959">
        <w:rPr>
          <w:rFonts w:ascii="Arial" w:hAnsi="Arial" w:cs="Arial"/>
          <w:sz w:val="22"/>
          <w:szCs w:val="22"/>
        </w:rPr>
        <w:t xml:space="preserve"> </w:t>
      </w:r>
      <w:r>
        <w:rPr>
          <w:rFonts w:ascii="Arial" w:hAnsi="Arial" w:cs="Arial"/>
          <w:sz w:val="22"/>
          <w:szCs w:val="22"/>
        </w:rPr>
        <w:t>treden als wetswijzigingen gevolgen hebben voor de pensioenregeling.</w:t>
      </w:r>
      <w:r>
        <w:rPr>
          <w:rFonts w:ascii="Arial" w:hAnsi="Arial" w:cs="Arial"/>
          <w:sz w:val="22"/>
          <w:szCs w:val="22"/>
        </w:rPr>
        <w:br/>
      </w:r>
    </w:p>
    <w:p w14:paraId="529D5DB0" w14:textId="77777777" w:rsidR="00176852" w:rsidRDefault="0017685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sz w:val="22"/>
          <w:szCs w:val="22"/>
        </w:rPr>
      </w:pPr>
      <w:r w:rsidRPr="00176852">
        <w:rPr>
          <w:rFonts w:ascii="Arial" w:hAnsi="Arial" w:cs="Arial"/>
          <w:b/>
          <w:sz w:val="22"/>
          <w:szCs w:val="22"/>
        </w:rPr>
        <w:t>Evaluatie</w:t>
      </w:r>
    </w:p>
    <w:p w14:paraId="7A1FFE5A" w14:textId="77777777" w:rsidR="00176852" w:rsidRDefault="0017685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Pr>
          <w:rFonts w:ascii="Arial" w:hAnsi="Arial" w:cs="Arial"/>
          <w:sz w:val="22"/>
          <w:szCs w:val="22"/>
        </w:rPr>
        <w:t xml:space="preserve">Jaarlijks zal </w:t>
      </w:r>
      <w:r w:rsidR="00FC2CF1">
        <w:rPr>
          <w:rFonts w:ascii="Arial" w:hAnsi="Arial" w:cs="Arial"/>
          <w:sz w:val="22"/>
          <w:szCs w:val="22"/>
        </w:rPr>
        <w:t>ARKEMA</w:t>
      </w:r>
      <w:r>
        <w:rPr>
          <w:rFonts w:ascii="Arial" w:hAnsi="Arial" w:cs="Arial"/>
          <w:sz w:val="22"/>
          <w:szCs w:val="22"/>
        </w:rPr>
        <w:t xml:space="preserve"> de vakorganisaties informeren hoe de kosten zich verhouden ten opzichte van de 16%:</w:t>
      </w:r>
    </w:p>
    <w:p w14:paraId="386DC599" w14:textId="77777777" w:rsidR="00176852" w:rsidRDefault="0017685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Pr>
          <w:rFonts w:ascii="Arial" w:hAnsi="Arial" w:cs="Arial"/>
          <w:sz w:val="22"/>
          <w:szCs w:val="22"/>
        </w:rPr>
        <w:t>Het technisch resultaat wordt 1 maal per 5 jaar door Delta Lo</w:t>
      </w:r>
      <w:r w:rsidR="008A413C">
        <w:rPr>
          <w:rFonts w:ascii="Arial" w:hAnsi="Arial" w:cs="Arial"/>
          <w:sz w:val="22"/>
          <w:szCs w:val="22"/>
        </w:rPr>
        <w:t>y</w:t>
      </w:r>
      <w:r>
        <w:rPr>
          <w:rFonts w:ascii="Arial" w:hAnsi="Arial" w:cs="Arial"/>
          <w:sz w:val="22"/>
          <w:szCs w:val="22"/>
        </w:rPr>
        <w:t xml:space="preserve">d met </w:t>
      </w:r>
      <w:r w:rsidR="00FC2CF1">
        <w:rPr>
          <w:rFonts w:ascii="Arial" w:hAnsi="Arial" w:cs="Arial"/>
          <w:sz w:val="22"/>
          <w:szCs w:val="22"/>
        </w:rPr>
        <w:t>ARKEMA</w:t>
      </w:r>
      <w:r>
        <w:rPr>
          <w:rFonts w:ascii="Arial" w:hAnsi="Arial" w:cs="Arial"/>
          <w:sz w:val="22"/>
          <w:szCs w:val="22"/>
        </w:rPr>
        <w:t xml:space="preserve"> verrekend. Dit kan overigens zowel positief als negatief zijn;</w:t>
      </w:r>
    </w:p>
    <w:p w14:paraId="66423EA5" w14:textId="77777777" w:rsidR="00176852" w:rsidRPr="00176852" w:rsidRDefault="0017685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Pr>
          <w:rFonts w:ascii="Arial" w:hAnsi="Arial" w:cs="Arial"/>
          <w:sz w:val="22"/>
          <w:szCs w:val="22"/>
        </w:rPr>
        <w:t>Na 5 jaar (gemeten vanaf 1 januari 2011) is er een evaluatiemoment met de vakorganisaties waarin ook een eventuele eenmalige uitkering naar de gepensioneerden wordt meegenomen.</w:t>
      </w:r>
    </w:p>
    <w:p w14:paraId="166A2566"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01296B49"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Overeengekomen op 15 november 2010 en ondertekend door:</w:t>
      </w:r>
    </w:p>
    <w:p w14:paraId="2D058FF6"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49708BF0" w14:textId="77777777" w:rsidR="004F6482"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C.F. Braakman,</w:t>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t>FNV Bondgenoten,</w:t>
      </w:r>
    </w:p>
    <w:p w14:paraId="7DB544AC" w14:textId="77777777" w:rsid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Managing Director.</w:t>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t>L. Schoone</w:t>
      </w:r>
    </w:p>
    <w:p w14:paraId="2E1871C6" w14:textId="77777777" w:rsidR="00D771E5" w:rsidRDefault="00FC2CF1"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Pr>
          <w:rFonts w:ascii="Arial" w:hAnsi="Arial" w:cs="Arial"/>
          <w:sz w:val="22"/>
          <w:szCs w:val="22"/>
        </w:rPr>
        <w:t>ARKEMA</w:t>
      </w:r>
      <w:r w:rsidR="004F6482" w:rsidRPr="004F6482">
        <w:rPr>
          <w:rFonts w:ascii="Arial" w:hAnsi="Arial" w:cs="Arial"/>
          <w:sz w:val="22"/>
          <w:szCs w:val="22"/>
        </w:rPr>
        <w:t xml:space="preserve"> Vlissingen B.V.</w:t>
      </w:r>
    </w:p>
    <w:p w14:paraId="7AD172FF" w14:textId="07CA0A73" w:rsidR="00D771E5" w:rsidRP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00D771E5">
        <w:rPr>
          <w:rFonts w:ascii="Arial" w:hAnsi="Arial" w:cs="Arial"/>
          <w:sz w:val="22"/>
          <w:szCs w:val="22"/>
        </w:rPr>
        <w:tab/>
      </w:r>
      <w:r w:rsidR="00D771E5">
        <w:rPr>
          <w:rFonts w:ascii="Arial" w:hAnsi="Arial" w:cs="Arial"/>
          <w:sz w:val="22"/>
          <w:szCs w:val="22"/>
        </w:rPr>
        <w:tab/>
      </w:r>
      <w:r w:rsidR="00D771E5">
        <w:rPr>
          <w:rFonts w:ascii="Arial" w:hAnsi="Arial" w:cs="Arial"/>
          <w:sz w:val="22"/>
          <w:szCs w:val="22"/>
        </w:rPr>
        <w:tab/>
      </w:r>
      <w:r w:rsidR="00E67E09">
        <w:rPr>
          <w:rFonts w:ascii="Arial" w:hAnsi="Arial" w:cs="Arial"/>
          <w:sz w:val="22"/>
          <w:szCs w:val="22"/>
        </w:rPr>
        <w:tab/>
      </w:r>
      <w:r w:rsidR="00E67E09">
        <w:rPr>
          <w:rFonts w:ascii="Arial" w:hAnsi="Arial" w:cs="Arial"/>
          <w:sz w:val="22"/>
          <w:szCs w:val="22"/>
        </w:rPr>
        <w:tab/>
      </w:r>
      <w:r w:rsidRPr="004F6482">
        <w:rPr>
          <w:rFonts w:ascii="Arial" w:hAnsi="Arial" w:cs="Arial"/>
          <w:sz w:val="22"/>
          <w:szCs w:val="22"/>
        </w:rPr>
        <w:tab/>
        <w:t>CNV Vakmensen,</w:t>
      </w:r>
    </w:p>
    <w:p w14:paraId="50359812" w14:textId="50A667F4" w:rsid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00E67E09">
        <w:rPr>
          <w:rFonts w:ascii="Arial" w:hAnsi="Arial" w:cs="Arial"/>
          <w:sz w:val="22"/>
          <w:szCs w:val="22"/>
        </w:rPr>
        <w:tab/>
      </w:r>
      <w:r w:rsidR="00E67E09">
        <w:rPr>
          <w:rFonts w:ascii="Arial" w:hAnsi="Arial" w:cs="Arial"/>
          <w:sz w:val="22"/>
          <w:szCs w:val="22"/>
        </w:rPr>
        <w:tab/>
      </w:r>
      <w:r w:rsidRPr="004F6482">
        <w:rPr>
          <w:rFonts w:ascii="Arial" w:hAnsi="Arial" w:cs="Arial"/>
          <w:sz w:val="22"/>
          <w:szCs w:val="22"/>
        </w:rPr>
        <w:tab/>
        <w:t>P. Vlaming</w:t>
      </w:r>
    </w:p>
    <w:p w14:paraId="3317D90F" w14:textId="77777777" w:rsidR="00D771E5" w:rsidRPr="004F6482" w:rsidRDefault="00D771E5"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p>
    <w:p w14:paraId="34EEEB38" w14:textId="3158AF98" w:rsidR="004F6482" w:rsidRDefault="0093709F"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Pr>
          <w:rFonts w:ascii="Arial" w:hAnsi="Arial" w:cs="Arial"/>
          <w:sz w:val="22"/>
          <w:szCs w:val="22"/>
        </w:rPr>
        <w:tab/>
      </w:r>
      <w:r w:rsidR="004F6482" w:rsidRPr="004F6482">
        <w:rPr>
          <w:rFonts w:ascii="Arial" w:hAnsi="Arial" w:cs="Arial"/>
          <w:sz w:val="22"/>
          <w:szCs w:val="22"/>
        </w:rPr>
        <w:tab/>
      </w:r>
      <w:r w:rsidR="004F6482" w:rsidRPr="004F6482">
        <w:rPr>
          <w:rFonts w:ascii="Arial" w:hAnsi="Arial" w:cs="Arial"/>
          <w:sz w:val="22"/>
          <w:szCs w:val="22"/>
        </w:rPr>
        <w:tab/>
      </w:r>
      <w:r w:rsidR="004F6482" w:rsidRPr="004F6482">
        <w:rPr>
          <w:rFonts w:ascii="Arial" w:hAnsi="Arial" w:cs="Arial"/>
          <w:sz w:val="22"/>
          <w:szCs w:val="22"/>
        </w:rPr>
        <w:tab/>
      </w:r>
      <w:r w:rsidR="004F6482" w:rsidRPr="004F6482">
        <w:rPr>
          <w:rFonts w:ascii="Arial" w:hAnsi="Arial" w:cs="Arial"/>
          <w:sz w:val="22"/>
          <w:szCs w:val="22"/>
        </w:rPr>
        <w:tab/>
      </w:r>
      <w:r w:rsidR="004F6482" w:rsidRPr="004F6482">
        <w:rPr>
          <w:rFonts w:ascii="Arial" w:hAnsi="Arial" w:cs="Arial"/>
          <w:sz w:val="22"/>
          <w:szCs w:val="22"/>
        </w:rPr>
        <w:tab/>
      </w:r>
      <w:r w:rsidR="004F6482" w:rsidRPr="004F6482">
        <w:rPr>
          <w:rFonts w:ascii="Arial" w:hAnsi="Arial" w:cs="Arial"/>
          <w:sz w:val="22"/>
          <w:szCs w:val="22"/>
        </w:rPr>
        <w:tab/>
      </w:r>
      <w:r w:rsidR="00E67E09">
        <w:rPr>
          <w:rFonts w:ascii="Arial" w:hAnsi="Arial" w:cs="Arial"/>
          <w:sz w:val="22"/>
          <w:szCs w:val="22"/>
        </w:rPr>
        <w:tab/>
      </w:r>
      <w:r w:rsidR="00E67E09">
        <w:rPr>
          <w:rFonts w:ascii="Arial" w:hAnsi="Arial" w:cs="Arial"/>
          <w:sz w:val="22"/>
          <w:szCs w:val="22"/>
        </w:rPr>
        <w:tab/>
      </w:r>
      <w:r w:rsidR="004F6482" w:rsidRPr="004F6482">
        <w:rPr>
          <w:rFonts w:ascii="Arial" w:hAnsi="Arial" w:cs="Arial"/>
          <w:sz w:val="22"/>
          <w:szCs w:val="22"/>
        </w:rPr>
        <w:tab/>
        <w:t>De Unie,</w:t>
      </w:r>
    </w:p>
    <w:p w14:paraId="218E4804" w14:textId="77777777" w:rsidR="00EC7D3D"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Pr="004F6482">
        <w:rPr>
          <w:rFonts w:ascii="Arial" w:hAnsi="Arial" w:cs="Arial"/>
          <w:sz w:val="22"/>
          <w:szCs w:val="22"/>
        </w:rPr>
        <w:tab/>
      </w:r>
      <w:r w:rsidR="00E67E09">
        <w:rPr>
          <w:rFonts w:ascii="Arial" w:hAnsi="Arial" w:cs="Arial"/>
          <w:sz w:val="22"/>
          <w:szCs w:val="22"/>
        </w:rPr>
        <w:tab/>
      </w:r>
      <w:r w:rsidR="00E67E09">
        <w:rPr>
          <w:rFonts w:ascii="Arial" w:hAnsi="Arial" w:cs="Arial"/>
          <w:sz w:val="22"/>
          <w:szCs w:val="22"/>
        </w:rPr>
        <w:tab/>
      </w:r>
      <w:r w:rsidRPr="004F6482">
        <w:rPr>
          <w:rFonts w:ascii="Arial" w:hAnsi="Arial" w:cs="Arial"/>
          <w:sz w:val="22"/>
          <w:szCs w:val="22"/>
        </w:rPr>
        <w:tab/>
        <w:t>M. Verbaas</w:t>
      </w:r>
      <w:r w:rsidR="001C4E3E">
        <w:rPr>
          <w:rFonts w:ascii="Arial" w:hAnsi="Arial" w:cs="Arial"/>
          <w:sz w:val="22"/>
          <w:szCs w:val="22"/>
        </w:rPr>
        <w:br/>
      </w:r>
    </w:p>
    <w:p w14:paraId="098C8230" w14:textId="77777777" w:rsidR="00EC7D3D" w:rsidRDefault="00EC7D3D">
      <w:pPr>
        <w:rPr>
          <w:rFonts w:ascii="Arial" w:hAnsi="Arial" w:cs="Arial"/>
          <w:sz w:val="22"/>
          <w:szCs w:val="22"/>
        </w:rPr>
      </w:pPr>
      <w:r>
        <w:rPr>
          <w:rFonts w:ascii="Arial" w:hAnsi="Arial" w:cs="Arial"/>
          <w:sz w:val="22"/>
          <w:szCs w:val="22"/>
        </w:rPr>
        <w:br w:type="page"/>
      </w:r>
    </w:p>
    <w:p w14:paraId="4CC283DB" w14:textId="6A6D98D1" w:rsidR="004F6482" w:rsidRPr="00051E7D" w:rsidRDefault="001C4E3E"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i/>
          <w:sz w:val="22"/>
          <w:szCs w:val="22"/>
        </w:rPr>
      </w:pPr>
      <w:r>
        <w:rPr>
          <w:rFonts w:ascii="Arial" w:hAnsi="Arial" w:cs="Arial"/>
          <w:sz w:val="22"/>
          <w:szCs w:val="22"/>
        </w:rPr>
        <w:lastRenderedPageBreak/>
        <w:br/>
      </w:r>
      <w:r w:rsidRPr="00051E7D">
        <w:rPr>
          <w:rFonts w:ascii="Arial" w:hAnsi="Arial" w:cs="Arial"/>
          <w:b/>
          <w:i/>
          <w:sz w:val="22"/>
          <w:szCs w:val="22"/>
        </w:rPr>
        <w:t xml:space="preserve">Met ingang van 1 januari 2016 </w:t>
      </w:r>
      <w:r w:rsidR="00051E7D" w:rsidRPr="00051E7D">
        <w:rPr>
          <w:rFonts w:ascii="Arial" w:hAnsi="Arial" w:cs="Arial"/>
          <w:b/>
          <w:i/>
          <w:sz w:val="22"/>
          <w:szCs w:val="22"/>
        </w:rPr>
        <w:t>gelden de volgende afspraken:</w:t>
      </w:r>
    </w:p>
    <w:p w14:paraId="5D495175" w14:textId="77777777" w:rsidR="004F6482" w:rsidRDefault="004F6482"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rPr>
      </w:pPr>
    </w:p>
    <w:p w14:paraId="60C6DABB" w14:textId="77777777" w:rsidR="00051E7D" w:rsidRPr="00EC7D3D" w:rsidRDefault="00051E7D" w:rsidP="00DA1A3D">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sz w:val="22"/>
          <w:szCs w:val="22"/>
        </w:rPr>
      </w:pPr>
      <w:r w:rsidRPr="00EC7D3D">
        <w:rPr>
          <w:rFonts w:ascii="Arial" w:hAnsi="Arial" w:cs="Arial"/>
          <w:sz w:val="22"/>
          <w:szCs w:val="22"/>
        </w:rPr>
        <w:t>Partijen zijn overeengekomen dat met het vervallen van bovenstaande afspraken en de wijziging in de premieverdeling, zoals bedoeld in artikel 19 lid 5, met ingang van 1 januari 2016 aanvullende afspraken gelden:</w:t>
      </w:r>
    </w:p>
    <w:p w14:paraId="47C220FC" w14:textId="77777777" w:rsidR="00051E7D" w:rsidRPr="00EC7D3D" w:rsidRDefault="00051E7D" w:rsidP="00051E7D">
      <w:pPr>
        <w:rPr>
          <w:rFonts w:ascii="Arial" w:hAnsi="Arial" w:cs="Arial"/>
          <w:sz w:val="22"/>
          <w:szCs w:val="22"/>
        </w:rPr>
      </w:pPr>
    </w:p>
    <w:p w14:paraId="7D783058" w14:textId="77777777" w:rsidR="00051E7D" w:rsidRPr="00EC7D3D" w:rsidRDefault="00051E7D" w:rsidP="00EC7D3D">
      <w:pPr>
        <w:pStyle w:val="Lijstalinea"/>
        <w:numPr>
          <w:ilvl w:val="0"/>
          <w:numId w:val="42"/>
        </w:numPr>
        <w:spacing w:line="240" w:lineRule="auto"/>
        <w:rPr>
          <w:rFonts w:ascii="Arial" w:hAnsi="Arial" w:cs="Arial"/>
        </w:rPr>
      </w:pPr>
      <w:r w:rsidRPr="00EC7D3D">
        <w:rPr>
          <w:rFonts w:ascii="Arial" w:hAnsi="Arial" w:cs="Arial"/>
          <w:lang w:val="nl-NL"/>
        </w:rPr>
        <w:t>Een éénmalige indexatie van 10% van de opgebouwde pensioenaanspraken voor alle actieve deelnemers in de huidige pensioenregeling per 31 december 2015.</w:t>
      </w:r>
    </w:p>
    <w:p w14:paraId="06E3A725" w14:textId="77777777" w:rsidR="00051E7D" w:rsidRPr="00EC7D3D" w:rsidRDefault="00051E7D" w:rsidP="00EC7D3D">
      <w:pPr>
        <w:pStyle w:val="Lijstalinea"/>
        <w:numPr>
          <w:ilvl w:val="0"/>
          <w:numId w:val="42"/>
        </w:numPr>
        <w:spacing w:line="240" w:lineRule="auto"/>
        <w:rPr>
          <w:rFonts w:ascii="Arial" w:hAnsi="Arial" w:cs="Arial"/>
        </w:rPr>
      </w:pPr>
      <w:r w:rsidRPr="00EC7D3D">
        <w:rPr>
          <w:rFonts w:ascii="Arial" w:hAnsi="Arial" w:cs="Arial"/>
          <w:lang w:val="nl-NL"/>
        </w:rPr>
        <w:t>De indexatie is onder voorbehoud van toestemming op basis van de fiscale regels; op het moment de fiscus niet toestemt treden partijen in overleg.</w:t>
      </w:r>
    </w:p>
    <w:p w14:paraId="668FDDA0" w14:textId="77777777" w:rsidR="00051E7D" w:rsidRPr="00EC7D3D" w:rsidRDefault="00051E7D" w:rsidP="00EC7D3D">
      <w:pPr>
        <w:pStyle w:val="Lijstalinea"/>
        <w:numPr>
          <w:ilvl w:val="0"/>
          <w:numId w:val="42"/>
        </w:numPr>
        <w:spacing w:line="240" w:lineRule="auto"/>
        <w:rPr>
          <w:rFonts w:ascii="Arial" w:hAnsi="Arial" w:cs="Arial"/>
        </w:rPr>
      </w:pPr>
      <w:r w:rsidRPr="00EC7D3D">
        <w:rPr>
          <w:rFonts w:ascii="Arial" w:hAnsi="Arial" w:cs="Arial"/>
          <w:lang w:val="nl-NL"/>
        </w:rPr>
        <w:t>Affinanciering (=volstorting) van de 15-jarige overgangsregeling uit 2006</w:t>
      </w:r>
    </w:p>
    <w:p w14:paraId="38364341" w14:textId="77777777" w:rsidR="00051E7D" w:rsidRPr="00EC7D3D" w:rsidRDefault="00051E7D" w:rsidP="00EC7D3D">
      <w:pPr>
        <w:pStyle w:val="Lijstalinea"/>
        <w:numPr>
          <w:ilvl w:val="0"/>
          <w:numId w:val="42"/>
        </w:numPr>
        <w:spacing w:line="240" w:lineRule="auto"/>
        <w:rPr>
          <w:rFonts w:ascii="Arial" w:hAnsi="Arial" w:cs="Arial"/>
        </w:rPr>
      </w:pPr>
      <w:r w:rsidRPr="00EC7D3D">
        <w:rPr>
          <w:rFonts w:ascii="Arial" w:hAnsi="Arial" w:cs="Arial"/>
          <w:lang w:val="nl-NL"/>
        </w:rPr>
        <w:t>Per 1 januari 2016 voor alle actieve deelnemers een overgang naar een beschikbare premieregeling onder de volgende voorwaarden:</w:t>
      </w:r>
    </w:p>
    <w:p w14:paraId="14BEDF52" w14:textId="77777777" w:rsidR="00051E7D" w:rsidRPr="00EC7D3D" w:rsidRDefault="00051E7D" w:rsidP="00EC7D3D">
      <w:pPr>
        <w:pStyle w:val="Lijstalinea"/>
        <w:numPr>
          <w:ilvl w:val="0"/>
          <w:numId w:val="42"/>
        </w:numPr>
        <w:spacing w:line="240" w:lineRule="auto"/>
        <w:rPr>
          <w:rFonts w:ascii="Arial" w:hAnsi="Arial" w:cs="Arial"/>
        </w:rPr>
      </w:pPr>
      <w:r w:rsidRPr="00EC7D3D">
        <w:rPr>
          <w:rFonts w:ascii="Arial" w:hAnsi="Arial" w:cs="Arial"/>
          <w:lang w:val="nl-NL"/>
        </w:rPr>
        <w:t>Staffel II; 3% rekenrente voor opbouw pensioenkapitaal, daarnaast verzekering van risico’s van overlijden en arbeidsongeschiktheid</w:t>
      </w:r>
    </w:p>
    <w:p w14:paraId="798A03EF" w14:textId="77777777" w:rsidR="00051E7D" w:rsidRPr="00EC7D3D" w:rsidRDefault="00051E7D" w:rsidP="00EC7D3D">
      <w:pPr>
        <w:pStyle w:val="Lijstalinea"/>
        <w:numPr>
          <w:ilvl w:val="0"/>
          <w:numId w:val="42"/>
        </w:numPr>
        <w:spacing w:line="240" w:lineRule="auto"/>
        <w:rPr>
          <w:rFonts w:ascii="Arial" w:hAnsi="Arial" w:cs="Arial"/>
        </w:rPr>
      </w:pPr>
      <w:r w:rsidRPr="00EC7D3D">
        <w:rPr>
          <w:rFonts w:ascii="Arial" w:hAnsi="Arial" w:cs="Arial"/>
        </w:rPr>
        <w:t>Franchise € 12.642 (2015)</w:t>
      </w:r>
    </w:p>
    <w:p w14:paraId="3EC5DC0A" w14:textId="77777777" w:rsidR="00051E7D" w:rsidRPr="00EC7D3D" w:rsidRDefault="00051E7D" w:rsidP="00EC7D3D">
      <w:pPr>
        <w:pStyle w:val="Lijstalinea"/>
        <w:numPr>
          <w:ilvl w:val="0"/>
          <w:numId w:val="42"/>
        </w:numPr>
        <w:spacing w:line="240" w:lineRule="auto"/>
        <w:rPr>
          <w:rFonts w:ascii="Arial" w:hAnsi="Arial" w:cs="Arial"/>
        </w:rPr>
      </w:pPr>
      <w:r w:rsidRPr="00EC7D3D">
        <w:rPr>
          <w:rFonts w:ascii="Arial" w:hAnsi="Arial" w:cs="Arial"/>
        </w:rPr>
        <w:t>Maximum pensioengevend salaris € 100.000 (2015)</w:t>
      </w:r>
    </w:p>
    <w:p w14:paraId="47973AFB" w14:textId="77777777" w:rsidR="00051E7D" w:rsidRPr="00EC7D3D" w:rsidRDefault="00051E7D" w:rsidP="00EC7D3D">
      <w:pPr>
        <w:pStyle w:val="Lijstalinea"/>
        <w:numPr>
          <w:ilvl w:val="0"/>
          <w:numId w:val="42"/>
        </w:numPr>
        <w:spacing w:after="0" w:line="240" w:lineRule="auto"/>
        <w:rPr>
          <w:rFonts w:ascii="Arial" w:hAnsi="Arial" w:cs="Arial"/>
        </w:rPr>
      </w:pPr>
      <w:r w:rsidRPr="00EC7D3D">
        <w:rPr>
          <w:rFonts w:ascii="Arial" w:hAnsi="Arial" w:cs="Arial"/>
        </w:rPr>
        <w:t xml:space="preserve">Werknemersbijdrage: </w:t>
      </w:r>
      <w:r w:rsidRPr="00EC7D3D">
        <w:rPr>
          <w:rFonts w:ascii="Arial" w:hAnsi="Arial" w:cs="Arial"/>
        </w:rPr>
        <w:tab/>
      </w:r>
      <w:r w:rsidRPr="00EC7D3D">
        <w:rPr>
          <w:rFonts w:ascii="Arial" w:hAnsi="Arial" w:cs="Arial"/>
        </w:rPr>
        <w:tab/>
        <w:t>- 1% over € 12.642 - € 25.284</w:t>
      </w:r>
    </w:p>
    <w:p w14:paraId="0FBE96BD" w14:textId="427F4E41" w:rsidR="00051E7D" w:rsidRPr="00EC7D3D" w:rsidRDefault="00EC7D3D" w:rsidP="00EC7D3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051E7D" w:rsidRPr="00EC7D3D">
        <w:rPr>
          <w:rFonts w:ascii="Arial" w:hAnsi="Arial" w:cs="Arial"/>
          <w:sz w:val="22"/>
          <w:szCs w:val="22"/>
        </w:rPr>
        <w:tab/>
        <w:t> </w:t>
      </w:r>
      <w:r w:rsidR="00051E7D" w:rsidRPr="00EC7D3D">
        <w:rPr>
          <w:rFonts w:ascii="Arial" w:hAnsi="Arial" w:cs="Arial"/>
          <w:sz w:val="22"/>
          <w:szCs w:val="22"/>
        </w:rPr>
        <w:tab/>
        <w:t>- 2% over € 25.284 - € 37.926</w:t>
      </w:r>
    </w:p>
    <w:p w14:paraId="1DA98530" w14:textId="34DD69E1" w:rsidR="00051E7D" w:rsidRPr="00EC7D3D" w:rsidRDefault="00051E7D" w:rsidP="00EC7D3D">
      <w:pPr>
        <w:ind w:left="2160" w:firstLine="720"/>
        <w:rPr>
          <w:rFonts w:ascii="Arial" w:hAnsi="Arial" w:cs="Arial"/>
          <w:sz w:val="22"/>
          <w:szCs w:val="22"/>
        </w:rPr>
      </w:pPr>
      <w:r w:rsidRPr="00EC7D3D">
        <w:rPr>
          <w:rFonts w:ascii="Arial" w:hAnsi="Arial" w:cs="Arial"/>
          <w:sz w:val="22"/>
          <w:szCs w:val="22"/>
        </w:rPr>
        <w:t xml:space="preserve"> </w:t>
      </w:r>
      <w:r w:rsidRPr="00EC7D3D">
        <w:rPr>
          <w:rFonts w:ascii="Arial" w:hAnsi="Arial" w:cs="Arial"/>
          <w:sz w:val="22"/>
          <w:szCs w:val="22"/>
        </w:rPr>
        <w:tab/>
        <w:t>- 3% over € 37.926 - € 100.000</w:t>
      </w:r>
    </w:p>
    <w:p w14:paraId="0B674294" w14:textId="77777777" w:rsidR="00051E7D" w:rsidRPr="00EC7D3D" w:rsidRDefault="00051E7D" w:rsidP="00EC7D3D">
      <w:pPr>
        <w:pStyle w:val="Lijstalinea"/>
        <w:numPr>
          <w:ilvl w:val="0"/>
          <w:numId w:val="42"/>
        </w:numPr>
        <w:spacing w:line="240" w:lineRule="auto"/>
        <w:rPr>
          <w:rFonts w:ascii="Arial" w:hAnsi="Arial" w:cs="Arial"/>
        </w:rPr>
      </w:pPr>
      <w:r w:rsidRPr="00EC7D3D">
        <w:rPr>
          <w:rFonts w:ascii="Arial" w:hAnsi="Arial" w:cs="Arial"/>
          <w:lang w:val="nl-NL"/>
        </w:rPr>
        <w:t xml:space="preserve">Uitvoerder voor de eerste 2 jaar zal Delta Lloyd zijn. </w:t>
      </w:r>
      <w:r w:rsidRPr="00EC7D3D">
        <w:rPr>
          <w:rFonts w:ascii="Arial" w:hAnsi="Arial" w:cs="Arial"/>
        </w:rPr>
        <w:t>In de 2e helft van het 2e jaar vindt een evaluatie plaats om te beoordelen of er</w:t>
      </w:r>
      <w:r w:rsidRPr="00EC7D3D">
        <w:rPr>
          <w:rFonts w:ascii="Arial" w:hAnsi="Arial" w:cs="Arial"/>
          <w:lang w:val="nl-NL"/>
        </w:rPr>
        <w:t xml:space="preserve"> bij</w:t>
      </w:r>
      <w:r w:rsidRPr="00EC7D3D">
        <w:rPr>
          <w:rFonts w:ascii="Arial" w:hAnsi="Arial" w:cs="Arial"/>
        </w:rPr>
        <w:t xml:space="preserve"> andere uitvoerders nieuwe verbeterde producten zijn. De inhoud van de regeling, zoals hierboven weergegeven, zal niet wijzigen.</w:t>
      </w:r>
    </w:p>
    <w:p w14:paraId="1371EDD4" w14:textId="77777777" w:rsidR="005E4034" w:rsidRPr="00EC7D3D" w:rsidRDefault="00051E7D" w:rsidP="00EC7D3D">
      <w:pPr>
        <w:pStyle w:val="Lijstalinea"/>
        <w:numPr>
          <w:ilvl w:val="0"/>
          <w:numId w:val="42"/>
        </w:numPr>
        <w:spacing w:line="240" w:lineRule="auto"/>
        <w:rPr>
          <w:rFonts w:ascii="Arial" w:hAnsi="Arial" w:cs="Arial"/>
        </w:rPr>
      </w:pPr>
      <w:r w:rsidRPr="00EC7D3D">
        <w:rPr>
          <w:rFonts w:ascii="Arial" w:hAnsi="Arial" w:cs="Arial"/>
        </w:rPr>
        <w:t>Werknemers wordt de mogelijkheid geboden om voor eigen rekening over de Zvw-premie voor extra pensioenopbouw te spare</w:t>
      </w:r>
      <w:r w:rsidR="005E4034" w:rsidRPr="00EC7D3D">
        <w:rPr>
          <w:rFonts w:ascii="Arial" w:hAnsi="Arial" w:cs="Arial"/>
        </w:rPr>
        <w:t xml:space="preserve">n. </w:t>
      </w:r>
    </w:p>
    <w:p w14:paraId="14BD8B20" w14:textId="77777777" w:rsidR="005E4034" w:rsidRPr="00EC7D3D" w:rsidRDefault="00051E7D" w:rsidP="00EC7D3D">
      <w:pPr>
        <w:pStyle w:val="Lijstalinea"/>
        <w:numPr>
          <w:ilvl w:val="0"/>
          <w:numId w:val="42"/>
        </w:numPr>
        <w:spacing w:line="240" w:lineRule="auto"/>
        <w:rPr>
          <w:rFonts w:ascii="Arial" w:hAnsi="Arial" w:cs="Arial"/>
        </w:rPr>
      </w:pPr>
      <w:r w:rsidRPr="00EC7D3D">
        <w:rPr>
          <w:rFonts w:ascii="Arial" w:hAnsi="Arial" w:cs="Arial"/>
        </w:rPr>
        <w:t>Er worden nadere afspraken gemaakt over communicatie met de werknemers.</w:t>
      </w:r>
    </w:p>
    <w:p w14:paraId="468F0B70" w14:textId="77777777" w:rsidR="00051E7D" w:rsidRPr="00EC7D3D" w:rsidRDefault="00051E7D" w:rsidP="00EC7D3D">
      <w:pPr>
        <w:pStyle w:val="Lijstalinea"/>
        <w:numPr>
          <w:ilvl w:val="0"/>
          <w:numId w:val="42"/>
        </w:numPr>
        <w:spacing w:line="240" w:lineRule="auto"/>
        <w:rPr>
          <w:rFonts w:ascii="Arial" w:hAnsi="Arial" w:cs="Arial"/>
        </w:rPr>
      </w:pPr>
      <w:r w:rsidRPr="00EC7D3D">
        <w:rPr>
          <w:rFonts w:ascii="Arial" w:hAnsi="Arial" w:cs="Arial"/>
        </w:rPr>
        <w:t>Arkema zorgt ervoor dat per 1 januari 2016 risico’s van overlijden en arbeidsongeschiktheid door Delta Lloyd worden gedekt.</w:t>
      </w:r>
    </w:p>
    <w:p w14:paraId="78B6A618" w14:textId="77777777" w:rsidR="004F6482" w:rsidRPr="00EC7D3D" w:rsidRDefault="004F6482">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ind w:left="-142" w:right="736"/>
        <w:rPr>
          <w:rFonts w:ascii="Arial" w:hAnsi="Arial" w:cs="Arial"/>
          <w:b/>
          <w:sz w:val="22"/>
          <w:szCs w:val="22"/>
        </w:rPr>
      </w:pPr>
    </w:p>
    <w:p w14:paraId="120EE1D4" w14:textId="131C5E74" w:rsidR="00D12997" w:rsidRPr="00EC7D3D" w:rsidRDefault="00D12997" w:rsidP="00F24DC3">
      <w:pPr>
        <w:pStyle w:val="Kop1"/>
        <w:jc w:val="left"/>
        <w:rPr>
          <w:b/>
        </w:rPr>
      </w:pPr>
      <w:bookmarkStart w:id="86" w:name="_Toc468689871"/>
      <w:r w:rsidRPr="00C55FD0">
        <w:rPr>
          <w:rFonts w:ascii="Arial" w:hAnsi="Arial" w:cs="Arial"/>
          <w:sz w:val="22"/>
          <w:szCs w:val="22"/>
        </w:rPr>
        <w:t>BIJLAGE XI</w:t>
      </w:r>
      <w:r w:rsidR="00F24DC3">
        <w:rPr>
          <w:rFonts w:ascii="Arial" w:hAnsi="Arial" w:cs="Arial"/>
          <w:sz w:val="22"/>
          <w:szCs w:val="22"/>
        </w:rPr>
        <w:t xml:space="preserve"> </w:t>
      </w:r>
      <w:r w:rsidRPr="00C55FD0">
        <w:rPr>
          <w:rFonts w:ascii="Arial" w:hAnsi="Arial" w:cs="Arial"/>
          <w:b/>
          <w:sz w:val="22"/>
          <w:szCs w:val="22"/>
        </w:rPr>
        <w:t>Diversen</w:t>
      </w:r>
      <w:r w:rsidRPr="00EC7D3D">
        <w:rPr>
          <w:b/>
        </w:rPr>
        <w:t>:</w:t>
      </w:r>
      <w:bookmarkEnd w:id="86"/>
      <w:r w:rsidR="00BF796F" w:rsidRPr="00EC7D3D">
        <w:rPr>
          <w:b/>
        </w:rPr>
        <w:br/>
      </w:r>
    </w:p>
    <w:p w14:paraId="5FFA4646" w14:textId="0AE99D9D" w:rsidR="00A75234" w:rsidRPr="00EC7D3D" w:rsidRDefault="00BF796F" w:rsidP="00D771E5">
      <w:pPr>
        <w:pStyle w:val="tussenkop"/>
        <w:tabs>
          <w:tab w:val="clear" w:pos="8208"/>
          <w:tab w:val="left" w:pos="284"/>
          <w:tab w:val="left" w:pos="567"/>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240" w:lineRule="auto"/>
        <w:ind w:right="736"/>
        <w:rPr>
          <w:rFonts w:ascii="Arial" w:hAnsi="Arial" w:cs="Arial"/>
          <w:sz w:val="22"/>
          <w:szCs w:val="22"/>
        </w:rPr>
      </w:pPr>
      <w:r w:rsidRPr="00EC7D3D">
        <w:rPr>
          <w:rFonts w:ascii="Arial" w:hAnsi="Arial" w:cs="Arial"/>
          <w:b/>
          <w:i/>
          <w:sz w:val="22"/>
          <w:szCs w:val="22"/>
        </w:rPr>
        <w:t>A.</w:t>
      </w:r>
      <w:r w:rsidR="008B7F27" w:rsidRPr="00EC7D3D" w:rsidDel="008B7F27">
        <w:rPr>
          <w:rFonts w:ascii="Arial" w:hAnsi="Arial" w:cs="Arial"/>
          <w:b/>
          <w:i/>
          <w:sz w:val="22"/>
          <w:szCs w:val="22"/>
        </w:rPr>
        <w:t xml:space="preserve"> </w:t>
      </w:r>
      <w:r w:rsidR="00637A3B" w:rsidRPr="00EC7D3D">
        <w:rPr>
          <w:rFonts w:ascii="Arial" w:hAnsi="Arial" w:cs="Arial"/>
          <w:b/>
          <w:i/>
          <w:sz w:val="22"/>
          <w:szCs w:val="22"/>
        </w:rPr>
        <w:t>Wajong jongere / P</w:t>
      </w:r>
      <w:r w:rsidR="008B7F27" w:rsidRPr="00EC7D3D">
        <w:rPr>
          <w:rFonts w:ascii="Arial" w:hAnsi="Arial" w:cs="Arial"/>
          <w:b/>
          <w:i/>
          <w:sz w:val="22"/>
          <w:szCs w:val="22"/>
        </w:rPr>
        <w:t xml:space="preserve">articipatiewet: </w:t>
      </w:r>
      <w:r w:rsidR="008B7F27" w:rsidRPr="00EC7D3D">
        <w:rPr>
          <w:rFonts w:ascii="Arial" w:hAnsi="Arial" w:cs="Arial"/>
          <w:b/>
          <w:i/>
          <w:sz w:val="22"/>
          <w:szCs w:val="22"/>
        </w:rPr>
        <w:br/>
      </w:r>
      <w:r w:rsidR="008B7F27" w:rsidRPr="00EC7D3D">
        <w:rPr>
          <w:rFonts w:ascii="Arial" w:hAnsi="Arial" w:cs="Arial"/>
          <w:sz w:val="22"/>
          <w:szCs w:val="22"/>
        </w:rPr>
        <w:t>Werkgever zal zich blijven inspannen om te kunnen voldoen aan de participatiewet en zal vakbonden over de voortgang blijven informeren. Indien en voor zover dit bij plaatsing uitkomst biedt, is werkgever bereid voor deze doelgroep een separate salarisschaal te maken van 100% tot maximaal 120% van het wettelijke minimumloon.</w:t>
      </w:r>
      <w:r w:rsidRPr="00EC7D3D">
        <w:rPr>
          <w:rFonts w:ascii="Arial" w:hAnsi="Arial" w:cs="Arial"/>
          <w:sz w:val="22"/>
          <w:szCs w:val="22"/>
        </w:rPr>
        <w:br/>
      </w:r>
      <w:r w:rsidRPr="00EC7D3D">
        <w:rPr>
          <w:rFonts w:ascii="Arial" w:hAnsi="Arial" w:cs="Arial"/>
          <w:sz w:val="22"/>
          <w:szCs w:val="22"/>
        </w:rPr>
        <w:br/>
      </w:r>
      <w:r w:rsidRPr="00EC7D3D">
        <w:rPr>
          <w:rFonts w:ascii="Arial" w:hAnsi="Arial" w:cs="Arial"/>
          <w:b/>
          <w:sz w:val="22"/>
          <w:szCs w:val="22"/>
        </w:rPr>
        <w:t>B. S</w:t>
      </w:r>
      <w:r w:rsidRPr="00EC7D3D">
        <w:rPr>
          <w:rFonts w:ascii="Arial" w:hAnsi="Arial" w:cs="Arial"/>
          <w:b/>
          <w:i/>
          <w:sz w:val="22"/>
          <w:szCs w:val="22"/>
        </w:rPr>
        <w:t>tage / werkervaringsplaatsen</w:t>
      </w:r>
      <w:r w:rsidRPr="00EC7D3D">
        <w:rPr>
          <w:rFonts w:ascii="Arial" w:hAnsi="Arial" w:cs="Arial"/>
          <w:b/>
          <w:sz w:val="22"/>
          <w:szCs w:val="22"/>
        </w:rPr>
        <w:br/>
      </w:r>
      <w:r w:rsidRPr="00EC7D3D">
        <w:rPr>
          <w:rFonts w:ascii="Arial" w:hAnsi="Arial" w:cs="Arial"/>
          <w:sz w:val="22"/>
          <w:szCs w:val="22"/>
        </w:rPr>
        <w:t>Werkgever is bereid gedurende de looptijd van de CAO 4 stage en of werkervaringsplaatsen aan te bieden, mits:</w:t>
      </w:r>
      <w:r w:rsidRPr="00EC7D3D">
        <w:rPr>
          <w:rFonts w:ascii="Arial" w:hAnsi="Arial" w:cs="Arial"/>
          <w:sz w:val="22"/>
          <w:szCs w:val="22"/>
        </w:rPr>
        <w:br/>
        <w:t>a</w:t>
      </w:r>
      <w:r w:rsidR="00A75234" w:rsidRPr="00EC7D3D">
        <w:rPr>
          <w:rFonts w:ascii="Arial" w:hAnsi="Arial" w:cs="Arial"/>
          <w:sz w:val="22"/>
          <w:szCs w:val="22"/>
        </w:rPr>
        <w:t>.</w:t>
      </w:r>
      <w:r w:rsidR="00A75234" w:rsidRPr="00EC7D3D">
        <w:rPr>
          <w:rFonts w:ascii="Arial" w:hAnsi="Arial" w:cs="Arial"/>
          <w:sz w:val="22"/>
          <w:szCs w:val="22"/>
        </w:rPr>
        <w:tab/>
      </w:r>
      <w:r w:rsidRPr="00EC7D3D">
        <w:rPr>
          <w:rFonts w:ascii="Arial" w:hAnsi="Arial" w:cs="Arial"/>
          <w:sz w:val="22"/>
          <w:szCs w:val="22"/>
        </w:rPr>
        <w:t>er sprake is van een aanbod van stagiaires en of leerlingen;</w:t>
      </w:r>
      <w:r w:rsidRPr="00EC7D3D">
        <w:rPr>
          <w:rFonts w:ascii="Arial" w:hAnsi="Arial" w:cs="Arial"/>
          <w:sz w:val="22"/>
          <w:szCs w:val="22"/>
        </w:rPr>
        <w:br/>
        <w:t>b</w:t>
      </w:r>
      <w:r w:rsidR="00A75234" w:rsidRPr="00EC7D3D">
        <w:rPr>
          <w:rFonts w:ascii="Arial" w:hAnsi="Arial" w:cs="Arial"/>
          <w:sz w:val="22"/>
          <w:szCs w:val="22"/>
        </w:rPr>
        <w:t>.</w:t>
      </w:r>
      <w:r w:rsidR="00A75234" w:rsidRPr="00EC7D3D">
        <w:rPr>
          <w:rFonts w:ascii="Arial" w:hAnsi="Arial" w:cs="Arial"/>
          <w:sz w:val="22"/>
          <w:szCs w:val="22"/>
        </w:rPr>
        <w:tab/>
      </w:r>
      <w:r w:rsidRPr="00EC7D3D">
        <w:rPr>
          <w:rFonts w:ascii="Arial" w:hAnsi="Arial" w:cs="Arial"/>
          <w:sz w:val="22"/>
          <w:szCs w:val="22"/>
        </w:rPr>
        <w:t>de bedrijfsomstandigheden een kwalitatieve begeleiding kunnen waarborgen.</w:t>
      </w:r>
    </w:p>
    <w:p w14:paraId="47653A50" w14:textId="48528227" w:rsidR="0081258C" w:rsidRPr="00EC7D3D" w:rsidRDefault="00BF796F" w:rsidP="00DA1A3D">
      <w:pPr>
        <w:rPr>
          <w:rFonts w:ascii="Arial" w:hAnsi="Arial" w:cs="Arial"/>
          <w:sz w:val="22"/>
          <w:szCs w:val="22"/>
        </w:rPr>
      </w:pPr>
      <w:r w:rsidRPr="00EC7D3D">
        <w:rPr>
          <w:rFonts w:ascii="Arial" w:hAnsi="Arial" w:cs="Arial"/>
          <w:sz w:val="22"/>
          <w:szCs w:val="22"/>
        </w:rPr>
        <w:t>Werkgever zal vakbonden over de voortgang informeren.</w:t>
      </w:r>
      <w:r w:rsidRPr="00EC7D3D">
        <w:rPr>
          <w:rFonts w:ascii="Arial" w:hAnsi="Arial" w:cs="Arial"/>
          <w:sz w:val="22"/>
          <w:szCs w:val="22"/>
        </w:rPr>
        <w:br/>
      </w:r>
      <w:r w:rsidRPr="00EC7D3D">
        <w:rPr>
          <w:rFonts w:ascii="Arial" w:hAnsi="Arial" w:cs="Arial"/>
          <w:sz w:val="22"/>
          <w:szCs w:val="22"/>
        </w:rPr>
        <w:br/>
      </w:r>
      <w:r w:rsidR="0081258C" w:rsidRPr="00EC7D3D">
        <w:rPr>
          <w:rFonts w:ascii="Arial" w:hAnsi="Arial" w:cs="Arial"/>
          <w:b/>
          <w:sz w:val="22"/>
          <w:szCs w:val="22"/>
        </w:rPr>
        <w:t xml:space="preserve">C. </w:t>
      </w:r>
      <w:r w:rsidR="00DF5F0E" w:rsidRPr="00EC7D3D">
        <w:rPr>
          <w:rFonts w:ascii="Arial" w:hAnsi="Arial" w:cs="Arial"/>
          <w:b/>
          <w:sz w:val="22"/>
          <w:szCs w:val="22"/>
        </w:rPr>
        <w:t xml:space="preserve"> Duurzame inzetbaarheid.</w:t>
      </w:r>
      <w:r w:rsidR="00DF5F0E" w:rsidRPr="00EC7D3D">
        <w:rPr>
          <w:rFonts w:ascii="Arial" w:hAnsi="Arial" w:cs="Arial"/>
          <w:sz w:val="22"/>
          <w:szCs w:val="22"/>
        </w:rPr>
        <w:br/>
      </w:r>
      <w:r w:rsidR="0081258C" w:rsidRPr="00EC7D3D">
        <w:rPr>
          <w:rFonts w:ascii="Arial" w:eastAsiaTheme="minorHAnsi" w:hAnsi="Arial" w:cs="Arial"/>
          <w:sz w:val="22"/>
          <w:szCs w:val="22"/>
          <w:lang w:eastAsia="en-US"/>
        </w:rPr>
        <w:t xml:space="preserve"> </w:t>
      </w:r>
      <w:r w:rsidR="0081258C" w:rsidRPr="00EC7D3D">
        <w:rPr>
          <w:rFonts w:ascii="Arial" w:hAnsi="Arial" w:cs="Arial"/>
          <w:sz w:val="22"/>
          <w:szCs w:val="22"/>
        </w:rPr>
        <w:t xml:space="preserve">Partijen hebben gesproken over de vergrijzing binnen de onderneming en de effecten hiervan en van het verhogen van de AOW-gerechtigde leeftijd bij ongewijzigde cao-bepalingen. Werkgever heeft zijn zorgen uitgesproken, in bijzonder over de consignatie  en de beheersbaarheid van de bedrijfsvoering.  Vakbonden hebben hun zorgen uitgesproken over de gevolgen van de verhoging van de AOW-gerechtigde leeftijd, in bijzonder voor de werknemers die werkzaam zijn op onregelmatige werktijden. </w:t>
      </w:r>
      <w:r w:rsidR="0081258C" w:rsidRPr="00EC7D3D">
        <w:rPr>
          <w:rFonts w:ascii="Arial" w:hAnsi="Arial" w:cs="Arial"/>
          <w:sz w:val="22"/>
          <w:szCs w:val="22"/>
        </w:rPr>
        <w:br/>
        <w:t xml:space="preserve">Partijen zijn overeengekomen dat gedurende de looptijd van de cao via een werkgroep verder wordt gesproken over de houdbaarheid van alle leeftijd onderscheidende bepalingen in de cao. In deze werkgroep wordt ook gekeken naar de betekenis van de wet gelijke behandeling arbeid en leeftijd en de bevordering van de arbeidsparticipatie van ouden, zoals beschreven onder meer in de tussen vakorganisaties en werkgeversorganisatie in de Stichting van de Arbeid vastgestelde </w:t>
      </w:r>
      <w:r w:rsidR="0081258C" w:rsidRPr="00EC7D3D">
        <w:rPr>
          <w:rFonts w:ascii="Arial" w:hAnsi="Arial" w:cs="Arial"/>
          <w:sz w:val="22"/>
          <w:szCs w:val="22"/>
        </w:rPr>
        <w:lastRenderedPageBreak/>
        <w:t xml:space="preserve">beleidsuitgangspunten. Deze werkgroep zal haar bevindingen en aanbevelingen afronden voorafgaand aan het volgend cao-overleg.  </w:t>
      </w:r>
    </w:p>
    <w:p w14:paraId="117AE47C" w14:textId="77777777" w:rsidR="00E8606A" w:rsidRPr="00EC7D3D" w:rsidRDefault="0081258C" w:rsidP="0081258C">
      <w:pPr>
        <w:pStyle w:val="Lijstalinea"/>
        <w:spacing w:line="240" w:lineRule="auto"/>
        <w:ind w:left="0"/>
        <w:rPr>
          <w:rFonts w:ascii="Arial" w:hAnsi="Arial" w:cs="Arial"/>
          <w:lang w:val="nl-NL"/>
        </w:rPr>
      </w:pPr>
      <w:r w:rsidRPr="00EC7D3D">
        <w:rPr>
          <w:rFonts w:ascii="Arial" w:hAnsi="Arial" w:cs="Arial"/>
          <w:lang w:val="nl-NL"/>
        </w:rPr>
        <w:t>Verder zal de werkgever het met de ondernemingsraad gestarte overleg  over hoe verder inhoud kan worden gegeven aan het sociaal beleid inzake vitaliteit en employability met het doel het bevorderen van gezond en kundig kunnen blijven doorwerken tot de AOW-gerechtigde leeftijd.  De werkgever zal zorgdragen dat vakbonden over de voortgang worden geïnformeerd en daarbij in de gelegenheid worden gesteld hun visie kenbaar te maken.</w:t>
      </w:r>
      <w:r w:rsidRPr="00EC7D3D">
        <w:rPr>
          <w:rFonts w:ascii="Arial" w:hAnsi="Arial" w:cs="Arial"/>
          <w:lang w:val="nl-NL"/>
        </w:rPr>
        <w:br/>
      </w:r>
    </w:p>
    <w:p w14:paraId="329C1F39" w14:textId="4C5CEB1F" w:rsidR="00E8606A" w:rsidRPr="00EC7D3D" w:rsidRDefault="0081258C" w:rsidP="00D771E5">
      <w:pPr>
        <w:pStyle w:val="Lijstalinea"/>
        <w:spacing w:line="240" w:lineRule="auto"/>
        <w:ind w:left="0"/>
        <w:rPr>
          <w:rFonts w:ascii="Arial" w:hAnsi="Arial" w:cs="Arial"/>
          <w:lang w:val="nl-NL"/>
        </w:rPr>
      </w:pPr>
      <w:r w:rsidRPr="00EC7D3D">
        <w:rPr>
          <w:rFonts w:ascii="Arial" w:hAnsi="Arial" w:cs="Arial"/>
          <w:b/>
          <w:lang w:val="nl-NL"/>
        </w:rPr>
        <w:t>D</w:t>
      </w:r>
      <w:r w:rsidR="00E8606A" w:rsidRPr="00EC7D3D">
        <w:rPr>
          <w:rFonts w:ascii="Arial" w:hAnsi="Arial" w:cs="Arial"/>
          <w:b/>
          <w:lang w:val="nl-NL"/>
        </w:rPr>
        <w:t xml:space="preserve">. </w:t>
      </w:r>
      <w:r w:rsidR="00637A3B" w:rsidRPr="00EC7D3D">
        <w:rPr>
          <w:rFonts w:ascii="Arial" w:hAnsi="Arial" w:cs="Arial"/>
          <w:b/>
          <w:lang w:val="nl-NL"/>
        </w:rPr>
        <w:t>R</w:t>
      </w:r>
      <w:r w:rsidR="00E8606A" w:rsidRPr="00EC7D3D">
        <w:rPr>
          <w:rFonts w:ascii="Arial" w:hAnsi="Arial" w:cs="Arial"/>
          <w:b/>
          <w:lang w:val="nl-NL"/>
        </w:rPr>
        <w:t>eparatie 3</w:t>
      </w:r>
      <w:r w:rsidR="00E8606A" w:rsidRPr="00EC7D3D">
        <w:rPr>
          <w:rFonts w:ascii="Arial" w:hAnsi="Arial" w:cs="Arial"/>
          <w:b/>
          <w:vertAlign w:val="superscript"/>
          <w:lang w:val="nl-NL"/>
        </w:rPr>
        <w:t>e</w:t>
      </w:r>
      <w:r w:rsidR="00E8606A" w:rsidRPr="00EC7D3D">
        <w:rPr>
          <w:rFonts w:ascii="Arial" w:hAnsi="Arial" w:cs="Arial"/>
          <w:b/>
          <w:lang w:val="nl-NL"/>
        </w:rPr>
        <w:t xml:space="preserve"> WW-jaar:</w:t>
      </w:r>
      <w:r w:rsidR="00E8606A" w:rsidRPr="00EC7D3D">
        <w:rPr>
          <w:rFonts w:ascii="Arial" w:hAnsi="Arial" w:cs="Arial"/>
          <w:b/>
          <w:lang w:val="nl-NL"/>
        </w:rPr>
        <w:br/>
      </w:r>
      <w:r w:rsidRPr="00EC7D3D">
        <w:rPr>
          <w:rFonts w:ascii="Arial" w:hAnsi="Arial" w:cs="Arial"/>
          <w:lang w:val="nl-NL"/>
        </w:rPr>
        <w:t>Cao-partijen spreken af dat de duur en de opbouw van de WW en loongerelateerde WGA worden gerepareerd conform de afspraken die hierover in het Sociaal Akkoord van april 2013 zijn gemaakt. De premie hiervoor, inclusief de uitvoeringkosten, zal voor rekening komen van de werknemer en wordt ingehouden op zijn loon zodra een overeenkomst met een uitvoerder is gesloten. Zodra de Stichting van de Arbeid (StvdA) een keuze heeft gemaakt voor een landelijke uitvoeringsorganisatie zullen cao-partijen, met inachtneming van dit advies en de StvdA-aanbevelingen van 24 december 2013, 11 juli 2014, 24 november 2015, 18 maart 2016 overleg voeren om inhoudelijk afspraken te maken over een private aanvullende WW- en WGA-verzekering waarmee de huidige hoogte en duur van de wettelijke WW- en loongerelateerde WGA-uitkering worden gehandhaafd. Zo nodig wordt de cao opengebroken.</w:t>
      </w:r>
      <w:r w:rsidRPr="00EC7D3D">
        <w:rPr>
          <w:rFonts w:ascii="Arial" w:hAnsi="Arial" w:cs="Arial"/>
          <w:b/>
          <w:lang w:val="nl-NL"/>
        </w:rPr>
        <w:t> </w:t>
      </w:r>
      <w:r w:rsidR="00E8606A" w:rsidRPr="00EC7D3D">
        <w:rPr>
          <w:rFonts w:ascii="Arial" w:hAnsi="Arial" w:cs="Arial"/>
          <w:lang w:val="nl-NL"/>
        </w:rPr>
        <w:br/>
      </w:r>
    </w:p>
    <w:p w14:paraId="2A668DB3" w14:textId="23B4E9CB" w:rsidR="00D12997" w:rsidRPr="00EC7D3D" w:rsidRDefault="0081258C" w:rsidP="00DA1A3D">
      <w:pPr>
        <w:pStyle w:val="Lijstalinea"/>
        <w:spacing w:line="240" w:lineRule="auto"/>
        <w:ind w:left="0"/>
        <w:rPr>
          <w:rFonts w:ascii="Arial" w:hAnsi="Arial" w:cs="Arial"/>
        </w:rPr>
      </w:pPr>
      <w:r w:rsidRPr="00EC7D3D">
        <w:rPr>
          <w:rFonts w:ascii="Arial" w:hAnsi="Arial" w:cs="Arial"/>
          <w:b/>
          <w:lang w:val="nl-NL"/>
        </w:rPr>
        <w:t>E</w:t>
      </w:r>
      <w:r w:rsidR="000C2623" w:rsidRPr="00EC7D3D">
        <w:rPr>
          <w:rFonts w:ascii="Arial" w:hAnsi="Arial" w:cs="Arial"/>
          <w:b/>
          <w:lang w:val="nl-NL"/>
        </w:rPr>
        <w:t>.</w:t>
      </w:r>
      <w:r w:rsidR="000C2623" w:rsidRPr="00EC7D3D">
        <w:rPr>
          <w:rFonts w:ascii="Arial" w:hAnsi="Arial" w:cs="Arial"/>
          <w:lang w:val="nl-NL"/>
        </w:rPr>
        <w:t xml:space="preserve"> </w:t>
      </w:r>
      <w:r w:rsidR="000C2623" w:rsidRPr="00EC7D3D">
        <w:rPr>
          <w:rFonts w:ascii="Arial" w:hAnsi="Arial" w:cs="Arial"/>
          <w:b/>
          <w:lang w:val="nl-NL"/>
        </w:rPr>
        <w:t>Gevolgen lopend project herwaardering functiewaardering.</w:t>
      </w:r>
      <w:r w:rsidR="000C2623" w:rsidRPr="00EC7D3D">
        <w:rPr>
          <w:rFonts w:ascii="Arial" w:hAnsi="Arial" w:cs="Arial"/>
          <w:b/>
          <w:lang w:val="nl-NL"/>
        </w:rPr>
        <w:br/>
      </w:r>
      <w:r w:rsidR="000C2623" w:rsidRPr="00EC7D3D">
        <w:rPr>
          <w:rFonts w:ascii="Arial" w:hAnsi="Arial" w:cs="Arial"/>
          <w:lang w:val="nl-NL"/>
        </w:rPr>
        <w:t>Werkgever heeft toezegging gedaan dat, indien ten gevolge van het, in het kalenderjaar 2014 lopende functiewaarderingsproject een werknemer werkzaam in een functie welke in een lagere functiegroep wordt ingedeeld en dientengevolge ingeschaald zou worden in een lagere schaal, hij hiervan in zijn salaris geen nadeel zal ondervinden: werknemer behoudt een salaris gelijk aan zijn oorspronkelijke schaalsalaris, waarbij toekomstige algemene cao-verhogingen van toepassing blijven, daarom welvaartsvast. Deze toezegging zal geen wijziging in de cao-tekst tot gevolg hebben. Als een werknemer hiermee te maken krijgt, zal werkgever de betreffende werknemer een schriftelijke bevestiging verstrekken.</w:t>
      </w:r>
      <w:r w:rsidRPr="00EC7D3D">
        <w:rPr>
          <w:rFonts w:ascii="Arial" w:hAnsi="Arial" w:cs="Arial"/>
          <w:lang w:val="nl-NL"/>
        </w:rPr>
        <w:t xml:space="preserve"> </w:t>
      </w:r>
    </w:p>
    <w:sectPr w:rsidR="00D12997" w:rsidRPr="00EC7D3D" w:rsidSect="00607577">
      <w:footerReference w:type="default" r:id="rId16"/>
      <w:footnotePr>
        <w:numRestart w:val="eachPage"/>
      </w:footnotePr>
      <w:pgSz w:w="11907" w:h="16840" w:code="9"/>
      <w:pgMar w:top="1134"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2A2EE" w14:textId="77777777" w:rsidR="00C55FD0" w:rsidRDefault="00C55FD0">
      <w:r>
        <w:separator/>
      </w:r>
    </w:p>
  </w:endnote>
  <w:endnote w:type="continuationSeparator" w:id="0">
    <w:p w14:paraId="710B66AF" w14:textId="77777777" w:rsidR="00C55FD0" w:rsidRDefault="00C5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70359" w14:textId="77777777" w:rsidR="00C55FD0" w:rsidRDefault="00C55FD0">
    <w:pPr>
      <w:pStyle w:val="Voettekst"/>
      <w:jc w:val="right"/>
    </w:pPr>
  </w:p>
  <w:p w14:paraId="7DB836E8" w14:textId="77777777" w:rsidR="00C55FD0" w:rsidRDefault="00C55F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CB82" w14:textId="77777777" w:rsidR="00C55FD0" w:rsidRDefault="00C55FD0">
      <w:r>
        <w:separator/>
      </w:r>
    </w:p>
  </w:footnote>
  <w:footnote w:type="continuationSeparator" w:id="0">
    <w:p w14:paraId="21256E32" w14:textId="77777777" w:rsidR="00C55FD0" w:rsidRDefault="00C55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269"/>
    <w:multiLevelType w:val="hybridMultilevel"/>
    <w:tmpl w:val="3912EC7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9453E8"/>
    <w:multiLevelType w:val="hybridMultilevel"/>
    <w:tmpl w:val="8488F3EA"/>
    <w:lvl w:ilvl="0" w:tplc="04130019">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DA6C0E"/>
    <w:multiLevelType w:val="hybridMultilevel"/>
    <w:tmpl w:val="669A7718"/>
    <w:lvl w:ilvl="0" w:tplc="0478E13C">
      <w:start w:val="1"/>
      <w:numFmt w:val="decimal"/>
      <w:lvlText w:val="%1."/>
      <w:lvlJc w:val="left"/>
      <w:pPr>
        <w:tabs>
          <w:tab w:val="num" w:pos="218"/>
        </w:tabs>
        <w:ind w:left="218" w:hanging="360"/>
      </w:pPr>
      <w:rPr>
        <w:rFonts w:hint="default"/>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3" w15:restartNumberingAfterBreak="0">
    <w:nsid w:val="0B71268A"/>
    <w:multiLevelType w:val="hybridMultilevel"/>
    <w:tmpl w:val="7DEAE7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2D333C"/>
    <w:multiLevelType w:val="hybridMultilevel"/>
    <w:tmpl w:val="05A85E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F34505"/>
    <w:multiLevelType w:val="hybridMultilevel"/>
    <w:tmpl w:val="0F8A5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0904E9"/>
    <w:multiLevelType w:val="multilevel"/>
    <w:tmpl w:val="3946A028"/>
    <w:lvl w:ilvl="0">
      <w:start w:val="2"/>
      <w:numFmt w:val="lowerLetter"/>
      <w:lvlText w:val="%1."/>
      <w:lvlJc w:val="left"/>
      <w:pPr>
        <w:tabs>
          <w:tab w:val="num" w:pos="645"/>
        </w:tabs>
        <w:ind w:left="645" w:hanging="360"/>
      </w:pPr>
      <w:rPr>
        <w:rFonts w:hint="default"/>
      </w:rPr>
    </w:lvl>
    <w:lvl w:ilvl="1">
      <w:start w:val="1"/>
      <w:numFmt w:val="lowerLetter"/>
      <w:lvlText w:val="%2."/>
      <w:lvlJc w:val="left"/>
      <w:pPr>
        <w:tabs>
          <w:tab w:val="num" w:pos="1360"/>
        </w:tabs>
        <w:ind w:left="1360" w:hanging="360"/>
      </w:pPr>
    </w:lvl>
    <w:lvl w:ilvl="2">
      <w:start w:val="9"/>
      <w:numFmt w:val="decimal"/>
      <w:lvlText w:val="%3."/>
      <w:lvlJc w:val="left"/>
      <w:pPr>
        <w:tabs>
          <w:tab w:val="num" w:pos="2260"/>
        </w:tabs>
        <w:ind w:left="2260" w:hanging="360"/>
      </w:pPr>
      <w:rPr>
        <w:rFonts w:hint="default"/>
      </w:rPr>
    </w:lvl>
    <w:lvl w:ilvl="3" w:tentative="1">
      <w:start w:val="1"/>
      <w:numFmt w:val="decimal"/>
      <w:lvlText w:val="%4."/>
      <w:lvlJc w:val="left"/>
      <w:pPr>
        <w:tabs>
          <w:tab w:val="num" w:pos="2800"/>
        </w:tabs>
        <w:ind w:left="2800" w:hanging="360"/>
      </w:pPr>
    </w:lvl>
    <w:lvl w:ilvl="4" w:tentative="1">
      <w:start w:val="1"/>
      <w:numFmt w:val="lowerLetter"/>
      <w:lvlText w:val="%5."/>
      <w:lvlJc w:val="left"/>
      <w:pPr>
        <w:tabs>
          <w:tab w:val="num" w:pos="3520"/>
        </w:tabs>
        <w:ind w:left="3520" w:hanging="360"/>
      </w:pPr>
    </w:lvl>
    <w:lvl w:ilvl="5" w:tentative="1">
      <w:start w:val="1"/>
      <w:numFmt w:val="lowerRoman"/>
      <w:lvlText w:val="%6."/>
      <w:lvlJc w:val="right"/>
      <w:pPr>
        <w:tabs>
          <w:tab w:val="num" w:pos="4240"/>
        </w:tabs>
        <w:ind w:left="4240" w:hanging="180"/>
      </w:pPr>
    </w:lvl>
    <w:lvl w:ilvl="6" w:tentative="1">
      <w:start w:val="1"/>
      <w:numFmt w:val="decimal"/>
      <w:lvlText w:val="%7."/>
      <w:lvlJc w:val="left"/>
      <w:pPr>
        <w:tabs>
          <w:tab w:val="num" w:pos="4960"/>
        </w:tabs>
        <w:ind w:left="4960" w:hanging="360"/>
      </w:pPr>
    </w:lvl>
    <w:lvl w:ilvl="7" w:tentative="1">
      <w:start w:val="1"/>
      <w:numFmt w:val="lowerLetter"/>
      <w:lvlText w:val="%8."/>
      <w:lvlJc w:val="left"/>
      <w:pPr>
        <w:tabs>
          <w:tab w:val="num" w:pos="5680"/>
        </w:tabs>
        <w:ind w:left="5680" w:hanging="360"/>
      </w:pPr>
    </w:lvl>
    <w:lvl w:ilvl="8" w:tentative="1">
      <w:start w:val="1"/>
      <w:numFmt w:val="lowerRoman"/>
      <w:lvlText w:val="%9."/>
      <w:lvlJc w:val="right"/>
      <w:pPr>
        <w:tabs>
          <w:tab w:val="num" w:pos="6400"/>
        </w:tabs>
        <w:ind w:left="6400" w:hanging="180"/>
      </w:pPr>
    </w:lvl>
  </w:abstractNum>
  <w:abstractNum w:abstractNumId="7" w15:restartNumberingAfterBreak="0">
    <w:nsid w:val="1AED3E49"/>
    <w:multiLevelType w:val="hybridMultilevel"/>
    <w:tmpl w:val="62C0B6EA"/>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811623"/>
    <w:multiLevelType w:val="multilevel"/>
    <w:tmpl w:val="DC10F66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9" w15:restartNumberingAfterBreak="0">
    <w:nsid w:val="1EC354FE"/>
    <w:multiLevelType w:val="hybridMultilevel"/>
    <w:tmpl w:val="13166FD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F537BCE"/>
    <w:multiLevelType w:val="hybridMultilevel"/>
    <w:tmpl w:val="D054C6DC"/>
    <w:lvl w:ilvl="0" w:tplc="74B00B34">
      <w:start w:val="1"/>
      <w:numFmt w:val="lowerLetter"/>
      <w:lvlText w:val="%1."/>
      <w:lvlJc w:val="left"/>
      <w:pPr>
        <w:tabs>
          <w:tab w:val="num" w:pos="644"/>
        </w:tabs>
        <w:ind w:left="644" w:hanging="360"/>
      </w:pPr>
      <w:rPr>
        <w:rFonts w:ascii="Arial" w:eastAsia="Times New Roman" w:hAnsi="Arial" w:cs="Arial"/>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205357B5"/>
    <w:multiLevelType w:val="hybridMultilevel"/>
    <w:tmpl w:val="49E42C1A"/>
    <w:lvl w:ilvl="0" w:tplc="E716C086">
      <w:start w:val="4"/>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2" w15:restartNumberingAfterBreak="0">
    <w:nsid w:val="22611765"/>
    <w:multiLevelType w:val="hybridMultilevel"/>
    <w:tmpl w:val="BB5C6F1E"/>
    <w:lvl w:ilvl="0" w:tplc="E78682EA">
      <w:start w:val="4"/>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4B2915"/>
    <w:multiLevelType w:val="hybridMultilevel"/>
    <w:tmpl w:val="64F2F32E"/>
    <w:lvl w:ilvl="0" w:tplc="04130017">
      <w:start w:val="1"/>
      <w:numFmt w:val="lowerLetter"/>
      <w:lvlText w:val="%1)"/>
      <w:lvlJc w:val="left"/>
      <w:pPr>
        <w:ind w:left="578" w:hanging="360"/>
      </w:p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4" w15:restartNumberingAfterBreak="0">
    <w:nsid w:val="27DD78C3"/>
    <w:multiLevelType w:val="hybridMultilevel"/>
    <w:tmpl w:val="FEB4C2BA"/>
    <w:lvl w:ilvl="0" w:tplc="4FCCC53A">
      <w:start w:val="1"/>
      <w:numFmt w:val="decimal"/>
      <w:lvlText w:val="%1."/>
      <w:lvlJc w:val="left"/>
      <w:pPr>
        <w:tabs>
          <w:tab w:val="num" w:pos="964"/>
        </w:tabs>
        <w:ind w:left="964" w:hanging="360"/>
      </w:pPr>
      <w:rPr>
        <w:rFonts w:hint="default"/>
      </w:rPr>
    </w:lvl>
    <w:lvl w:ilvl="1" w:tplc="04090019" w:tentative="1">
      <w:start w:val="1"/>
      <w:numFmt w:val="lowerLetter"/>
      <w:lvlText w:val="%2."/>
      <w:lvlJc w:val="left"/>
      <w:pPr>
        <w:tabs>
          <w:tab w:val="num" w:pos="1684"/>
        </w:tabs>
        <w:ind w:left="1684" w:hanging="360"/>
      </w:pPr>
    </w:lvl>
    <w:lvl w:ilvl="2" w:tplc="0409001B" w:tentative="1">
      <w:start w:val="1"/>
      <w:numFmt w:val="lowerRoman"/>
      <w:lvlText w:val="%3."/>
      <w:lvlJc w:val="right"/>
      <w:pPr>
        <w:tabs>
          <w:tab w:val="num" w:pos="2404"/>
        </w:tabs>
        <w:ind w:left="2404" w:hanging="180"/>
      </w:pPr>
    </w:lvl>
    <w:lvl w:ilvl="3" w:tplc="0409000F" w:tentative="1">
      <w:start w:val="1"/>
      <w:numFmt w:val="decimal"/>
      <w:lvlText w:val="%4."/>
      <w:lvlJc w:val="left"/>
      <w:pPr>
        <w:tabs>
          <w:tab w:val="num" w:pos="3124"/>
        </w:tabs>
        <w:ind w:left="3124" w:hanging="360"/>
      </w:pPr>
    </w:lvl>
    <w:lvl w:ilvl="4" w:tplc="04090019" w:tentative="1">
      <w:start w:val="1"/>
      <w:numFmt w:val="lowerLetter"/>
      <w:lvlText w:val="%5."/>
      <w:lvlJc w:val="left"/>
      <w:pPr>
        <w:tabs>
          <w:tab w:val="num" w:pos="3844"/>
        </w:tabs>
        <w:ind w:left="3844" w:hanging="360"/>
      </w:pPr>
    </w:lvl>
    <w:lvl w:ilvl="5" w:tplc="0409001B" w:tentative="1">
      <w:start w:val="1"/>
      <w:numFmt w:val="lowerRoman"/>
      <w:lvlText w:val="%6."/>
      <w:lvlJc w:val="right"/>
      <w:pPr>
        <w:tabs>
          <w:tab w:val="num" w:pos="4564"/>
        </w:tabs>
        <w:ind w:left="4564" w:hanging="180"/>
      </w:pPr>
    </w:lvl>
    <w:lvl w:ilvl="6" w:tplc="0409000F" w:tentative="1">
      <w:start w:val="1"/>
      <w:numFmt w:val="decimal"/>
      <w:lvlText w:val="%7."/>
      <w:lvlJc w:val="left"/>
      <w:pPr>
        <w:tabs>
          <w:tab w:val="num" w:pos="5284"/>
        </w:tabs>
        <w:ind w:left="5284" w:hanging="360"/>
      </w:pPr>
    </w:lvl>
    <w:lvl w:ilvl="7" w:tplc="04090019" w:tentative="1">
      <w:start w:val="1"/>
      <w:numFmt w:val="lowerLetter"/>
      <w:lvlText w:val="%8."/>
      <w:lvlJc w:val="left"/>
      <w:pPr>
        <w:tabs>
          <w:tab w:val="num" w:pos="6004"/>
        </w:tabs>
        <w:ind w:left="6004" w:hanging="360"/>
      </w:pPr>
    </w:lvl>
    <w:lvl w:ilvl="8" w:tplc="0409001B" w:tentative="1">
      <w:start w:val="1"/>
      <w:numFmt w:val="lowerRoman"/>
      <w:lvlText w:val="%9."/>
      <w:lvlJc w:val="right"/>
      <w:pPr>
        <w:tabs>
          <w:tab w:val="num" w:pos="6724"/>
        </w:tabs>
        <w:ind w:left="6724" w:hanging="180"/>
      </w:pPr>
    </w:lvl>
  </w:abstractNum>
  <w:abstractNum w:abstractNumId="15" w15:restartNumberingAfterBreak="0">
    <w:nsid w:val="28324FE1"/>
    <w:multiLevelType w:val="multilevel"/>
    <w:tmpl w:val="3946A028"/>
    <w:lvl w:ilvl="0">
      <w:start w:val="2"/>
      <w:numFmt w:val="lowerLetter"/>
      <w:lvlText w:val="%1."/>
      <w:lvlJc w:val="left"/>
      <w:pPr>
        <w:tabs>
          <w:tab w:val="num" w:pos="645"/>
        </w:tabs>
        <w:ind w:left="645" w:hanging="360"/>
      </w:pPr>
      <w:rPr>
        <w:rFonts w:hint="default"/>
      </w:rPr>
    </w:lvl>
    <w:lvl w:ilvl="1">
      <w:start w:val="1"/>
      <w:numFmt w:val="lowerLetter"/>
      <w:lvlText w:val="%2."/>
      <w:lvlJc w:val="left"/>
      <w:pPr>
        <w:tabs>
          <w:tab w:val="num" w:pos="1360"/>
        </w:tabs>
        <w:ind w:left="1360" w:hanging="360"/>
      </w:pPr>
    </w:lvl>
    <w:lvl w:ilvl="2">
      <w:start w:val="9"/>
      <w:numFmt w:val="decimal"/>
      <w:lvlText w:val="%3."/>
      <w:lvlJc w:val="left"/>
      <w:pPr>
        <w:tabs>
          <w:tab w:val="num" w:pos="2260"/>
        </w:tabs>
        <w:ind w:left="2260" w:hanging="360"/>
      </w:pPr>
      <w:rPr>
        <w:rFonts w:hint="default"/>
      </w:rPr>
    </w:lvl>
    <w:lvl w:ilvl="3" w:tentative="1">
      <w:start w:val="1"/>
      <w:numFmt w:val="decimal"/>
      <w:lvlText w:val="%4."/>
      <w:lvlJc w:val="left"/>
      <w:pPr>
        <w:tabs>
          <w:tab w:val="num" w:pos="2800"/>
        </w:tabs>
        <w:ind w:left="2800" w:hanging="360"/>
      </w:pPr>
    </w:lvl>
    <w:lvl w:ilvl="4" w:tentative="1">
      <w:start w:val="1"/>
      <w:numFmt w:val="lowerLetter"/>
      <w:lvlText w:val="%5."/>
      <w:lvlJc w:val="left"/>
      <w:pPr>
        <w:tabs>
          <w:tab w:val="num" w:pos="3520"/>
        </w:tabs>
        <w:ind w:left="3520" w:hanging="360"/>
      </w:pPr>
    </w:lvl>
    <w:lvl w:ilvl="5" w:tentative="1">
      <w:start w:val="1"/>
      <w:numFmt w:val="lowerRoman"/>
      <w:lvlText w:val="%6."/>
      <w:lvlJc w:val="right"/>
      <w:pPr>
        <w:tabs>
          <w:tab w:val="num" w:pos="4240"/>
        </w:tabs>
        <w:ind w:left="4240" w:hanging="180"/>
      </w:pPr>
    </w:lvl>
    <w:lvl w:ilvl="6" w:tentative="1">
      <w:start w:val="1"/>
      <w:numFmt w:val="decimal"/>
      <w:lvlText w:val="%7."/>
      <w:lvlJc w:val="left"/>
      <w:pPr>
        <w:tabs>
          <w:tab w:val="num" w:pos="4960"/>
        </w:tabs>
        <w:ind w:left="4960" w:hanging="360"/>
      </w:pPr>
    </w:lvl>
    <w:lvl w:ilvl="7" w:tentative="1">
      <w:start w:val="1"/>
      <w:numFmt w:val="lowerLetter"/>
      <w:lvlText w:val="%8."/>
      <w:lvlJc w:val="left"/>
      <w:pPr>
        <w:tabs>
          <w:tab w:val="num" w:pos="5680"/>
        </w:tabs>
        <w:ind w:left="5680" w:hanging="360"/>
      </w:pPr>
    </w:lvl>
    <w:lvl w:ilvl="8" w:tentative="1">
      <w:start w:val="1"/>
      <w:numFmt w:val="lowerRoman"/>
      <w:lvlText w:val="%9."/>
      <w:lvlJc w:val="right"/>
      <w:pPr>
        <w:tabs>
          <w:tab w:val="num" w:pos="6400"/>
        </w:tabs>
        <w:ind w:left="6400" w:hanging="180"/>
      </w:pPr>
    </w:lvl>
  </w:abstractNum>
  <w:abstractNum w:abstractNumId="16" w15:restartNumberingAfterBreak="0">
    <w:nsid w:val="28DE0374"/>
    <w:multiLevelType w:val="hybridMultilevel"/>
    <w:tmpl w:val="45F0853A"/>
    <w:lvl w:ilvl="0" w:tplc="04130017">
      <w:start w:val="1"/>
      <w:numFmt w:val="lowerLetter"/>
      <w:lvlText w:val="%1)"/>
      <w:lvlJc w:val="left"/>
      <w:pPr>
        <w:ind w:left="502" w:hanging="360"/>
      </w:pPr>
      <w:rPr>
        <w:rFont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7" w15:restartNumberingAfterBreak="0">
    <w:nsid w:val="2AF11D23"/>
    <w:multiLevelType w:val="hybridMultilevel"/>
    <w:tmpl w:val="5AFE1834"/>
    <w:lvl w:ilvl="0" w:tplc="C582967A">
      <w:start w:val="2"/>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8" w15:restartNumberingAfterBreak="0">
    <w:nsid w:val="2C934D5C"/>
    <w:multiLevelType w:val="multilevel"/>
    <w:tmpl w:val="FDC2ACF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9" w15:restartNumberingAfterBreak="0">
    <w:nsid w:val="2FF50699"/>
    <w:multiLevelType w:val="singleLevel"/>
    <w:tmpl w:val="0413000F"/>
    <w:lvl w:ilvl="0">
      <w:start w:val="4"/>
      <w:numFmt w:val="decimal"/>
      <w:lvlText w:val="%1."/>
      <w:lvlJc w:val="left"/>
      <w:pPr>
        <w:tabs>
          <w:tab w:val="num" w:pos="360"/>
        </w:tabs>
        <w:ind w:left="360" w:hanging="360"/>
      </w:pPr>
      <w:rPr>
        <w:rFonts w:hint="default"/>
      </w:rPr>
    </w:lvl>
  </w:abstractNum>
  <w:abstractNum w:abstractNumId="20" w15:restartNumberingAfterBreak="0">
    <w:nsid w:val="30F434C5"/>
    <w:multiLevelType w:val="hybridMultilevel"/>
    <w:tmpl w:val="6EE01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3B5EB8"/>
    <w:multiLevelType w:val="hybridMultilevel"/>
    <w:tmpl w:val="D96C903A"/>
    <w:lvl w:ilvl="0" w:tplc="72A00896">
      <w:start w:val="4"/>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D4082"/>
    <w:multiLevelType w:val="hybridMultilevel"/>
    <w:tmpl w:val="42949FBA"/>
    <w:lvl w:ilvl="0" w:tplc="E60CEDB8">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3" w15:restartNumberingAfterBreak="0">
    <w:nsid w:val="482F63D1"/>
    <w:multiLevelType w:val="singleLevel"/>
    <w:tmpl w:val="0413000F"/>
    <w:lvl w:ilvl="0">
      <w:start w:val="4"/>
      <w:numFmt w:val="decimal"/>
      <w:lvlText w:val="%1."/>
      <w:lvlJc w:val="left"/>
      <w:pPr>
        <w:tabs>
          <w:tab w:val="num" w:pos="360"/>
        </w:tabs>
        <w:ind w:left="360" w:hanging="360"/>
      </w:pPr>
      <w:rPr>
        <w:rFonts w:hint="default"/>
      </w:rPr>
    </w:lvl>
  </w:abstractNum>
  <w:abstractNum w:abstractNumId="24" w15:restartNumberingAfterBreak="0">
    <w:nsid w:val="485E7F1B"/>
    <w:multiLevelType w:val="hybridMultilevel"/>
    <w:tmpl w:val="1A80F51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4B485039"/>
    <w:multiLevelType w:val="hybridMultilevel"/>
    <w:tmpl w:val="C7BAA95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8F490E"/>
    <w:multiLevelType w:val="singleLevel"/>
    <w:tmpl w:val="AC8C28DE"/>
    <w:lvl w:ilvl="0">
      <w:start w:val="5"/>
      <w:numFmt w:val="bullet"/>
      <w:lvlText w:val="-"/>
      <w:lvlJc w:val="left"/>
      <w:pPr>
        <w:tabs>
          <w:tab w:val="num" w:pos="930"/>
        </w:tabs>
        <w:ind w:left="930" w:hanging="360"/>
      </w:pPr>
      <w:rPr>
        <w:rFonts w:ascii="Times New Roman" w:hAnsi="Times New Roman" w:hint="default"/>
      </w:rPr>
    </w:lvl>
  </w:abstractNum>
  <w:abstractNum w:abstractNumId="27" w15:restartNumberingAfterBreak="0">
    <w:nsid w:val="4CF17492"/>
    <w:multiLevelType w:val="hybridMultilevel"/>
    <w:tmpl w:val="C6D0B91E"/>
    <w:lvl w:ilvl="0" w:tplc="19C89020">
      <w:start w:val="1"/>
      <w:numFmt w:val="decimal"/>
      <w:lvlText w:val="%1."/>
      <w:lvlJc w:val="left"/>
      <w:pPr>
        <w:tabs>
          <w:tab w:val="num" w:pos="218"/>
        </w:tabs>
        <w:ind w:left="218" w:hanging="360"/>
      </w:pPr>
      <w:rPr>
        <w:rFonts w:hint="default"/>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8" w15:restartNumberingAfterBreak="0">
    <w:nsid w:val="514926E8"/>
    <w:multiLevelType w:val="hybridMultilevel"/>
    <w:tmpl w:val="9E00D788"/>
    <w:lvl w:ilvl="0" w:tplc="D306396E">
      <w:start w:val="1"/>
      <w:numFmt w:val="lowerLetter"/>
      <w:lvlText w:val="%1."/>
      <w:lvlJc w:val="left"/>
      <w:pPr>
        <w:tabs>
          <w:tab w:val="num" w:pos="1109"/>
        </w:tabs>
        <w:ind w:left="1109" w:hanging="82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551D0F96"/>
    <w:multiLevelType w:val="hybridMultilevel"/>
    <w:tmpl w:val="F588ECE2"/>
    <w:lvl w:ilvl="0" w:tplc="1F066FD8">
      <w:start w:val="1"/>
      <w:numFmt w:val="decimal"/>
      <w:lvlText w:val="%1."/>
      <w:legacy w:legacy="1" w:legacySpace="0" w:legacyIndent="283"/>
      <w:lvlJc w:val="left"/>
      <w:pPr>
        <w:ind w:left="283" w:hanging="283"/>
      </w:pPr>
      <w:rPr>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C3D6627"/>
    <w:multiLevelType w:val="hybridMultilevel"/>
    <w:tmpl w:val="7C58A40C"/>
    <w:lvl w:ilvl="0" w:tplc="B4F834D6">
      <w:start w:val="1"/>
      <w:numFmt w:val="lowerLetter"/>
      <w:lvlText w:val="%1."/>
      <w:lvlJc w:val="left"/>
      <w:pPr>
        <w:tabs>
          <w:tab w:val="num" w:pos="218"/>
        </w:tabs>
        <w:ind w:left="218" w:hanging="360"/>
      </w:pPr>
      <w:rPr>
        <w:rFonts w:hint="default"/>
      </w:rPr>
    </w:lvl>
    <w:lvl w:ilvl="1" w:tplc="04130019" w:tentative="1">
      <w:start w:val="1"/>
      <w:numFmt w:val="lowerLetter"/>
      <w:lvlText w:val="%2."/>
      <w:lvlJc w:val="left"/>
      <w:pPr>
        <w:tabs>
          <w:tab w:val="num" w:pos="938"/>
        </w:tabs>
        <w:ind w:left="938" w:hanging="360"/>
      </w:pPr>
    </w:lvl>
    <w:lvl w:ilvl="2" w:tplc="0413001B" w:tentative="1">
      <w:start w:val="1"/>
      <w:numFmt w:val="lowerRoman"/>
      <w:lvlText w:val="%3."/>
      <w:lvlJc w:val="right"/>
      <w:pPr>
        <w:tabs>
          <w:tab w:val="num" w:pos="1658"/>
        </w:tabs>
        <w:ind w:left="1658" w:hanging="180"/>
      </w:pPr>
    </w:lvl>
    <w:lvl w:ilvl="3" w:tplc="0413000F" w:tentative="1">
      <w:start w:val="1"/>
      <w:numFmt w:val="decimal"/>
      <w:lvlText w:val="%4."/>
      <w:lvlJc w:val="left"/>
      <w:pPr>
        <w:tabs>
          <w:tab w:val="num" w:pos="2378"/>
        </w:tabs>
        <w:ind w:left="2378" w:hanging="360"/>
      </w:pPr>
    </w:lvl>
    <w:lvl w:ilvl="4" w:tplc="04130019" w:tentative="1">
      <w:start w:val="1"/>
      <w:numFmt w:val="lowerLetter"/>
      <w:lvlText w:val="%5."/>
      <w:lvlJc w:val="left"/>
      <w:pPr>
        <w:tabs>
          <w:tab w:val="num" w:pos="3098"/>
        </w:tabs>
        <w:ind w:left="3098" w:hanging="360"/>
      </w:pPr>
    </w:lvl>
    <w:lvl w:ilvl="5" w:tplc="0413001B" w:tentative="1">
      <w:start w:val="1"/>
      <w:numFmt w:val="lowerRoman"/>
      <w:lvlText w:val="%6."/>
      <w:lvlJc w:val="right"/>
      <w:pPr>
        <w:tabs>
          <w:tab w:val="num" w:pos="3818"/>
        </w:tabs>
        <w:ind w:left="3818" w:hanging="180"/>
      </w:pPr>
    </w:lvl>
    <w:lvl w:ilvl="6" w:tplc="0413000F" w:tentative="1">
      <w:start w:val="1"/>
      <w:numFmt w:val="decimal"/>
      <w:lvlText w:val="%7."/>
      <w:lvlJc w:val="left"/>
      <w:pPr>
        <w:tabs>
          <w:tab w:val="num" w:pos="4538"/>
        </w:tabs>
        <w:ind w:left="4538" w:hanging="360"/>
      </w:pPr>
    </w:lvl>
    <w:lvl w:ilvl="7" w:tplc="04130019" w:tentative="1">
      <w:start w:val="1"/>
      <w:numFmt w:val="lowerLetter"/>
      <w:lvlText w:val="%8."/>
      <w:lvlJc w:val="left"/>
      <w:pPr>
        <w:tabs>
          <w:tab w:val="num" w:pos="5258"/>
        </w:tabs>
        <w:ind w:left="5258" w:hanging="360"/>
      </w:pPr>
    </w:lvl>
    <w:lvl w:ilvl="8" w:tplc="0413001B" w:tentative="1">
      <w:start w:val="1"/>
      <w:numFmt w:val="lowerRoman"/>
      <w:lvlText w:val="%9."/>
      <w:lvlJc w:val="right"/>
      <w:pPr>
        <w:tabs>
          <w:tab w:val="num" w:pos="5978"/>
        </w:tabs>
        <w:ind w:left="5978" w:hanging="180"/>
      </w:pPr>
    </w:lvl>
  </w:abstractNum>
  <w:abstractNum w:abstractNumId="31" w15:restartNumberingAfterBreak="0">
    <w:nsid w:val="5E6F0C2D"/>
    <w:multiLevelType w:val="multilevel"/>
    <w:tmpl w:val="9638812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32" w15:restartNumberingAfterBreak="0">
    <w:nsid w:val="64986138"/>
    <w:multiLevelType w:val="hybridMultilevel"/>
    <w:tmpl w:val="97A06A8A"/>
    <w:lvl w:ilvl="0" w:tplc="23969C8E">
      <w:start w:val="2"/>
      <w:numFmt w:val="decimal"/>
      <w:lvlText w:val="%1."/>
      <w:lvlJc w:val="left"/>
      <w:pPr>
        <w:tabs>
          <w:tab w:val="num" w:pos="1658"/>
        </w:tabs>
        <w:ind w:left="1658" w:hanging="360"/>
      </w:pPr>
      <w:rPr>
        <w:rFonts w:hint="default"/>
      </w:rPr>
    </w:lvl>
    <w:lvl w:ilvl="1" w:tplc="04090019" w:tentative="1">
      <w:start w:val="1"/>
      <w:numFmt w:val="lowerLetter"/>
      <w:lvlText w:val="%2."/>
      <w:lvlJc w:val="left"/>
      <w:pPr>
        <w:tabs>
          <w:tab w:val="num" w:pos="2378"/>
        </w:tabs>
        <w:ind w:left="2378" w:hanging="360"/>
      </w:pPr>
    </w:lvl>
    <w:lvl w:ilvl="2" w:tplc="0409001B" w:tentative="1">
      <w:start w:val="1"/>
      <w:numFmt w:val="lowerRoman"/>
      <w:lvlText w:val="%3."/>
      <w:lvlJc w:val="right"/>
      <w:pPr>
        <w:tabs>
          <w:tab w:val="num" w:pos="3098"/>
        </w:tabs>
        <w:ind w:left="3098" w:hanging="180"/>
      </w:pPr>
    </w:lvl>
    <w:lvl w:ilvl="3" w:tplc="0409000F" w:tentative="1">
      <w:start w:val="1"/>
      <w:numFmt w:val="decimal"/>
      <w:lvlText w:val="%4."/>
      <w:lvlJc w:val="left"/>
      <w:pPr>
        <w:tabs>
          <w:tab w:val="num" w:pos="3818"/>
        </w:tabs>
        <w:ind w:left="3818" w:hanging="360"/>
      </w:pPr>
    </w:lvl>
    <w:lvl w:ilvl="4" w:tplc="04090019" w:tentative="1">
      <w:start w:val="1"/>
      <w:numFmt w:val="lowerLetter"/>
      <w:lvlText w:val="%5."/>
      <w:lvlJc w:val="left"/>
      <w:pPr>
        <w:tabs>
          <w:tab w:val="num" w:pos="4538"/>
        </w:tabs>
        <w:ind w:left="4538" w:hanging="360"/>
      </w:pPr>
    </w:lvl>
    <w:lvl w:ilvl="5" w:tplc="0409001B" w:tentative="1">
      <w:start w:val="1"/>
      <w:numFmt w:val="lowerRoman"/>
      <w:lvlText w:val="%6."/>
      <w:lvlJc w:val="right"/>
      <w:pPr>
        <w:tabs>
          <w:tab w:val="num" w:pos="5258"/>
        </w:tabs>
        <w:ind w:left="5258" w:hanging="180"/>
      </w:pPr>
    </w:lvl>
    <w:lvl w:ilvl="6" w:tplc="0409000F" w:tentative="1">
      <w:start w:val="1"/>
      <w:numFmt w:val="decimal"/>
      <w:lvlText w:val="%7."/>
      <w:lvlJc w:val="left"/>
      <w:pPr>
        <w:tabs>
          <w:tab w:val="num" w:pos="5978"/>
        </w:tabs>
        <w:ind w:left="5978" w:hanging="360"/>
      </w:pPr>
    </w:lvl>
    <w:lvl w:ilvl="7" w:tplc="04090019" w:tentative="1">
      <w:start w:val="1"/>
      <w:numFmt w:val="lowerLetter"/>
      <w:lvlText w:val="%8."/>
      <w:lvlJc w:val="left"/>
      <w:pPr>
        <w:tabs>
          <w:tab w:val="num" w:pos="6698"/>
        </w:tabs>
        <w:ind w:left="6698" w:hanging="360"/>
      </w:pPr>
    </w:lvl>
    <w:lvl w:ilvl="8" w:tplc="0409001B" w:tentative="1">
      <w:start w:val="1"/>
      <w:numFmt w:val="lowerRoman"/>
      <w:lvlText w:val="%9."/>
      <w:lvlJc w:val="right"/>
      <w:pPr>
        <w:tabs>
          <w:tab w:val="num" w:pos="7418"/>
        </w:tabs>
        <w:ind w:left="7418" w:hanging="180"/>
      </w:pPr>
    </w:lvl>
  </w:abstractNum>
  <w:abstractNum w:abstractNumId="33" w15:restartNumberingAfterBreak="0">
    <w:nsid w:val="683D47C6"/>
    <w:multiLevelType w:val="hybridMultilevel"/>
    <w:tmpl w:val="5314997C"/>
    <w:lvl w:ilvl="0" w:tplc="2D4E54FA">
      <w:start w:val="1"/>
      <w:numFmt w:val="decimal"/>
      <w:lvlText w:val="%1."/>
      <w:lvlJc w:val="left"/>
      <w:pPr>
        <w:tabs>
          <w:tab w:val="num" w:pos="0"/>
        </w:tabs>
        <w:ind w:left="284" w:hanging="284"/>
      </w:pPr>
      <w:rPr>
        <w:rFonts w:hint="default"/>
      </w:rPr>
    </w:lvl>
    <w:lvl w:ilvl="1" w:tplc="C8305758">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6670D0"/>
    <w:multiLevelType w:val="hybridMultilevel"/>
    <w:tmpl w:val="DAC66628"/>
    <w:lvl w:ilvl="0" w:tplc="F520804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981354"/>
    <w:multiLevelType w:val="hybridMultilevel"/>
    <w:tmpl w:val="8378F5FE"/>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87E4E62"/>
    <w:multiLevelType w:val="multilevel"/>
    <w:tmpl w:val="09600EF4"/>
    <w:lvl w:ilvl="0">
      <w:start w:val="1"/>
      <w:numFmt w:val="decimal"/>
      <w:lvlText w:val="%1)"/>
      <w:lvlJc w:val="left"/>
      <w:pPr>
        <w:ind w:left="360" w:hanging="360"/>
      </w:p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ascii="Arial" w:hAnsi="Arial" w:cs="Arial" w:hint="default"/>
      </w:rPr>
    </w:lvl>
    <w:lvl w:ilvl="8">
      <w:start w:val="1"/>
      <w:numFmt w:val="lowerRoman"/>
      <w:lvlText w:val="%9."/>
      <w:lvlJc w:val="left"/>
      <w:pPr>
        <w:ind w:left="3240" w:hanging="360"/>
      </w:pPr>
    </w:lvl>
  </w:abstractNum>
  <w:abstractNum w:abstractNumId="37" w15:restartNumberingAfterBreak="0">
    <w:nsid w:val="78AD5BC7"/>
    <w:multiLevelType w:val="hybridMultilevel"/>
    <w:tmpl w:val="5B5C2A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08336C"/>
    <w:multiLevelType w:val="hybridMultilevel"/>
    <w:tmpl w:val="B43270B4"/>
    <w:lvl w:ilvl="0" w:tplc="0BCA838A">
      <w:start w:val="1"/>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39" w15:restartNumberingAfterBreak="0">
    <w:nsid w:val="7BDC7B1F"/>
    <w:multiLevelType w:val="hybridMultilevel"/>
    <w:tmpl w:val="472CBB96"/>
    <w:lvl w:ilvl="0" w:tplc="04130019">
      <w:start w:val="1"/>
      <w:numFmt w:val="lowerLetter"/>
      <w:lvlText w:val="%1."/>
      <w:lvlJc w:val="left"/>
      <w:pPr>
        <w:ind w:left="1376" w:hanging="360"/>
      </w:pPr>
    </w:lvl>
    <w:lvl w:ilvl="1" w:tplc="04130019">
      <w:start w:val="1"/>
      <w:numFmt w:val="lowerLetter"/>
      <w:lvlText w:val="%2."/>
      <w:lvlJc w:val="left"/>
      <w:pPr>
        <w:ind w:left="2096" w:hanging="360"/>
      </w:pPr>
    </w:lvl>
    <w:lvl w:ilvl="2" w:tplc="0413001B" w:tentative="1">
      <w:start w:val="1"/>
      <w:numFmt w:val="lowerRoman"/>
      <w:lvlText w:val="%3."/>
      <w:lvlJc w:val="right"/>
      <w:pPr>
        <w:ind w:left="2816" w:hanging="180"/>
      </w:pPr>
    </w:lvl>
    <w:lvl w:ilvl="3" w:tplc="0413000F" w:tentative="1">
      <w:start w:val="1"/>
      <w:numFmt w:val="decimal"/>
      <w:lvlText w:val="%4."/>
      <w:lvlJc w:val="left"/>
      <w:pPr>
        <w:ind w:left="3536" w:hanging="360"/>
      </w:pPr>
    </w:lvl>
    <w:lvl w:ilvl="4" w:tplc="04130019" w:tentative="1">
      <w:start w:val="1"/>
      <w:numFmt w:val="lowerLetter"/>
      <w:lvlText w:val="%5."/>
      <w:lvlJc w:val="left"/>
      <w:pPr>
        <w:ind w:left="4256" w:hanging="360"/>
      </w:pPr>
    </w:lvl>
    <w:lvl w:ilvl="5" w:tplc="0413001B" w:tentative="1">
      <w:start w:val="1"/>
      <w:numFmt w:val="lowerRoman"/>
      <w:lvlText w:val="%6."/>
      <w:lvlJc w:val="right"/>
      <w:pPr>
        <w:ind w:left="4976" w:hanging="180"/>
      </w:pPr>
    </w:lvl>
    <w:lvl w:ilvl="6" w:tplc="0413000F" w:tentative="1">
      <w:start w:val="1"/>
      <w:numFmt w:val="decimal"/>
      <w:lvlText w:val="%7."/>
      <w:lvlJc w:val="left"/>
      <w:pPr>
        <w:ind w:left="5696" w:hanging="360"/>
      </w:pPr>
    </w:lvl>
    <w:lvl w:ilvl="7" w:tplc="04130019" w:tentative="1">
      <w:start w:val="1"/>
      <w:numFmt w:val="lowerLetter"/>
      <w:lvlText w:val="%8."/>
      <w:lvlJc w:val="left"/>
      <w:pPr>
        <w:ind w:left="6416" w:hanging="360"/>
      </w:pPr>
    </w:lvl>
    <w:lvl w:ilvl="8" w:tplc="0413001B" w:tentative="1">
      <w:start w:val="1"/>
      <w:numFmt w:val="lowerRoman"/>
      <w:lvlText w:val="%9."/>
      <w:lvlJc w:val="right"/>
      <w:pPr>
        <w:ind w:left="7136" w:hanging="180"/>
      </w:pPr>
    </w:lvl>
  </w:abstractNum>
  <w:abstractNum w:abstractNumId="40" w15:restartNumberingAfterBreak="0">
    <w:nsid w:val="7C052537"/>
    <w:multiLevelType w:val="hybridMultilevel"/>
    <w:tmpl w:val="CE18009A"/>
    <w:lvl w:ilvl="0" w:tplc="74D22B5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C0A597F"/>
    <w:multiLevelType w:val="hybridMultilevel"/>
    <w:tmpl w:val="54048DC0"/>
    <w:lvl w:ilvl="0" w:tplc="C582967A">
      <w:start w:val="1"/>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num w:numId="1">
    <w:abstractNumId w:val="23"/>
  </w:num>
  <w:num w:numId="2">
    <w:abstractNumId w:val="15"/>
  </w:num>
  <w:num w:numId="3">
    <w:abstractNumId w:val="19"/>
  </w:num>
  <w:num w:numId="4">
    <w:abstractNumId w:val="26"/>
  </w:num>
  <w:num w:numId="5">
    <w:abstractNumId w:val="33"/>
  </w:num>
  <w:num w:numId="6">
    <w:abstractNumId w:val="1"/>
  </w:num>
  <w:num w:numId="7">
    <w:abstractNumId w:val="27"/>
  </w:num>
  <w:num w:numId="8">
    <w:abstractNumId w:val="0"/>
  </w:num>
  <w:num w:numId="9">
    <w:abstractNumId w:val="28"/>
  </w:num>
  <w:num w:numId="10">
    <w:abstractNumId w:val="10"/>
  </w:num>
  <w:num w:numId="11">
    <w:abstractNumId w:val="22"/>
  </w:num>
  <w:num w:numId="12">
    <w:abstractNumId w:val="2"/>
  </w:num>
  <w:num w:numId="13">
    <w:abstractNumId w:val="18"/>
  </w:num>
  <w:num w:numId="14">
    <w:abstractNumId w:val="38"/>
  </w:num>
  <w:num w:numId="15">
    <w:abstractNumId w:val="11"/>
  </w:num>
  <w:num w:numId="16">
    <w:abstractNumId w:val="17"/>
  </w:num>
  <w:num w:numId="17">
    <w:abstractNumId w:val="8"/>
  </w:num>
  <w:num w:numId="18">
    <w:abstractNumId w:val="31"/>
  </w:num>
  <w:num w:numId="19">
    <w:abstractNumId w:val="32"/>
  </w:num>
  <w:num w:numId="20">
    <w:abstractNumId w:val="14"/>
  </w:num>
  <w:num w:numId="21">
    <w:abstractNumId w:val="41"/>
  </w:num>
  <w:num w:numId="22">
    <w:abstractNumId w:val="30"/>
  </w:num>
  <w:num w:numId="23">
    <w:abstractNumId w:val="6"/>
  </w:num>
  <w:num w:numId="24">
    <w:abstractNumId w:val="34"/>
  </w:num>
  <w:num w:numId="25">
    <w:abstractNumId w:val="20"/>
  </w:num>
  <w:num w:numId="26">
    <w:abstractNumId w:val="37"/>
  </w:num>
  <w:num w:numId="27">
    <w:abstractNumId w:val="3"/>
  </w:num>
  <w:num w:numId="28">
    <w:abstractNumId w:val="39"/>
  </w:num>
  <w:num w:numId="29">
    <w:abstractNumId w:val="40"/>
  </w:num>
  <w:num w:numId="30">
    <w:abstractNumId w:val="24"/>
  </w:num>
  <w:num w:numId="31">
    <w:abstractNumId w:val="21"/>
  </w:num>
  <w:num w:numId="32">
    <w:abstractNumId w:val="7"/>
  </w:num>
  <w:num w:numId="33">
    <w:abstractNumId w:val="29"/>
  </w:num>
  <w:num w:numId="34">
    <w:abstractNumId w:val="5"/>
  </w:num>
  <w:num w:numId="35">
    <w:abstractNumId w:val="12"/>
  </w:num>
  <w:num w:numId="36">
    <w:abstractNumId w:val="4"/>
  </w:num>
  <w:num w:numId="37">
    <w:abstractNumId w:val="25"/>
  </w:num>
  <w:num w:numId="38">
    <w:abstractNumId w:val="9"/>
  </w:num>
  <w:num w:numId="39">
    <w:abstractNumId w:val="36"/>
  </w:num>
  <w:num w:numId="40">
    <w:abstractNumId w:val="16"/>
  </w:num>
  <w:num w:numId="41">
    <w:abstractNumId w:val="13"/>
  </w:num>
  <w:num w:numId="42">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6B"/>
    <w:rsid w:val="00004EFA"/>
    <w:rsid w:val="00014C84"/>
    <w:rsid w:val="00017CDB"/>
    <w:rsid w:val="0003136B"/>
    <w:rsid w:val="00050824"/>
    <w:rsid w:val="00051E7D"/>
    <w:rsid w:val="00057DB5"/>
    <w:rsid w:val="00071D51"/>
    <w:rsid w:val="000806B3"/>
    <w:rsid w:val="00083337"/>
    <w:rsid w:val="000B32B4"/>
    <w:rsid w:val="000B61D3"/>
    <w:rsid w:val="000C2623"/>
    <w:rsid w:val="000C4F1C"/>
    <w:rsid w:val="000D2C45"/>
    <w:rsid w:val="000D7D33"/>
    <w:rsid w:val="00100959"/>
    <w:rsid w:val="00101EAC"/>
    <w:rsid w:val="00112E95"/>
    <w:rsid w:val="00144742"/>
    <w:rsid w:val="00151D6F"/>
    <w:rsid w:val="001528A1"/>
    <w:rsid w:val="00155D7B"/>
    <w:rsid w:val="001625B6"/>
    <w:rsid w:val="00162C92"/>
    <w:rsid w:val="00176852"/>
    <w:rsid w:val="001771BB"/>
    <w:rsid w:val="00183AA3"/>
    <w:rsid w:val="00195556"/>
    <w:rsid w:val="001B429D"/>
    <w:rsid w:val="001C4E3E"/>
    <w:rsid w:val="001E753A"/>
    <w:rsid w:val="001F7299"/>
    <w:rsid w:val="00200FDF"/>
    <w:rsid w:val="00202DBA"/>
    <w:rsid w:val="00214FB3"/>
    <w:rsid w:val="00220103"/>
    <w:rsid w:val="002214F2"/>
    <w:rsid w:val="00227374"/>
    <w:rsid w:val="002342D7"/>
    <w:rsid w:val="00241D8E"/>
    <w:rsid w:val="002441E1"/>
    <w:rsid w:val="00245A93"/>
    <w:rsid w:val="0026249F"/>
    <w:rsid w:val="002627FE"/>
    <w:rsid w:val="00262D6B"/>
    <w:rsid w:val="00266A85"/>
    <w:rsid w:val="0027187C"/>
    <w:rsid w:val="0027225E"/>
    <w:rsid w:val="00276540"/>
    <w:rsid w:val="00293A99"/>
    <w:rsid w:val="002960E9"/>
    <w:rsid w:val="002F3DC5"/>
    <w:rsid w:val="002F5D6B"/>
    <w:rsid w:val="002F7B47"/>
    <w:rsid w:val="003055F4"/>
    <w:rsid w:val="00317DD4"/>
    <w:rsid w:val="003202E9"/>
    <w:rsid w:val="0033131F"/>
    <w:rsid w:val="00333D52"/>
    <w:rsid w:val="00353B06"/>
    <w:rsid w:val="00363252"/>
    <w:rsid w:val="003670CF"/>
    <w:rsid w:val="00373B30"/>
    <w:rsid w:val="0037755E"/>
    <w:rsid w:val="003821A1"/>
    <w:rsid w:val="003838AE"/>
    <w:rsid w:val="00384CB2"/>
    <w:rsid w:val="00390176"/>
    <w:rsid w:val="003B0C5C"/>
    <w:rsid w:val="003B3B0D"/>
    <w:rsid w:val="003B7086"/>
    <w:rsid w:val="003C4B8D"/>
    <w:rsid w:val="003C7DDE"/>
    <w:rsid w:val="003E01BD"/>
    <w:rsid w:val="003E0ED9"/>
    <w:rsid w:val="003F1B20"/>
    <w:rsid w:val="003F3173"/>
    <w:rsid w:val="0040188B"/>
    <w:rsid w:val="00415E5E"/>
    <w:rsid w:val="004176CA"/>
    <w:rsid w:val="00420D2E"/>
    <w:rsid w:val="00430ED6"/>
    <w:rsid w:val="0044416D"/>
    <w:rsid w:val="004822A1"/>
    <w:rsid w:val="00491B6E"/>
    <w:rsid w:val="00496BC1"/>
    <w:rsid w:val="004977A9"/>
    <w:rsid w:val="004A5F01"/>
    <w:rsid w:val="004B4761"/>
    <w:rsid w:val="004B6EC2"/>
    <w:rsid w:val="004C3D24"/>
    <w:rsid w:val="004D6B1F"/>
    <w:rsid w:val="004E00C8"/>
    <w:rsid w:val="004E1054"/>
    <w:rsid w:val="004E207D"/>
    <w:rsid w:val="004E4C76"/>
    <w:rsid w:val="004F6482"/>
    <w:rsid w:val="00500360"/>
    <w:rsid w:val="005022C0"/>
    <w:rsid w:val="005049E2"/>
    <w:rsid w:val="00514E01"/>
    <w:rsid w:val="00517ED4"/>
    <w:rsid w:val="00521FB2"/>
    <w:rsid w:val="0053513F"/>
    <w:rsid w:val="005455CE"/>
    <w:rsid w:val="0055677A"/>
    <w:rsid w:val="00556B77"/>
    <w:rsid w:val="00566238"/>
    <w:rsid w:val="00570DC9"/>
    <w:rsid w:val="00574734"/>
    <w:rsid w:val="00580983"/>
    <w:rsid w:val="00581F06"/>
    <w:rsid w:val="00583696"/>
    <w:rsid w:val="005905BB"/>
    <w:rsid w:val="005A7F0F"/>
    <w:rsid w:val="005C6E06"/>
    <w:rsid w:val="005D747C"/>
    <w:rsid w:val="005E4034"/>
    <w:rsid w:val="00607577"/>
    <w:rsid w:val="0061604A"/>
    <w:rsid w:val="00631C88"/>
    <w:rsid w:val="00637A3B"/>
    <w:rsid w:val="006732CE"/>
    <w:rsid w:val="006848A3"/>
    <w:rsid w:val="00687D5D"/>
    <w:rsid w:val="006A2207"/>
    <w:rsid w:val="006A3C4D"/>
    <w:rsid w:val="006A50DB"/>
    <w:rsid w:val="006F4E56"/>
    <w:rsid w:val="007003B8"/>
    <w:rsid w:val="00711D2B"/>
    <w:rsid w:val="00734BF4"/>
    <w:rsid w:val="00746C53"/>
    <w:rsid w:val="00761392"/>
    <w:rsid w:val="007634B4"/>
    <w:rsid w:val="007647C4"/>
    <w:rsid w:val="007809B4"/>
    <w:rsid w:val="007955C5"/>
    <w:rsid w:val="0079755F"/>
    <w:rsid w:val="007C51B2"/>
    <w:rsid w:val="007D5BCA"/>
    <w:rsid w:val="007E1000"/>
    <w:rsid w:val="007F19E4"/>
    <w:rsid w:val="007F1D94"/>
    <w:rsid w:val="0081258C"/>
    <w:rsid w:val="00814CA7"/>
    <w:rsid w:val="00821DD7"/>
    <w:rsid w:val="0082268D"/>
    <w:rsid w:val="008347AC"/>
    <w:rsid w:val="0084347C"/>
    <w:rsid w:val="00885851"/>
    <w:rsid w:val="008A413C"/>
    <w:rsid w:val="008A4359"/>
    <w:rsid w:val="008A7FE8"/>
    <w:rsid w:val="008B7F27"/>
    <w:rsid w:val="008C0F88"/>
    <w:rsid w:val="008C47CC"/>
    <w:rsid w:val="008E1980"/>
    <w:rsid w:val="009111D9"/>
    <w:rsid w:val="00921FB4"/>
    <w:rsid w:val="00931C7E"/>
    <w:rsid w:val="0093709F"/>
    <w:rsid w:val="0094449F"/>
    <w:rsid w:val="0095444B"/>
    <w:rsid w:val="00954ED6"/>
    <w:rsid w:val="00967715"/>
    <w:rsid w:val="00972339"/>
    <w:rsid w:val="009A569A"/>
    <w:rsid w:val="009C06FF"/>
    <w:rsid w:val="009C2F09"/>
    <w:rsid w:val="009C5C03"/>
    <w:rsid w:val="009C5FAA"/>
    <w:rsid w:val="009D520D"/>
    <w:rsid w:val="009F341E"/>
    <w:rsid w:val="00A10E23"/>
    <w:rsid w:val="00A2615E"/>
    <w:rsid w:val="00A27B0D"/>
    <w:rsid w:val="00A30807"/>
    <w:rsid w:val="00A30D30"/>
    <w:rsid w:val="00A32D43"/>
    <w:rsid w:val="00A352ED"/>
    <w:rsid w:val="00A42164"/>
    <w:rsid w:val="00A71E60"/>
    <w:rsid w:val="00A74C3B"/>
    <w:rsid w:val="00A75234"/>
    <w:rsid w:val="00A86F15"/>
    <w:rsid w:val="00A87199"/>
    <w:rsid w:val="00AA6449"/>
    <w:rsid w:val="00AA7637"/>
    <w:rsid w:val="00AC0EA2"/>
    <w:rsid w:val="00AC74FD"/>
    <w:rsid w:val="00AD329B"/>
    <w:rsid w:val="00AD7E1B"/>
    <w:rsid w:val="00AE5D68"/>
    <w:rsid w:val="00AE72A9"/>
    <w:rsid w:val="00AF51E3"/>
    <w:rsid w:val="00AF6EFC"/>
    <w:rsid w:val="00B060A1"/>
    <w:rsid w:val="00B230F0"/>
    <w:rsid w:val="00B2617F"/>
    <w:rsid w:val="00B27391"/>
    <w:rsid w:val="00B27404"/>
    <w:rsid w:val="00B35AF2"/>
    <w:rsid w:val="00B36730"/>
    <w:rsid w:val="00B37F88"/>
    <w:rsid w:val="00B66511"/>
    <w:rsid w:val="00B66984"/>
    <w:rsid w:val="00B922EC"/>
    <w:rsid w:val="00B93836"/>
    <w:rsid w:val="00BA6E95"/>
    <w:rsid w:val="00BB67E8"/>
    <w:rsid w:val="00BD27C6"/>
    <w:rsid w:val="00BE0335"/>
    <w:rsid w:val="00BF4AFE"/>
    <w:rsid w:val="00BF796F"/>
    <w:rsid w:val="00C07078"/>
    <w:rsid w:val="00C23563"/>
    <w:rsid w:val="00C26F10"/>
    <w:rsid w:val="00C27D30"/>
    <w:rsid w:val="00C514EC"/>
    <w:rsid w:val="00C55C9B"/>
    <w:rsid w:val="00C55FD0"/>
    <w:rsid w:val="00C608B3"/>
    <w:rsid w:val="00C7194A"/>
    <w:rsid w:val="00C84277"/>
    <w:rsid w:val="00C870CB"/>
    <w:rsid w:val="00C93D21"/>
    <w:rsid w:val="00C94C20"/>
    <w:rsid w:val="00C97CAB"/>
    <w:rsid w:val="00CA0582"/>
    <w:rsid w:val="00CA4CA0"/>
    <w:rsid w:val="00CC2513"/>
    <w:rsid w:val="00CC5184"/>
    <w:rsid w:val="00CD36EC"/>
    <w:rsid w:val="00CF09F7"/>
    <w:rsid w:val="00CF5745"/>
    <w:rsid w:val="00D01475"/>
    <w:rsid w:val="00D04676"/>
    <w:rsid w:val="00D12997"/>
    <w:rsid w:val="00D150E2"/>
    <w:rsid w:val="00D1765C"/>
    <w:rsid w:val="00D20A3D"/>
    <w:rsid w:val="00D2455D"/>
    <w:rsid w:val="00D27831"/>
    <w:rsid w:val="00D343C7"/>
    <w:rsid w:val="00D4430F"/>
    <w:rsid w:val="00D525EE"/>
    <w:rsid w:val="00D7470B"/>
    <w:rsid w:val="00D75B43"/>
    <w:rsid w:val="00D7683D"/>
    <w:rsid w:val="00D771E5"/>
    <w:rsid w:val="00D77F9A"/>
    <w:rsid w:val="00D850F4"/>
    <w:rsid w:val="00D94668"/>
    <w:rsid w:val="00DA026B"/>
    <w:rsid w:val="00DA1A3D"/>
    <w:rsid w:val="00DB54AF"/>
    <w:rsid w:val="00DB78E7"/>
    <w:rsid w:val="00DD1EF0"/>
    <w:rsid w:val="00DE4515"/>
    <w:rsid w:val="00DE647A"/>
    <w:rsid w:val="00DF212D"/>
    <w:rsid w:val="00DF5F0E"/>
    <w:rsid w:val="00E008F8"/>
    <w:rsid w:val="00E26529"/>
    <w:rsid w:val="00E32DFC"/>
    <w:rsid w:val="00E36C5D"/>
    <w:rsid w:val="00E4727E"/>
    <w:rsid w:val="00E54827"/>
    <w:rsid w:val="00E562C5"/>
    <w:rsid w:val="00E6106F"/>
    <w:rsid w:val="00E64E55"/>
    <w:rsid w:val="00E67E09"/>
    <w:rsid w:val="00E8606A"/>
    <w:rsid w:val="00E92ED9"/>
    <w:rsid w:val="00EA1AD0"/>
    <w:rsid w:val="00EA4E45"/>
    <w:rsid w:val="00EB1019"/>
    <w:rsid w:val="00EC2B15"/>
    <w:rsid w:val="00EC7D3D"/>
    <w:rsid w:val="00ED2F7C"/>
    <w:rsid w:val="00ED6101"/>
    <w:rsid w:val="00ED634E"/>
    <w:rsid w:val="00EE4721"/>
    <w:rsid w:val="00F00CD3"/>
    <w:rsid w:val="00F00E6A"/>
    <w:rsid w:val="00F07181"/>
    <w:rsid w:val="00F12423"/>
    <w:rsid w:val="00F24DC3"/>
    <w:rsid w:val="00F36C8C"/>
    <w:rsid w:val="00F43155"/>
    <w:rsid w:val="00F64C7B"/>
    <w:rsid w:val="00F94945"/>
    <w:rsid w:val="00FA25BE"/>
    <w:rsid w:val="00FB28E7"/>
    <w:rsid w:val="00FB49D6"/>
    <w:rsid w:val="00FB4A01"/>
    <w:rsid w:val="00FC2CF1"/>
    <w:rsid w:val="00FC4829"/>
    <w:rsid w:val="00FE511E"/>
    <w:rsid w:val="00FF1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D8F870"/>
  <w15:chartTrackingRefBased/>
  <w15:docId w15:val="{6805F4EF-225D-4D8C-BEE7-104E2404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pPr>
      <w:keepNext/>
      <w:tabs>
        <w:tab w:val="left" w:pos="2029"/>
        <w:tab w:val="left" w:pos="8208"/>
      </w:tabs>
      <w:spacing w:line="220" w:lineRule="exact"/>
      <w:jc w:val="both"/>
      <w:outlineLvl w:val="0"/>
    </w:pPr>
    <w:rPr>
      <w:rFonts w:ascii="Helvetica" w:hAnsi="Helvetica"/>
      <w:sz w:val="32"/>
    </w:rPr>
  </w:style>
  <w:style w:type="paragraph" w:styleId="Kop2">
    <w:name w:val="heading 2"/>
    <w:basedOn w:val="Standaard"/>
    <w:next w:val="Standaard"/>
    <w:qFormat/>
    <w:pPr>
      <w:keepNext/>
      <w:outlineLvl w:val="1"/>
    </w:pPr>
    <w:rPr>
      <w:rFonts w:ascii="Helvetica" w:hAnsi="Helvetica"/>
      <w:sz w:val="28"/>
    </w:rPr>
  </w:style>
  <w:style w:type="paragraph" w:styleId="Kop3">
    <w:name w:val="heading 3"/>
    <w:basedOn w:val="Standaard"/>
    <w:next w:val="Standaard"/>
    <w:qFormat/>
    <w:pPr>
      <w:keepNext/>
      <w:jc w:val="center"/>
      <w:outlineLvl w:val="2"/>
    </w:pPr>
    <w:rPr>
      <w:rFonts w:ascii="Helvetica" w:hAnsi="Helvetica"/>
      <w:b/>
      <w:sz w:val="20"/>
    </w:rPr>
  </w:style>
  <w:style w:type="paragraph" w:styleId="Kop4">
    <w:name w:val="heading 4"/>
    <w:basedOn w:val="Standaard"/>
    <w:next w:val="Standaard"/>
    <w:qFormat/>
    <w:pPr>
      <w:keepNext/>
      <w:tabs>
        <w:tab w:val="left" w:pos="284"/>
        <w:tab w:val="left" w:pos="608"/>
        <w:tab w:val="left" w:pos="1328"/>
        <w:tab w:val="left" w:pos="2048"/>
        <w:tab w:val="left" w:pos="2268"/>
        <w:tab w:val="left" w:pos="2768"/>
        <w:tab w:val="left" w:pos="3488"/>
        <w:tab w:val="left" w:pos="4208"/>
        <w:tab w:val="left" w:pos="4928"/>
        <w:tab w:val="left" w:pos="5648"/>
        <w:tab w:val="left" w:pos="5954"/>
        <w:tab w:val="left" w:pos="6368"/>
        <w:tab w:val="left" w:pos="7088"/>
        <w:tab w:val="left" w:pos="7808"/>
        <w:tab w:val="left" w:pos="8528"/>
      </w:tabs>
      <w:spacing w:line="160" w:lineRule="exact"/>
      <w:ind w:left="-142" w:right="736"/>
      <w:outlineLvl w:val="3"/>
    </w:pPr>
    <w:rPr>
      <w:rFonts w:ascii="Arial" w:hAnsi="Arial" w:cs="Arial"/>
      <w:b/>
      <w:bCs/>
      <w:sz w:val="22"/>
    </w:rPr>
  </w:style>
  <w:style w:type="paragraph" w:styleId="Kop5">
    <w:name w:val="heading 5"/>
    <w:basedOn w:val="Standaard"/>
    <w:next w:val="Standaard"/>
    <w:qFormat/>
    <w:pPr>
      <w:keepNext/>
      <w:outlineLvl w:val="4"/>
    </w:pPr>
    <w:rPr>
      <w:rFonts w:ascii="Arial" w:hAnsi="Arial" w:cs="Arial"/>
      <w:b/>
      <w:bCs/>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
    <w:name w:val="plat"/>
    <w:basedOn w:val="Standaard"/>
    <w:pPr>
      <w:tabs>
        <w:tab w:val="left" w:pos="8208"/>
      </w:tabs>
      <w:spacing w:line="220" w:lineRule="exact"/>
      <w:jc w:val="both"/>
    </w:pPr>
    <w:rPr>
      <w:rFonts w:ascii="Helvetica" w:hAnsi="Helvetica"/>
      <w:sz w:val="20"/>
    </w:rPr>
  </w:style>
  <w:style w:type="paragraph" w:customStyle="1" w:styleId="tussenkop">
    <w:name w:val="tussenkop"/>
    <w:basedOn w:val="Standaard"/>
    <w:pPr>
      <w:tabs>
        <w:tab w:val="left" w:pos="8208"/>
      </w:tabs>
      <w:spacing w:line="220" w:lineRule="exact"/>
    </w:pPr>
    <w:rPr>
      <w:sz w:val="20"/>
    </w:rPr>
  </w:style>
  <w:style w:type="paragraph" w:customStyle="1" w:styleId="halvewitregel">
    <w:name w:val="halve witregel"/>
    <w:basedOn w:val="Standaard"/>
    <w:pPr>
      <w:tabs>
        <w:tab w:val="left" w:pos="8208"/>
      </w:tabs>
      <w:spacing w:line="110" w:lineRule="exact"/>
    </w:pPr>
    <w:rPr>
      <w:rFonts w:ascii="Helvetica" w:hAnsi="Helvetica"/>
      <w:b/>
      <w:sz w:val="20"/>
    </w:rPr>
  </w:style>
  <w:style w:type="paragraph" w:styleId="Plattetekstinspringen">
    <w:name w:val="Body Text Indent"/>
    <w:basedOn w:val="Standaard"/>
    <w:pPr>
      <w:tabs>
        <w:tab w:val="left" w:pos="227"/>
        <w:tab w:val="left" w:pos="1960"/>
        <w:tab w:val="left" w:pos="2320"/>
        <w:tab w:val="left" w:pos="8208"/>
      </w:tabs>
      <w:spacing w:line="220" w:lineRule="exact"/>
      <w:ind w:left="2268" w:hanging="2268"/>
      <w:jc w:val="both"/>
    </w:pPr>
    <w:rPr>
      <w:rFonts w:ascii="Helvetica" w:hAnsi="Helvetica"/>
      <w:sz w:val="20"/>
    </w:rPr>
  </w:style>
  <w:style w:type="paragraph" w:styleId="Plattetekstinspringen2">
    <w:name w:val="Body Text Indent 2"/>
    <w:basedOn w:val="Standaard"/>
    <w:pPr>
      <w:tabs>
        <w:tab w:val="left" w:pos="284"/>
        <w:tab w:val="left" w:pos="510"/>
        <w:tab w:val="left" w:pos="680"/>
        <w:tab w:val="left" w:pos="2268"/>
      </w:tabs>
      <w:spacing w:line="220" w:lineRule="exact"/>
      <w:ind w:left="284" w:hanging="284"/>
      <w:jc w:val="both"/>
    </w:pPr>
    <w:rPr>
      <w:rFonts w:ascii="Helvetica" w:hAnsi="Helvetica"/>
      <w:sz w:val="20"/>
    </w:rPr>
  </w:style>
  <w:style w:type="paragraph" w:styleId="Plattetekstinspringen3">
    <w:name w:val="Body Text Indent 3"/>
    <w:basedOn w:val="Standaard"/>
    <w:pPr>
      <w:tabs>
        <w:tab w:val="left" w:pos="284"/>
        <w:tab w:val="left" w:pos="567"/>
        <w:tab w:val="left" w:pos="680"/>
        <w:tab w:val="left" w:pos="2268"/>
      </w:tabs>
      <w:spacing w:line="220" w:lineRule="exact"/>
      <w:ind w:left="567" w:hanging="567"/>
      <w:jc w:val="both"/>
    </w:pPr>
    <w:rPr>
      <w:rFonts w:ascii="Helvetica" w:hAnsi="Helvetica"/>
      <w:sz w:val="20"/>
    </w:rPr>
  </w:style>
  <w:style w:type="paragraph" w:styleId="Documentstructuur">
    <w:name w:val="Document Map"/>
    <w:basedOn w:val="Standaard"/>
    <w:semiHidden/>
    <w:pPr>
      <w:shd w:val="clear" w:color="auto" w:fill="000080"/>
    </w:pPr>
    <w:rPr>
      <w:rFonts w:ascii="Tahoma" w:hAnsi="Tahoma"/>
    </w:rPr>
  </w:style>
  <w:style w:type="paragraph" w:styleId="Bloktekst">
    <w:name w:val="Block Text"/>
    <w:basedOn w:val="Standaard"/>
    <w:pPr>
      <w:tabs>
        <w:tab w:val="left" w:pos="284"/>
        <w:tab w:val="left" w:pos="600"/>
        <w:tab w:val="left" w:pos="964"/>
        <w:tab w:val="left" w:pos="2268"/>
      </w:tabs>
      <w:spacing w:line="222" w:lineRule="exact"/>
      <w:ind w:left="851" w:right="169" w:hanging="851"/>
    </w:pPr>
    <w:rPr>
      <w:rFonts w:ascii="Helvetica" w:hAnsi="Helvetica"/>
      <w:sz w:val="18"/>
    </w:rPr>
  </w:style>
  <w:style w:type="paragraph" w:styleId="Plattetekst">
    <w:name w:val="Body Text"/>
    <w:basedOn w:val="Standaard"/>
    <w:pPr>
      <w:tabs>
        <w:tab w:val="left" w:pos="142"/>
        <w:tab w:val="left" w:pos="1134"/>
        <w:tab w:val="left" w:pos="1985"/>
        <w:tab w:val="left" w:pos="2552"/>
        <w:tab w:val="left" w:pos="5954"/>
        <w:tab w:val="left" w:pos="8208"/>
      </w:tabs>
      <w:spacing w:line="190" w:lineRule="exact"/>
      <w:ind w:right="736"/>
      <w:jc w:val="both"/>
    </w:pPr>
    <w:rPr>
      <w:rFonts w:ascii="Helvetica" w:hAnsi="Helvetica"/>
      <w:sz w:val="18"/>
    </w:rPr>
  </w:style>
  <w:style w:type="paragraph" w:styleId="Koptekst">
    <w:name w:val="header"/>
    <w:basedOn w:val="Standaard"/>
    <w:link w:val="KoptekstChar"/>
    <w:pPr>
      <w:tabs>
        <w:tab w:val="center" w:pos="4536"/>
        <w:tab w:val="right" w:pos="9072"/>
      </w:tabs>
    </w:pPr>
    <w:rPr>
      <w:rFonts w:ascii="Times New Roman" w:hAnsi="Times New Roman"/>
      <w:sz w:val="22"/>
      <w:lang w:eastAsia="en-US"/>
    </w:rPr>
  </w:style>
  <w:style w:type="paragraph" w:styleId="Ballontekst">
    <w:name w:val="Balloon Text"/>
    <w:basedOn w:val="Standaard"/>
    <w:link w:val="BallontekstChar"/>
    <w:semiHidden/>
    <w:rPr>
      <w:rFonts w:ascii="Tahoma" w:hAnsi="Tahoma" w:cs="Tahoma"/>
      <w:sz w:val="16"/>
      <w:szCs w:val="16"/>
    </w:rPr>
  </w:style>
  <w:style w:type="paragraph" w:styleId="Inhopg1">
    <w:name w:val="toc 1"/>
    <w:basedOn w:val="Standaard"/>
    <w:next w:val="Standaard"/>
    <w:autoRedefine/>
    <w:uiPriority w:val="39"/>
    <w:pPr>
      <w:spacing w:before="120" w:after="120"/>
    </w:pPr>
    <w:rPr>
      <w:rFonts w:ascii="Times New Roman" w:hAnsi="Times New Roman"/>
      <w:b/>
      <w:bCs/>
      <w:caps/>
      <w:sz w:val="20"/>
    </w:rPr>
  </w:style>
  <w:style w:type="paragraph" w:styleId="Inhopg2">
    <w:name w:val="toc 2"/>
    <w:basedOn w:val="Standaard"/>
    <w:next w:val="Standaard"/>
    <w:autoRedefine/>
    <w:uiPriority w:val="39"/>
    <w:pPr>
      <w:ind w:left="240"/>
    </w:pPr>
    <w:rPr>
      <w:rFonts w:ascii="Times New Roman" w:hAnsi="Times New Roman"/>
      <w:smallCaps/>
      <w:sz w:val="20"/>
    </w:rPr>
  </w:style>
  <w:style w:type="paragraph" w:styleId="Inhopg3">
    <w:name w:val="toc 3"/>
    <w:basedOn w:val="Standaard"/>
    <w:next w:val="Standaard"/>
    <w:autoRedefine/>
    <w:semiHidden/>
    <w:pPr>
      <w:ind w:left="480"/>
    </w:pPr>
    <w:rPr>
      <w:rFonts w:ascii="Times New Roman" w:hAnsi="Times New Roman"/>
      <w:i/>
      <w:iCs/>
      <w:sz w:val="20"/>
    </w:rPr>
  </w:style>
  <w:style w:type="paragraph" w:styleId="Inhopg4">
    <w:name w:val="toc 4"/>
    <w:basedOn w:val="Standaard"/>
    <w:next w:val="Standaard"/>
    <w:autoRedefine/>
    <w:semiHidden/>
    <w:pPr>
      <w:ind w:left="720"/>
    </w:pPr>
    <w:rPr>
      <w:rFonts w:ascii="Times New Roman" w:hAnsi="Times New Roman"/>
      <w:sz w:val="18"/>
      <w:szCs w:val="18"/>
    </w:rPr>
  </w:style>
  <w:style w:type="paragraph" w:styleId="Inhopg5">
    <w:name w:val="toc 5"/>
    <w:basedOn w:val="Standaard"/>
    <w:next w:val="Standaard"/>
    <w:autoRedefine/>
    <w:semiHidden/>
    <w:pPr>
      <w:ind w:left="960"/>
    </w:pPr>
    <w:rPr>
      <w:rFonts w:ascii="Times New Roman" w:hAnsi="Times New Roman"/>
      <w:sz w:val="18"/>
      <w:szCs w:val="18"/>
    </w:rPr>
  </w:style>
  <w:style w:type="paragraph" w:styleId="Inhopg6">
    <w:name w:val="toc 6"/>
    <w:basedOn w:val="Standaard"/>
    <w:next w:val="Standaard"/>
    <w:autoRedefine/>
    <w:semiHidden/>
    <w:pPr>
      <w:ind w:left="1200"/>
    </w:pPr>
    <w:rPr>
      <w:rFonts w:ascii="Times New Roman" w:hAnsi="Times New Roman"/>
      <w:sz w:val="18"/>
      <w:szCs w:val="18"/>
    </w:rPr>
  </w:style>
  <w:style w:type="paragraph" w:styleId="Inhopg7">
    <w:name w:val="toc 7"/>
    <w:basedOn w:val="Standaard"/>
    <w:next w:val="Standaard"/>
    <w:autoRedefine/>
    <w:semiHidden/>
    <w:pPr>
      <w:ind w:left="1440"/>
    </w:pPr>
    <w:rPr>
      <w:rFonts w:ascii="Times New Roman" w:hAnsi="Times New Roman"/>
      <w:sz w:val="18"/>
      <w:szCs w:val="18"/>
    </w:rPr>
  </w:style>
  <w:style w:type="paragraph" w:styleId="Inhopg8">
    <w:name w:val="toc 8"/>
    <w:basedOn w:val="Standaard"/>
    <w:next w:val="Standaard"/>
    <w:autoRedefine/>
    <w:semiHidden/>
    <w:pPr>
      <w:ind w:left="1680"/>
    </w:pPr>
    <w:rPr>
      <w:rFonts w:ascii="Times New Roman" w:hAnsi="Times New Roman"/>
      <w:sz w:val="18"/>
      <w:szCs w:val="18"/>
    </w:rPr>
  </w:style>
  <w:style w:type="paragraph" w:styleId="Inhopg9">
    <w:name w:val="toc 9"/>
    <w:basedOn w:val="Standaard"/>
    <w:next w:val="Standaard"/>
    <w:autoRedefine/>
    <w:semiHidden/>
    <w:pPr>
      <w:ind w:left="1920"/>
    </w:pPr>
    <w:rPr>
      <w:rFonts w:ascii="Times New Roman" w:hAnsi="Times New Roman"/>
      <w:sz w:val="18"/>
      <w:szCs w:val="18"/>
    </w:rPr>
  </w:style>
  <w:style w:type="character" w:styleId="Hyperlink">
    <w:name w:val="Hyperlink"/>
    <w:rPr>
      <w:color w:val="0000FF"/>
      <w:u w:val="single"/>
    </w:rPr>
  </w:style>
  <w:style w:type="character" w:styleId="Voetnootmarkering">
    <w:name w:val="footnote reference"/>
    <w:semiHidden/>
    <w:rPr>
      <w:rFonts w:ascii="Courier New" w:hAnsi="Courier New"/>
      <w:noProof w:val="0"/>
      <w:sz w:val="24"/>
      <w:vertAlign w:val="superscript"/>
      <w:lang w:val="en-US"/>
    </w:rPr>
  </w:style>
  <w:style w:type="paragraph" w:styleId="Voetnoottekst">
    <w:name w:val="footnote text"/>
    <w:basedOn w:val="Standaard"/>
    <w:semiHidden/>
    <w:pPr>
      <w:tabs>
        <w:tab w:val="left" w:pos="-720"/>
      </w:tabs>
      <w:suppressAutoHyphens/>
    </w:pPr>
    <w:rPr>
      <w:rFonts w:ascii="CG Times" w:hAnsi="CG Times"/>
      <w:sz w:val="22"/>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semiHidden/>
    <w:rPr>
      <w:sz w:val="20"/>
    </w:rPr>
  </w:style>
  <w:style w:type="paragraph" w:styleId="Onderwerpvanopmerking">
    <w:name w:val="annotation subject"/>
    <w:basedOn w:val="Tekstopmerking"/>
    <w:next w:val="Tekstopmerking"/>
    <w:semiHidden/>
    <w:rPr>
      <w:b/>
      <w:bCs/>
    </w:rPr>
  </w:style>
  <w:style w:type="paragraph" w:styleId="Voettekst">
    <w:name w:val="footer"/>
    <w:basedOn w:val="Standaard"/>
    <w:link w:val="VoettekstChar"/>
    <w:uiPriority w:val="99"/>
    <w:pPr>
      <w:tabs>
        <w:tab w:val="center" w:pos="4153"/>
        <w:tab w:val="right" w:pos="8306"/>
      </w:tabs>
    </w:pPr>
    <w:rPr>
      <w:rFonts w:ascii="Times New Roman" w:hAnsi="Times New Roman"/>
      <w:sz w:val="20"/>
      <w:lang w:val="en-GB" w:eastAsia="en-US"/>
    </w:rPr>
  </w:style>
  <w:style w:type="paragraph" w:styleId="Plattetekst2">
    <w:name w:val="Body Text 2"/>
    <w:basedOn w:val="Standaard"/>
    <w:pPr>
      <w:tabs>
        <w:tab w:val="left" w:pos="142"/>
        <w:tab w:val="left" w:pos="284"/>
        <w:tab w:val="left" w:pos="964"/>
        <w:tab w:val="left" w:pos="993"/>
        <w:tab w:val="left" w:pos="2268"/>
        <w:tab w:val="left" w:pos="5954"/>
      </w:tabs>
      <w:spacing w:line="220" w:lineRule="exact"/>
      <w:ind w:right="736"/>
    </w:pPr>
    <w:rPr>
      <w:rFonts w:ascii="Arial" w:hAnsi="Arial" w:cs="Arial"/>
      <w:sz w:val="22"/>
    </w:rPr>
  </w:style>
  <w:style w:type="paragraph" w:styleId="Plattetekst3">
    <w:name w:val="Body Text 3"/>
    <w:basedOn w:val="Standaard"/>
    <w:rPr>
      <w:rFonts w:ascii="Arial" w:hAnsi="Arial" w:cs="Arial"/>
      <w:sz w:val="22"/>
    </w:rPr>
  </w:style>
  <w:style w:type="paragraph" w:customStyle="1" w:styleId="xl22">
    <w:name w:val="xl22"/>
    <w:basedOn w:val="Standaard"/>
    <w:pPr>
      <w:spacing w:before="100" w:beforeAutospacing="1" w:after="100" w:afterAutospacing="1"/>
    </w:pPr>
    <w:rPr>
      <w:rFonts w:ascii="Arial" w:eastAsia="Arial Unicode MS" w:hAnsi="Arial" w:cs="Arial"/>
      <w:b/>
      <w:bCs/>
      <w:szCs w:val="24"/>
      <w:lang w:val="en-GB" w:eastAsia="en-US"/>
    </w:rPr>
  </w:style>
  <w:style w:type="paragraph" w:customStyle="1" w:styleId="xl23">
    <w:name w:val="xl23"/>
    <w:basedOn w:val="Standaard"/>
    <w:pPr>
      <w:spacing w:before="100" w:beforeAutospacing="1" w:after="100" w:afterAutospacing="1"/>
    </w:pPr>
    <w:rPr>
      <w:rFonts w:ascii="Courier New" w:eastAsia="Arial Unicode MS" w:hAnsi="Courier New" w:cs="Courier New"/>
      <w:szCs w:val="24"/>
      <w:lang w:val="en-GB" w:eastAsia="en-US"/>
    </w:rPr>
  </w:style>
  <w:style w:type="paragraph" w:customStyle="1" w:styleId="xl24">
    <w:name w:val="xl24"/>
    <w:basedOn w:val="Standaard"/>
    <w:pPr>
      <w:spacing w:before="100" w:beforeAutospacing="1" w:after="100" w:afterAutospacing="1"/>
    </w:pPr>
    <w:rPr>
      <w:rFonts w:ascii="Courier New" w:eastAsia="Arial Unicode MS" w:hAnsi="Courier New" w:cs="Courier New"/>
      <w:szCs w:val="24"/>
      <w:lang w:val="en-GB" w:eastAsia="en-US"/>
    </w:rPr>
  </w:style>
  <w:style w:type="paragraph" w:customStyle="1" w:styleId="xl25">
    <w:name w:val="xl25"/>
    <w:basedOn w:val="Standaard"/>
    <w:pPr>
      <w:spacing w:before="100" w:beforeAutospacing="1" w:after="100" w:afterAutospacing="1"/>
      <w:jc w:val="right"/>
    </w:pPr>
    <w:rPr>
      <w:rFonts w:ascii="Courier New" w:eastAsia="Arial Unicode MS" w:hAnsi="Courier New" w:cs="Courier New"/>
      <w:szCs w:val="24"/>
      <w:lang w:val="en-GB" w:eastAsia="en-US"/>
    </w:rPr>
  </w:style>
  <w:style w:type="paragraph" w:customStyle="1" w:styleId="xl26">
    <w:name w:val="xl26"/>
    <w:basedOn w:val="Standaard"/>
    <w:pPr>
      <w:pBdr>
        <w:top w:val="dotted" w:sz="4" w:space="0" w:color="auto"/>
      </w:pBdr>
      <w:spacing w:before="100" w:beforeAutospacing="1" w:after="100" w:afterAutospacing="1"/>
    </w:pPr>
    <w:rPr>
      <w:rFonts w:ascii="Courier New" w:eastAsia="Arial Unicode MS" w:hAnsi="Courier New" w:cs="Courier New"/>
      <w:szCs w:val="24"/>
      <w:lang w:val="en-GB" w:eastAsia="en-US"/>
    </w:rPr>
  </w:style>
  <w:style w:type="paragraph" w:customStyle="1" w:styleId="xl27">
    <w:name w:val="xl27"/>
    <w:basedOn w:val="Standaard"/>
    <w:pPr>
      <w:spacing w:before="100" w:beforeAutospacing="1" w:after="100" w:afterAutospacing="1"/>
    </w:pPr>
    <w:rPr>
      <w:rFonts w:ascii="Courier New" w:eastAsia="Arial Unicode MS" w:hAnsi="Courier New" w:cs="Courier New"/>
      <w:szCs w:val="24"/>
      <w:lang w:val="en-GB" w:eastAsia="en-US"/>
    </w:rPr>
  </w:style>
  <w:style w:type="paragraph" w:customStyle="1" w:styleId="xl28">
    <w:name w:val="xl28"/>
    <w:basedOn w:val="Standaard"/>
    <w:pPr>
      <w:pBdr>
        <w:bottom w:val="dotted" w:sz="4" w:space="0" w:color="auto"/>
      </w:pBdr>
      <w:spacing w:before="100" w:beforeAutospacing="1" w:after="100" w:afterAutospacing="1"/>
    </w:pPr>
    <w:rPr>
      <w:rFonts w:ascii="Courier New" w:eastAsia="Arial Unicode MS" w:hAnsi="Courier New" w:cs="Courier New"/>
      <w:szCs w:val="24"/>
      <w:lang w:val="en-GB" w:eastAsia="en-US"/>
    </w:rPr>
  </w:style>
  <w:style w:type="paragraph" w:customStyle="1" w:styleId="xl29">
    <w:name w:val="xl29"/>
    <w:basedOn w:val="Standaard"/>
    <w:pPr>
      <w:spacing w:before="100" w:beforeAutospacing="1" w:after="100" w:afterAutospacing="1"/>
    </w:pPr>
    <w:rPr>
      <w:rFonts w:ascii="Courier New" w:eastAsia="Arial Unicode MS" w:hAnsi="Courier New" w:cs="Courier New"/>
      <w:szCs w:val="24"/>
      <w:lang w:val="en-GB" w:eastAsia="en-US"/>
    </w:rPr>
  </w:style>
  <w:style w:type="paragraph" w:customStyle="1" w:styleId="xl30">
    <w:name w:val="xl30"/>
    <w:basedOn w:val="Standaard"/>
    <w:pPr>
      <w:spacing w:before="100" w:beforeAutospacing="1" w:after="100" w:afterAutospacing="1"/>
    </w:pPr>
    <w:rPr>
      <w:rFonts w:ascii="Courier New" w:eastAsia="Arial Unicode MS" w:hAnsi="Courier New" w:cs="Courier New"/>
      <w:b/>
      <w:bCs/>
      <w:szCs w:val="24"/>
      <w:lang w:val="en-GB" w:eastAsia="en-US"/>
    </w:rPr>
  </w:style>
  <w:style w:type="paragraph" w:customStyle="1" w:styleId="xl31">
    <w:name w:val="xl31"/>
    <w:basedOn w:val="Standaard"/>
    <w:pPr>
      <w:spacing w:before="100" w:beforeAutospacing="1" w:after="100" w:afterAutospacing="1"/>
    </w:pPr>
    <w:rPr>
      <w:rFonts w:ascii="Courier New" w:eastAsia="Arial Unicode MS" w:hAnsi="Courier New" w:cs="Courier New"/>
      <w:b/>
      <w:bCs/>
      <w:szCs w:val="24"/>
      <w:lang w:val="en-GB" w:eastAsia="en-US"/>
    </w:rPr>
  </w:style>
  <w:style w:type="paragraph" w:customStyle="1" w:styleId="xl32">
    <w:name w:val="xl32"/>
    <w:basedOn w:val="Standaard"/>
    <w:pPr>
      <w:spacing w:before="100" w:beforeAutospacing="1" w:after="100" w:afterAutospacing="1"/>
    </w:pPr>
    <w:rPr>
      <w:rFonts w:ascii="Arial Unicode MS" w:eastAsia="Arial Unicode MS" w:hAnsi="Arial Unicode MS" w:cs="Arial Unicode MS"/>
      <w:szCs w:val="24"/>
      <w:lang w:val="en-GB" w:eastAsia="en-US"/>
    </w:rPr>
  </w:style>
  <w:style w:type="character" w:styleId="Paginanummer">
    <w:name w:val="page number"/>
    <w:basedOn w:val="Standaardalinea-lettertype"/>
    <w:rsid w:val="00631C88"/>
  </w:style>
  <w:style w:type="character" w:customStyle="1" w:styleId="BallontekstChar">
    <w:name w:val="Ballontekst Char"/>
    <w:link w:val="Ballontekst"/>
    <w:semiHidden/>
    <w:rsid w:val="002214F2"/>
    <w:rPr>
      <w:rFonts w:ascii="Tahoma" w:hAnsi="Tahoma" w:cs="Tahoma"/>
      <w:sz w:val="16"/>
      <w:szCs w:val="16"/>
    </w:rPr>
  </w:style>
  <w:style w:type="character" w:customStyle="1" w:styleId="KoptekstChar">
    <w:name w:val="Koptekst Char"/>
    <w:link w:val="Koptekst"/>
    <w:rsid w:val="002214F2"/>
    <w:rPr>
      <w:rFonts w:ascii="Times New Roman" w:hAnsi="Times New Roman"/>
      <w:sz w:val="22"/>
      <w:lang w:eastAsia="en-US"/>
    </w:rPr>
  </w:style>
  <w:style w:type="character" w:customStyle="1" w:styleId="TekstopmerkingChar">
    <w:name w:val="Tekst opmerking Char"/>
    <w:basedOn w:val="Standaardalinea-lettertype"/>
    <w:link w:val="Tekstopmerking"/>
    <w:uiPriority w:val="99"/>
    <w:semiHidden/>
    <w:rsid w:val="002214F2"/>
  </w:style>
  <w:style w:type="character" w:customStyle="1" w:styleId="VoettekstChar">
    <w:name w:val="Voettekst Char"/>
    <w:link w:val="Voettekst"/>
    <w:uiPriority w:val="99"/>
    <w:rsid w:val="00607577"/>
    <w:rPr>
      <w:rFonts w:ascii="Times New Roman" w:hAnsi="Times New Roman"/>
      <w:lang w:val="en-GB" w:eastAsia="en-US"/>
    </w:rPr>
  </w:style>
  <w:style w:type="paragraph" w:styleId="Lijstalinea">
    <w:name w:val="List Paragraph"/>
    <w:basedOn w:val="Standaard"/>
    <w:uiPriority w:val="34"/>
    <w:qFormat/>
    <w:rsid w:val="00DF5F0E"/>
    <w:pPr>
      <w:spacing w:after="200" w:line="276" w:lineRule="auto"/>
      <w:ind w:left="720"/>
      <w:contextualSpacing/>
    </w:pPr>
    <w:rPr>
      <w:rFonts w:ascii="Calibri" w:eastAsia="Calibri" w:hAnsi="Calibri"/>
      <w:sz w:val="22"/>
      <w:szCs w:val="22"/>
      <w:lang w:val="en-US" w:eastAsia="en-US"/>
    </w:rPr>
  </w:style>
  <w:style w:type="paragraph" w:styleId="Revisie">
    <w:name w:val="Revision"/>
    <w:hidden/>
    <w:uiPriority w:val="99"/>
    <w:semiHidden/>
    <w:rsid w:val="00ED2F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7937">
      <w:bodyDiv w:val="1"/>
      <w:marLeft w:val="0"/>
      <w:marRight w:val="0"/>
      <w:marTop w:val="0"/>
      <w:marBottom w:val="0"/>
      <w:divBdr>
        <w:top w:val="none" w:sz="0" w:space="0" w:color="auto"/>
        <w:left w:val="none" w:sz="0" w:space="0" w:color="auto"/>
        <w:bottom w:val="none" w:sz="0" w:space="0" w:color="auto"/>
        <w:right w:val="none" w:sz="0" w:space="0" w:color="auto"/>
      </w:divBdr>
    </w:div>
    <w:div w:id="641888416">
      <w:bodyDiv w:val="1"/>
      <w:marLeft w:val="0"/>
      <w:marRight w:val="0"/>
      <w:marTop w:val="0"/>
      <w:marBottom w:val="0"/>
      <w:divBdr>
        <w:top w:val="none" w:sz="0" w:space="0" w:color="auto"/>
        <w:left w:val="none" w:sz="0" w:space="0" w:color="auto"/>
        <w:bottom w:val="none" w:sz="0" w:space="0" w:color="auto"/>
        <w:right w:val="none" w:sz="0" w:space="0" w:color="auto"/>
      </w:divBdr>
    </w:div>
    <w:div w:id="994992554">
      <w:bodyDiv w:val="1"/>
      <w:marLeft w:val="0"/>
      <w:marRight w:val="0"/>
      <w:marTop w:val="0"/>
      <w:marBottom w:val="0"/>
      <w:divBdr>
        <w:top w:val="none" w:sz="0" w:space="0" w:color="auto"/>
        <w:left w:val="none" w:sz="0" w:space="0" w:color="auto"/>
        <w:bottom w:val="none" w:sz="0" w:space="0" w:color="auto"/>
        <w:right w:val="none" w:sz="0" w:space="0" w:color="auto"/>
      </w:divBdr>
    </w:div>
    <w:div w:id="1257322930">
      <w:bodyDiv w:val="1"/>
      <w:marLeft w:val="0"/>
      <w:marRight w:val="0"/>
      <w:marTop w:val="0"/>
      <w:marBottom w:val="0"/>
      <w:divBdr>
        <w:top w:val="none" w:sz="0" w:space="0" w:color="auto"/>
        <w:left w:val="none" w:sz="0" w:space="0" w:color="auto"/>
        <w:bottom w:val="none" w:sz="0" w:space="0" w:color="auto"/>
        <w:right w:val="none" w:sz="0" w:space="0" w:color="auto"/>
      </w:divBdr>
    </w:div>
    <w:div w:id="1658024346">
      <w:bodyDiv w:val="1"/>
      <w:marLeft w:val="0"/>
      <w:marRight w:val="0"/>
      <w:marTop w:val="0"/>
      <w:marBottom w:val="0"/>
      <w:divBdr>
        <w:top w:val="none" w:sz="0" w:space="0" w:color="auto"/>
        <w:left w:val="none" w:sz="0" w:space="0" w:color="auto"/>
        <w:bottom w:val="none" w:sz="0" w:space="0" w:color="auto"/>
        <w:right w:val="none" w:sz="0" w:space="0" w:color="auto"/>
      </w:divBdr>
    </w:div>
    <w:div w:id="1664309734">
      <w:bodyDiv w:val="1"/>
      <w:marLeft w:val="0"/>
      <w:marRight w:val="0"/>
      <w:marTop w:val="0"/>
      <w:marBottom w:val="0"/>
      <w:divBdr>
        <w:top w:val="none" w:sz="0" w:space="0" w:color="auto"/>
        <w:left w:val="none" w:sz="0" w:space="0" w:color="auto"/>
        <w:bottom w:val="none" w:sz="0" w:space="0" w:color="auto"/>
        <w:right w:val="none" w:sz="0" w:space="0" w:color="auto"/>
      </w:divBdr>
    </w:div>
    <w:div w:id="1718429541">
      <w:bodyDiv w:val="1"/>
      <w:marLeft w:val="0"/>
      <w:marRight w:val="0"/>
      <w:marTop w:val="0"/>
      <w:marBottom w:val="0"/>
      <w:divBdr>
        <w:top w:val="none" w:sz="0" w:space="0" w:color="auto"/>
        <w:left w:val="none" w:sz="0" w:space="0" w:color="auto"/>
        <w:bottom w:val="none" w:sz="0" w:space="0" w:color="auto"/>
        <w:right w:val="none" w:sz="0" w:space="0" w:color="auto"/>
      </w:divBdr>
    </w:div>
    <w:div w:id="18697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_2_0BF3C2100BF3BE10004BB2D7C1257C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730</Value>
      <Value>393</Value>
    </TaxCatchAll>
    <_dlc_DocId xmlns="f58b66f5-1d3d-4d84-99dd-5eb3360cefca">R000-67900879-243</_dlc_DocId>
    <_dlc_DocIdUrl xmlns="f58b66f5-1d3d-4d84-99dd-5eb3360cefca">
      <Url>https://awvncrm.sharepoint.com/sites/relaties/10449/_layouts/15/DocIdRedir.aspx?ID=R000-67900879-243</Url>
      <Description>R000-67900879-243</Description>
    </_dlc_DocIdUrl>
    <_dlc_DocIdPersistId xmlns="f58b66f5-1d3d-4d84-99dd-5eb3360cefca">false</_dlc_DocIdPersistId>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ARKEMA B.V.</TermName>
          <TermId xmlns="http://schemas.microsoft.com/office/infopath/2007/PartnerControls">4217d3af-6b1c-498d-873b-50988d0ca933</TermId>
        </TermInfo>
      </Terms>
    </o17dd0c0b4e34f358a7d02542c1c34d7>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84FF032F3290D438B7E880BEA9285A8" ma:contentTypeVersion="6" ma:contentTypeDescription="Een nieuw document maken." ma:contentTypeScope="" ma:versionID="b0438a3a730d267a7dfe91d0bdcfc718">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e595927a4315a2159a4794615d2f968f"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730;#ARKEMA B.V.|4217d3af-6b1c-498d-873b-50988d0ca93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6C0F6-D08D-4A40-BCC4-4A22BEA5C418}">
  <ds:schemaRefs>
    <ds:schemaRef ds:uri="http://schemas.microsoft.com/sharepoint/v3/contenttype/forms"/>
  </ds:schemaRefs>
</ds:datastoreItem>
</file>

<file path=customXml/itemProps2.xml><?xml version="1.0" encoding="utf-8"?>
<ds:datastoreItem xmlns:ds="http://schemas.openxmlformats.org/officeDocument/2006/customXml" ds:itemID="{894FB50F-5BF3-4692-A7A3-52D4EEC276A7}">
  <ds:schemaRefs>
    <ds:schemaRef ds:uri="http://schemas.microsoft.com/office/infopath/2007/PartnerControls"/>
    <ds:schemaRef ds:uri="http://schemas.microsoft.com/office/2006/documentManagement/types"/>
    <ds:schemaRef ds:uri="40258e7b-703f-4e35-9311-87c4af9a2fa7"/>
    <ds:schemaRef ds:uri="http://purl.org/dc/dcmitype/"/>
    <ds:schemaRef ds:uri="http://purl.org/dc/elements/1.1/"/>
    <ds:schemaRef ds:uri="http://schemas.microsoft.com/office/2006/metadata/properties"/>
    <ds:schemaRef ds:uri="http://schemas.openxmlformats.org/package/2006/metadata/core-properties"/>
    <ds:schemaRef ds:uri="f58b66f5-1d3d-4d84-99dd-5eb3360cefca"/>
    <ds:schemaRef ds:uri="http://www.w3.org/XML/1998/namespace"/>
    <ds:schemaRef ds:uri="http://purl.org/dc/terms/"/>
  </ds:schemaRefs>
</ds:datastoreItem>
</file>

<file path=customXml/itemProps3.xml><?xml version="1.0" encoding="utf-8"?>
<ds:datastoreItem xmlns:ds="http://schemas.openxmlformats.org/officeDocument/2006/customXml" ds:itemID="{92CB7EB8-2B0E-4194-A541-89B0342EE58E}">
  <ds:schemaRefs>
    <ds:schemaRef ds:uri="http://schemas.microsoft.com/office/2006/metadata/longProperties"/>
  </ds:schemaRefs>
</ds:datastoreItem>
</file>

<file path=customXml/itemProps4.xml><?xml version="1.0" encoding="utf-8"?>
<ds:datastoreItem xmlns:ds="http://schemas.openxmlformats.org/officeDocument/2006/customXml" ds:itemID="{0543A11F-EA56-472E-90D3-EF176B7A87A4}">
  <ds:schemaRefs>
    <ds:schemaRef ds:uri="http://schemas.microsoft.com/sharepoint/events"/>
  </ds:schemaRefs>
</ds:datastoreItem>
</file>

<file path=customXml/itemProps5.xml><?xml version="1.0" encoding="utf-8"?>
<ds:datastoreItem xmlns:ds="http://schemas.openxmlformats.org/officeDocument/2006/customXml" ds:itemID="{382D1A42-C53B-4D48-8F32-A9E37CD4B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15865</Words>
  <Characters>87260</Characters>
  <Application>Microsoft Office Word</Application>
  <DocSecurity>0</DocSecurity>
  <Lines>727</Lines>
  <Paragraphs>205</Paragraphs>
  <ScaleCrop>false</ScaleCrop>
  <HeadingPairs>
    <vt:vector size="2" baseType="variant">
      <vt:variant>
        <vt:lpstr>Titel</vt:lpstr>
      </vt:variant>
      <vt:variant>
        <vt:i4>1</vt:i4>
      </vt:variant>
    </vt:vector>
  </HeadingPairs>
  <TitlesOfParts>
    <vt:vector size="1" baseType="lpstr">
      <vt:lpstr>CAO tekst</vt:lpstr>
    </vt:vector>
  </TitlesOfParts>
  <Company>Elf Atochem</Company>
  <LinksUpToDate>false</LinksUpToDate>
  <CharactersWithSpaces>102920</CharactersWithSpaces>
  <SharedDoc>false</SharedDoc>
  <HLinks>
    <vt:vector size="6" baseType="variant">
      <vt:variant>
        <vt:i4>3539040</vt:i4>
      </vt:variant>
      <vt:variant>
        <vt:i4>2130</vt:i4>
      </vt:variant>
      <vt:variant>
        <vt:i4>1025</vt:i4>
      </vt:variant>
      <vt:variant>
        <vt:i4>1</vt:i4>
      </vt:variant>
      <vt:variant>
        <vt:lpwstr>cid:_2_0BF3C2100BF3BE10004BB2D7C1257C21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tekst</dc:title>
  <dc:subject/>
  <dc:creator>BECKERB</dc:creator>
  <cp:keywords/>
  <dc:description/>
  <cp:lastModifiedBy>Vorle, N. van de</cp:lastModifiedBy>
  <cp:revision>3</cp:revision>
  <cp:lastPrinted>2016-11-20T22:31:00Z</cp:lastPrinted>
  <dcterms:created xsi:type="dcterms:W3CDTF">2016-12-01T14:23:00Z</dcterms:created>
  <dcterms:modified xsi:type="dcterms:W3CDTF">2016-12-05T07:28:00Z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0x010100584FF032F3290D438B7E880BEA9285A8</vt:lpwstr>
  </property>
  <property fmtid="{D5CDD505-2E9C-101B-9397-08002B2CF9AE}" pid="3" name="Documentsoort">
    <vt:lpwstr>393;#CAO-tekst|6ba089a1-2e0c-43c3-b843-160bf4e353aa</vt:lpwstr>
  </property>
  <property fmtid="{D5CDD505-2E9C-101B-9397-08002B2CF9AE}" pid="4" name="_dlc_DocIdItemGuid">
    <vt:lpwstr>80985f25-6fe8-45c8-8826-d8f12b7f80ea</vt:lpwstr>
  </property>
  <property fmtid="{D5CDD505-2E9C-101B-9397-08002B2CF9AE}" pid="5" name="AWVN_Relatienummer">
    <vt:lpwstr>10449</vt:lpwstr>
  </property>
  <property fmtid="{D5CDD505-2E9C-101B-9397-08002B2CF9AE}" pid="6" name="SPPCopyMoveEvent">
    <vt:lpwstr>1</vt:lpwstr>
  </property>
  <property fmtid="{D5CDD505-2E9C-101B-9397-08002B2CF9AE}" pid="7" name="cba6d41f6bce4cde959f652ccd036939">
    <vt:lpwstr>CAO-tekst|6ba089a1-2e0c-43c3-b843-160bf4e353aa</vt:lpwstr>
  </property>
  <property fmtid="{D5CDD505-2E9C-101B-9397-08002B2CF9AE}" pid="8" name="Relatie AWVN">
    <vt:lpwstr>730;#ARKEMA B.V.|4217d3af-6b1c-498d-873b-50988d0ca933</vt:lpwstr>
  </property>
  <property fmtid="{D5CDD505-2E9C-101B-9397-08002B2CF9AE}" pid="9" name="oc012d9a303a4a6f92ae7f7f15c7361a">
    <vt:lpwstr/>
  </property>
  <property fmtid="{D5CDD505-2E9C-101B-9397-08002B2CF9AE}" pid="10" name="Product">
    <vt:lpwstr/>
  </property>
  <property fmtid="{D5CDD505-2E9C-101B-9397-08002B2CF9AE}" pid="11" name="Vrij trefwoord">
    <vt:lpwstr/>
  </property>
  <property fmtid="{D5CDD505-2E9C-101B-9397-08002B2CF9AE}" pid="12" name="_docset_NoMedatataSyncRequired">
    <vt:lpwstr>False</vt:lpwstr>
  </property>
  <property fmtid="{D5CDD505-2E9C-101B-9397-08002B2CF9AE}" pid="13" name="pda35500017e44d18705d26494d64e84">
    <vt:lpwstr/>
  </property>
  <property fmtid="{D5CDD505-2E9C-101B-9397-08002B2CF9AE}" pid="14" name="dd66522fce524e1599b23113123faa19">
    <vt:lpwstr/>
  </property>
  <property fmtid="{D5CDD505-2E9C-101B-9397-08002B2CF9AE}" pid="15" name="Afdeling AWVN">
    <vt:lpwstr/>
  </property>
</Properties>
</file>